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A99" w:rsidRDefault="00366A99">
      <w:pPr>
        <w:shd w:val="clear" w:color="auto" w:fill="FFFFFF"/>
        <w:ind w:left="758"/>
      </w:pPr>
      <w:r>
        <w:rPr>
          <w:rFonts w:eastAsia="Times New Roman"/>
          <w:noProof/>
          <w:color w:val="000000"/>
          <w:spacing w:val="-5"/>
          <w:sz w:val="26"/>
          <w:szCs w:val="26"/>
        </w:rPr>
        <w:t>ТИПТПС ОҚУ БАҒДАРЛАМАСЫ</w:t>
      </w:r>
    </w:p>
    <w:p w:rsidR="00366A99" w:rsidRDefault="00366A99">
      <w:pPr>
        <w:shd w:val="clear" w:color="auto" w:fill="FFFFFF"/>
        <w:spacing w:before="326" w:line="562" w:lineRule="exact"/>
        <w:ind w:left="1718" w:right="1843" w:hanging="307"/>
      </w:pPr>
      <w:r>
        <w:rPr>
          <w:noProof/>
        </w:rPr>
        <w:pict>
          <v:line id="_x0000_s1026" style="position:absolute;left:0;text-align:left;z-index:251658240" from="-30.25pt,12pt" to="297.6pt,12pt" o:allowincell="f" strokeweight=".7pt"/>
        </w:pict>
      </w:r>
      <w:r>
        <w:rPr>
          <w:rFonts w:eastAsia="Times New Roman"/>
          <w:noProof/>
          <w:color w:val="000000"/>
          <w:spacing w:val="1"/>
          <w:sz w:val="26"/>
          <w:szCs w:val="26"/>
        </w:rPr>
        <w:t xml:space="preserve">Жоғары кэсіптік білім </w:t>
      </w:r>
      <w:r>
        <w:rPr>
          <w:rFonts w:eastAsia="Times New Roman"/>
          <w:noProof/>
          <w:color w:val="000000"/>
          <w:sz w:val="26"/>
          <w:szCs w:val="26"/>
        </w:rPr>
        <w:t>БАКАЛАВРИАТ</w:t>
      </w:r>
    </w:p>
    <w:p w:rsidR="00366A99" w:rsidRDefault="00366A99">
      <w:pPr>
        <w:shd w:val="clear" w:color="auto" w:fill="FFFFFF"/>
        <w:spacing w:before="1382"/>
        <w:ind w:left="269"/>
      </w:pPr>
      <w:r>
        <w:rPr>
          <w:rFonts w:eastAsia="Times New Roman"/>
          <w:noProof/>
          <w:color w:val="000000"/>
          <w:spacing w:val="-5"/>
          <w:sz w:val="36"/>
          <w:szCs w:val="36"/>
        </w:rPr>
        <w:t>ФАРМАКОЛОГИЯ НЕГВДЕРІ</w:t>
      </w:r>
    </w:p>
    <w:p w:rsidR="00366A99" w:rsidRDefault="00366A99">
      <w:pPr>
        <w:shd w:val="clear" w:color="auto" w:fill="FFFFFF"/>
        <w:spacing w:line="566" w:lineRule="exact"/>
        <w:ind w:left="1099" w:right="960" w:hanging="552"/>
      </w:pPr>
      <w:r>
        <w:rPr>
          <w:rFonts w:eastAsia="Times New Roman"/>
          <w:noProof/>
          <w:color w:val="000000"/>
          <w:sz w:val="26"/>
          <w:szCs w:val="26"/>
        </w:rPr>
        <w:t>мамандығы: 051101 -«Мейірбике ісі» Сағат көлемі - 90 (2 кредит)</w:t>
      </w:r>
    </w:p>
    <w:p w:rsidR="00366A99" w:rsidRDefault="00366A99">
      <w:pPr>
        <w:shd w:val="clear" w:color="auto" w:fill="FFFFFF"/>
        <w:spacing w:before="2131"/>
      </w:pPr>
      <w:r>
        <w:rPr>
          <w:rFonts w:eastAsia="Times New Roman"/>
          <w:noProof/>
          <w:color w:val="000000"/>
          <w:spacing w:val="-7"/>
          <w:sz w:val="22"/>
          <w:szCs w:val="22"/>
        </w:rPr>
        <w:t>Қазақстан Республикасының Денсаулық сақтау министрлігі</w:t>
      </w:r>
    </w:p>
    <w:p w:rsidR="00366A99" w:rsidRDefault="00366A99">
      <w:pPr>
        <w:shd w:val="clear" w:color="auto" w:fill="FFFFFF"/>
        <w:spacing w:before="202" w:line="230" w:lineRule="exact"/>
        <w:ind w:left="2477" w:right="2554" w:hanging="120"/>
      </w:pPr>
      <w:r>
        <w:rPr>
          <w:rFonts w:eastAsia="Times New Roman"/>
          <w:noProof/>
          <w:color w:val="000000"/>
          <w:spacing w:val="-11"/>
          <w:sz w:val="22"/>
          <w:szCs w:val="22"/>
        </w:rPr>
        <w:t xml:space="preserve">Астана </w:t>
      </w:r>
      <w:r>
        <w:rPr>
          <w:rFonts w:eastAsia="Times New Roman"/>
          <w:noProof/>
          <w:color w:val="000000"/>
          <w:sz w:val="22"/>
          <w:szCs w:val="22"/>
        </w:rPr>
        <w:t>2008</w:t>
      </w:r>
    </w:p>
    <w:p w:rsidR="00366A99" w:rsidRDefault="00366A99">
      <w:pPr>
        <w:shd w:val="clear" w:color="auto" w:fill="FFFFFF"/>
        <w:spacing w:before="5" w:line="230" w:lineRule="exact"/>
        <w:ind w:left="2621"/>
      </w:pPr>
      <w:r>
        <w:rPr>
          <w:rFonts w:eastAsia="Times New Roman"/>
          <w:noProof/>
          <w:color w:val="000000"/>
          <w:sz w:val="22"/>
          <w:szCs w:val="22"/>
        </w:rPr>
        <w:t>3</w:t>
      </w:r>
    </w:p>
    <w:p w:rsidR="00366A99" w:rsidRDefault="00366A99">
      <w:pPr>
        <w:shd w:val="clear" w:color="auto" w:fill="FFFFFF"/>
        <w:spacing w:before="5" w:line="230" w:lineRule="exact"/>
        <w:ind w:left="2621"/>
        <w:sectPr w:rsidR="00366A99">
          <w:type w:val="continuous"/>
          <w:pgSz w:w="11909" w:h="16834"/>
          <w:pgMar w:top="1440" w:right="3178" w:bottom="720" w:left="2861" w:header="720" w:footer="720" w:gutter="0"/>
          <w:cols w:space="60"/>
          <w:noEndnote/>
        </w:sectPr>
      </w:pPr>
    </w:p>
    <w:p w:rsidR="00366A99" w:rsidRDefault="00366A99">
      <w:pPr>
        <w:shd w:val="clear" w:color="auto" w:fill="FFFFFF"/>
        <w:ind w:right="19"/>
        <w:jc w:val="center"/>
      </w:pPr>
      <w:r>
        <w:rPr>
          <w:rFonts w:eastAsia="Times New Roman"/>
          <w:noProof/>
          <w:color w:val="000000"/>
          <w:spacing w:val="1"/>
          <w:sz w:val="26"/>
          <w:szCs w:val="26"/>
        </w:rPr>
        <w:lastRenderedPageBreak/>
        <w:t>Алғы сөз</w:t>
      </w:r>
    </w:p>
    <w:p w:rsidR="00366A99" w:rsidRDefault="00366A99" w:rsidP="00366A99">
      <w:pPr>
        <w:numPr>
          <w:ilvl w:val="0"/>
          <w:numId w:val="1"/>
        </w:numPr>
        <w:shd w:val="clear" w:color="auto" w:fill="FFFFFF"/>
        <w:tabs>
          <w:tab w:val="left" w:pos="245"/>
        </w:tabs>
        <w:spacing w:before="206" w:line="216" w:lineRule="exact"/>
        <w:ind w:left="245" w:hanging="245"/>
        <w:rPr>
          <w:rFonts w:eastAsia="Times New Roman"/>
          <w:noProof/>
          <w:color w:val="000000"/>
          <w:sz w:val="26"/>
          <w:szCs w:val="26"/>
        </w:rPr>
      </w:pPr>
      <w:r>
        <w:rPr>
          <w:rFonts w:eastAsia="Times New Roman"/>
          <w:noProof/>
          <w:color w:val="000000"/>
          <w:sz w:val="26"/>
          <w:szCs w:val="26"/>
        </w:rPr>
        <w:t>Әзірлеген және енгізген: С.Д. Асфендияров атындағы Қазақ ¥лттык</w:t>
      </w:r>
      <w:r>
        <w:rPr>
          <w:rFonts w:eastAsia="Times New Roman"/>
          <w:noProof/>
          <w:color w:val="000000"/>
          <w:sz w:val="26"/>
          <w:szCs w:val="26"/>
        </w:rPr>
        <w:br/>
      </w:r>
      <w:r>
        <w:rPr>
          <w:rFonts w:eastAsia="Times New Roman"/>
          <w:noProof/>
          <w:color w:val="000000"/>
        </w:rPr>
        <w:t>медицина университеті, Қарағанды мемлекеттік медицина академиясы,</w:t>
      </w:r>
      <w:r>
        <w:rPr>
          <w:rFonts w:eastAsia="Times New Roman"/>
          <w:noProof/>
          <w:color w:val="000000"/>
        </w:rPr>
        <w:br/>
      </w:r>
      <w:r>
        <w:rPr>
          <w:rFonts w:eastAsia="Times New Roman"/>
          <w:noProof/>
          <w:color w:val="000000"/>
          <w:spacing w:val="4"/>
        </w:rPr>
        <w:t>Қазақ мемлекетгік медицина академиясы, М. Оспанов атындағы Батыс-</w:t>
      </w:r>
      <w:r>
        <w:rPr>
          <w:rFonts w:eastAsia="Times New Roman"/>
          <w:noProof/>
          <w:color w:val="000000"/>
          <w:spacing w:val="4"/>
        </w:rPr>
        <w:br/>
      </w:r>
      <w:r>
        <w:rPr>
          <w:rFonts w:eastAsia="Times New Roman"/>
          <w:noProof/>
          <w:color w:val="000000"/>
          <w:spacing w:val="-2"/>
        </w:rPr>
        <w:t>Қазақстан мемлекеттік медицина академиясы, Семей мемлекеттік медицина</w:t>
      </w:r>
      <w:r>
        <w:rPr>
          <w:rFonts w:eastAsia="Times New Roman"/>
          <w:noProof/>
          <w:color w:val="000000"/>
          <w:spacing w:val="-2"/>
        </w:rPr>
        <w:br/>
      </w:r>
      <w:r>
        <w:rPr>
          <w:rFonts w:eastAsia="Times New Roman"/>
          <w:noProof/>
          <w:color w:val="000000"/>
          <w:spacing w:val="1"/>
        </w:rPr>
        <w:t>академиясы,   Оңтүстік-Қазақстан   мемлекеттік   медицина   академиясы,</w:t>
      </w:r>
      <w:r>
        <w:rPr>
          <w:rFonts w:eastAsia="Times New Roman"/>
          <w:noProof/>
          <w:color w:val="000000"/>
          <w:spacing w:val="1"/>
        </w:rPr>
        <w:br/>
      </w:r>
      <w:r>
        <w:rPr>
          <w:rFonts w:eastAsia="Times New Roman"/>
          <w:noProof/>
          <w:color w:val="000000"/>
          <w:spacing w:val="-3"/>
        </w:rPr>
        <w:t>Медбикелер ісі институтының медициналық орталығы «Эмили».</w:t>
      </w:r>
    </w:p>
    <w:p w:rsidR="00366A99" w:rsidRDefault="00366A99" w:rsidP="00366A99">
      <w:pPr>
        <w:numPr>
          <w:ilvl w:val="0"/>
          <w:numId w:val="1"/>
        </w:numPr>
        <w:shd w:val="clear" w:color="auto" w:fill="FFFFFF"/>
        <w:tabs>
          <w:tab w:val="left" w:pos="245"/>
        </w:tabs>
        <w:spacing w:before="216"/>
        <w:rPr>
          <w:rFonts w:eastAsia="Times New Roman"/>
          <w:b/>
          <w:bCs/>
          <w:noProof/>
          <w:color w:val="000000"/>
        </w:rPr>
      </w:pPr>
      <w:r>
        <w:rPr>
          <w:rFonts w:eastAsia="Times New Roman"/>
          <w:b/>
          <w:bCs/>
          <w:noProof/>
          <w:color w:val="000000"/>
          <w:spacing w:val="-3"/>
        </w:rPr>
        <w:t>Алғаш рет енгізілген</w:t>
      </w:r>
    </w:p>
    <w:p w:rsidR="00366A99" w:rsidRDefault="00366A99" w:rsidP="00366A99">
      <w:pPr>
        <w:numPr>
          <w:ilvl w:val="0"/>
          <w:numId w:val="1"/>
        </w:numPr>
        <w:shd w:val="clear" w:color="auto" w:fill="FFFFFF"/>
        <w:tabs>
          <w:tab w:val="left" w:pos="245"/>
        </w:tabs>
        <w:spacing w:before="216" w:line="221" w:lineRule="exact"/>
        <w:ind w:left="245" w:hanging="245"/>
        <w:rPr>
          <w:rFonts w:eastAsia="Times New Roman"/>
          <w:b/>
          <w:bCs/>
          <w:noProof/>
          <w:color w:val="000000"/>
        </w:rPr>
      </w:pPr>
      <w:r>
        <w:rPr>
          <w:rFonts w:eastAsia="Times New Roman"/>
          <w:b/>
          <w:bCs/>
          <w:noProof/>
          <w:color w:val="000000"/>
        </w:rPr>
        <w:t xml:space="preserve">Типтік оқу бағдарламасы </w:t>
      </w:r>
      <w:r>
        <w:rPr>
          <w:rFonts w:eastAsia="Times New Roman"/>
          <w:noProof/>
          <w:color w:val="000000"/>
        </w:rPr>
        <w:t>051101 - «Мейірбике ісі» мамандығы бойынша</w:t>
      </w:r>
      <w:r>
        <w:rPr>
          <w:rFonts w:eastAsia="Times New Roman"/>
          <w:noProof/>
          <w:color w:val="000000"/>
        </w:rPr>
        <w:br/>
        <w:t>2006 жылғы жалпыға міндетті білім беру стандартына сэйкес әзірленген.</w:t>
      </w:r>
    </w:p>
    <w:p w:rsidR="00366A99" w:rsidRDefault="00366A99" w:rsidP="00366A99">
      <w:pPr>
        <w:numPr>
          <w:ilvl w:val="0"/>
          <w:numId w:val="1"/>
        </w:numPr>
        <w:shd w:val="clear" w:color="auto" w:fill="FFFFFF"/>
        <w:tabs>
          <w:tab w:val="left" w:pos="245"/>
        </w:tabs>
        <w:spacing w:before="221" w:line="221" w:lineRule="exact"/>
        <w:ind w:left="245" w:hanging="245"/>
        <w:rPr>
          <w:rFonts w:eastAsia="Times New Roman"/>
          <w:b/>
          <w:bCs/>
          <w:noProof/>
          <w:color w:val="000000"/>
        </w:rPr>
      </w:pPr>
      <w:r>
        <w:rPr>
          <w:rFonts w:eastAsia="Times New Roman"/>
          <w:b/>
          <w:bCs/>
          <w:noProof/>
          <w:color w:val="000000"/>
        </w:rPr>
        <w:t xml:space="preserve">Типтік оқу бағдарламасы </w:t>
      </w:r>
      <w:r>
        <w:rPr>
          <w:rFonts w:eastAsia="Times New Roman"/>
          <w:noProof/>
          <w:color w:val="000000"/>
        </w:rPr>
        <w:t>ҚазММА мекемесіндегі жогары және ЖОО-нан</w:t>
      </w:r>
      <w:r>
        <w:rPr>
          <w:rFonts w:eastAsia="Times New Roman"/>
          <w:noProof/>
          <w:color w:val="000000"/>
        </w:rPr>
        <w:br/>
        <w:t>кейінгі мамандықтар бойынша білім берудің оқу-әдістемелік секциясында</w:t>
      </w:r>
      <w:r>
        <w:rPr>
          <w:rFonts w:eastAsia="Times New Roman"/>
          <w:noProof/>
          <w:color w:val="000000"/>
        </w:rPr>
        <w:br/>
        <w:t>бекітіліп басылымға ұсынылған. Хаттама №3а «22» ақпан 2008 ж.</w:t>
      </w:r>
    </w:p>
    <w:p w:rsidR="00366A99" w:rsidRDefault="00366A99" w:rsidP="00366A99">
      <w:pPr>
        <w:numPr>
          <w:ilvl w:val="0"/>
          <w:numId w:val="1"/>
        </w:numPr>
        <w:shd w:val="clear" w:color="auto" w:fill="FFFFFF"/>
        <w:tabs>
          <w:tab w:val="left" w:pos="245"/>
        </w:tabs>
        <w:spacing w:before="221" w:line="221" w:lineRule="exact"/>
        <w:ind w:left="245" w:hanging="245"/>
        <w:rPr>
          <w:rFonts w:eastAsia="Times New Roman"/>
          <w:b/>
          <w:bCs/>
          <w:noProof/>
          <w:color w:val="000000"/>
        </w:rPr>
        <w:sectPr w:rsidR="00366A99">
          <w:pgSz w:w="11909" w:h="16834"/>
          <w:pgMar w:top="1440" w:right="2696" w:bottom="720" w:left="2512" w:header="720" w:footer="720" w:gutter="0"/>
          <w:cols w:space="60"/>
          <w:noEndnote/>
        </w:sectPr>
      </w:pPr>
    </w:p>
    <w:p w:rsidR="00366A99" w:rsidRDefault="00366A99">
      <w:pPr>
        <w:shd w:val="clear" w:color="auto" w:fill="FFFFFF"/>
        <w:ind w:left="86"/>
        <w:jc w:val="center"/>
      </w:pPr>
      <w:r>
        <w:rPr>
          <w:rFonts w:eastAsia="Times New Roman"/>
          <w:noProof/>
          <w:color w:val="000000"/>
          <w:spacing w:val="1"/>
          <w:sz w:val="26"/>
          <w:szCs w:val="26"/>
        </w:rPr>
        <w:lastRenderedPageBreak/>
        <w:t>Мазмұны</w:t>
      </w:r>
    </w:p>
    <w:p w:rsidR="00366A99" w:rsidRDefault="00366A99" w:rsidP="00366A99">
      <w:pPr>
        <w:numPr>
          <w:ilvl w:val="0"/>
          <w:numId w:val="2"/>
        </w:numPr>
        <w:shd w:val="clear" w:color="auto" w:fill="FFFFFF"/>
        <w:tabs>
          <w:tab w:val="left" w:pos="259"/>
          <w:tab w:val="left" w:leader="dot" w:pos="5755"/>
          <w:tab w:val="right" w:pos="6374"/>
        </w:tabs>
        <w:spacing w:before="427" w:line="216" w:lineRule="exact"/>
        <w:rPr>
          <w:rFonts w:eastAsia="Times New Roman"/>
          <w:noProof/>
          <w:color w:val="000000"/>
        </w:rPr>
      </w:pPr>
      <w:r>
        <w:rPr>
          <w:rFonts w:eastAsia="Times New Roman"/>
          <w:noProof/>
          <w:color w:val="000000"/>
          <w:spacing w:val="-5"/>
        </w:rPr>
        <w:t>Түсініктеме</w:t>
      </w:r>
      <w:r>
        <w:rPr>
          <w:rFonts w:eastAsia="Times New Roman"/>
          <w:noProof/>
          <w:color w:val="000000"/>
        </w:rPr>
        <w:tab/>
      </w:r>
      <w:r>
        <w:rPr>
          <w:rFonts w:eastAsia="Times New Roman"/>
          <w:noProof/>
          <w:color w:val="000000"/>
        </w:rPr>
        <w:tab/>
        <w:t>6</w:t>
      </w:r>
    </w:p>
    <w:p w:rsidR="00366A99" w:rsidRDefault="00366A99" w:rsidP="00366A99">
      <w:pPr>
        <w:numPr>
          <w:ilvl w:val="0"/>
          <w:numId w:val="2"/>
        </w:numPr>
        <w:shd w:val="clear" w:color="auto" w:fill="FFFFFF"/>
        <w:tabs>
          <w:tab w:val="left" w:pos="259"/>
          <w:tab w:val="left" w:leader="dot" w:pos="5755"/>
          <w:tab w:val="right" w:pos="6374"/>
        </w:tabs>
        <w:spacing w:before="10" w:line="216" w:lineRule="exact"/>
        <w:rPr>
          <w:rFonts w:eastAsia="Times New Roman"/>
          <w:noProof/>
          <w:color w:val="000000"/>
        </w:rPr>
      </w:pPr>
      <w:r>
        <w:rPr>
          <w:rFonts w:eastAsia="Times New Roman"/>
          <w:noProof/>
          <w:color w:val="000000"/>
          <w:spacing w:val="-4"/>
        </w:rPr>
        <w:t>Пәннің мазмұны</w:t>
      </w:r>
      <w:r>
        <w:rPr>
          <w:rFonts w:eastAsia="Times New Roman"/>
          <w:noProof/>
          <w:color w:val="000000"/>
        </w:rPr>
        <w:tab/>
      </w:r>
      <w:r>
        <w:rPr>
          <w:rFonts w:eastAsia="Times New Roman"/>
          <w:noProof/>
          <w:color w:val="000000"/>
        </w:rPr>
        <w:tab/>
        <w:t>7</w:t>
      </w:r>
    </w:p>
    <w:p w:rsidR="00366A99" w:rsidRDefault="00366A99" w:rsidP="00366A99">
      <w:pPr>
        <w:numPr>
          <w:ilvl w:val="0"/>
          <w:numId w:val="2"/>
        </w:numPr>
        <w:shd w:val="clear" w:color="auto" w:fill="FFFFFF"/>
        <w:tabs>
          <w:tab w:val="left" w:pos="259"/>
          <w:tab w:val="left" w:leader="dot" w:pos="5731"/>
          <w:tab w:val="right" w:pos="6374"/>
        </w:tabs>
        <w:spacing w:line="216" w:lineRule="exact"/>
        <w:rPr>
          <w:rFonts w:eastAsia="Times New Roman"/>
          <w:noProof/>
          <w:color w:val="000000"/>
        </w:rPr>
      </w:pPr>
      <w:r>
        <w:rPr>
          <w:rFonts w:eastAsia="Times New Roman"/>
          <w:noProof/>
          <w:color w:val="000000"/>
        </w:rPr>
        <w:t>Оқу жэне оқыту әдістері</w:t>
      </w:r>
      <w:r>
        <w:rPr>
          <w:rFonts w:eastAsia="Times New Roman"/>
          <w:noProof/>
          <w:color w:val="000000"/>
        </w:rPr>
        <w:tab/>
      </w:r>
      <w:r>
        <w:rPr>
          <w:rFonts w:eastAsia="Times New Roman"/>
          <w:noProof/>
          <w:color w:val="000000"/>
        </w:rPr>
        <w:tab/>
        <w:t>22</w:t>
      </w:r>
    </w:p>
    <w:p w:rsidR="00366A99" w:rsidRDefault="00366A99" w:rsidP="00366A99">
      <w:pPr>
        <w:numPr>
          <w:ilvl w:val="0"/>
          <w:numId w:val="2"/>
        </w:numPr>
        <w:shd w:val="clear" w:color="auto" w:fill="FFFFFF"/>
        <w:tabs>
          <w:tab w:val="left" w:pos="259"/>
          <w:tab w:val="left" w:leader="dot" w:pos="5885"/>
          <w:tab w:val="right" w:pos="6374"/>
        </w:tabs>
        <w:spacing w:line="216" w:lineRule="exact"/>
        <w:rPr>
          <w:rFonts w:eastAsia="Times New Roman"/>
          <w:noProof/>
          <w:color w:val="000000"/>
        </w:rPr>
      </w:pPr>
      <w:r>
        <w:rPr>
          <w:rFonts w:eastAsia="Times New Roman"/>
          <w:noProof/>
          <w:color w:val="000000"/>
          <w:spacing w:val="-5"/>
        </w:rPr>
        <w:t>Білімдерін бағалау</w:t>
      </w:r>
      <w:r>
        <w:rPr>
          <w:rFonts w:eastAsia="Times New Roman"/>
          <w:noProof/>
          <w:color w:val="000000"/>
        </w:rPr>
        <w:tab/>
      </w:r>
      <w:r>
        <w:rPr>
          <w:rFonts w:eastAsia="Times New Roman"/>
          <w:noProof/>
          <w:color w:val="000000"/>
        </w:rPr>
        <w:tab/>
        <w:t>22</w:t>
      </w:r>
    </w:p>
    <w:p w:rsidR="00366A99" w:rsidRDefault="00366A99" w:rsidP="00366A99">
      <w:pPr>
        <w:numPr>
          <w:ilvl w:val="0"/>
          <w:numId w:val="2"/>
        </w:numPr>
        <w:shd w:val="clear" w:color="auto" w:fill="FFFFFF"/>
        <w:tabs>
          <w:tab w:val="left" w:pos="259"/>
          <w:tab w:val="left" w:leader="dot" w:pos="5755"/>
          <w:tab w:val="right" w:pos="6374"/>
        </w:tabs>
        <w:spacing w:before="5" w:line="216" w:lineRule="exact"/>
        <w:rPr>
          <w:rFonts w:eastAsia="Times New Roman"/>
          <w:noProof/>
          <w:color w:val="000000"/>
        </w:rPr>
      </w:pPr>
      <w:r>
        <w:rPr>
          <w:rFonts w:eastAsia="Times New Roman"/>
          <w:noProof/>
          <w:color w:val="000000"/>
          <w:spacing w:val="-5"/>
        </w:rPr>
        <w:t>Құралдар мен жабдықгар</w:t>
      </w:r>
      <w:r>
        <w:rPr>
          <w:rFonts w:eastAsia="Times New Roman"/>
          <w:noProof/>
          <w:color w:val="000000"/>
        </w:rPr>
        <w:tab/>
      </w:r>
      <w:r>
        <w:rPr>
          <w:rFonts w:eastAsia="Times New Roman"/>
          <w:noProof/>
          <w:color w:val="000000"/>
        </w:rPr>
        <w:tab/>
        <w:t>22</w:t>
      </w:r>
    </w:p>
    <w:p w:rsidR="00366A99" w:rsidRDefault="00366A99" w:rsidP="00366A99">
      <w:pPr>
        <w:numPr>
          <w:ilvl w:val="0"/>
          <w:numId w:val="2"/>
        </w:numPr>
        <w:shd w:val="clear" w:color="auto" w:fill="FFFFFF"/>
        <w:tabs>
          <w:tab w:val="left" w:pos="259"/>
          <w:tab w:val="left" w:leader="dot" w:pos="5746"/>
          <w:tab w:val="right" w:pos="6374"/>
        </w:tabs>
        <w:spacing w:before="5" w:line="216" w:lineRule="exact"/>
        <w:rPr>
          <w:rFonts w:eastAsia="Times New Roman"/>
          <w:noProof/>
          <w:color w:val="000000"/>
        </w:rPr>
      </w:pPr>
      <w:r>
        <w:rPr>
          <w:rFonts w:eastAsia="Times New Roman"/>
          <w:noProof/>
          <w:color w:val="000000"/>
        </w:rPr>
        <w:t>Пэн сағаттарының үлестірілуі</w:t>
      </w:r>
      <w:r>
        <w:rPr>
          <w:rFonts w:eastAsia="Times New Roman"/>
          <w:noProof/>
          <w:color w:val="000000"/>
        </w:rPr>
        <w:tab/>
      </w:r>
      <w:r>
        <w:rPr>
          <w:rFonts w:eastAsia="Times New Roman"/>
          <w:noProof/>
          <w:color w:val="000000"/>
        </w:rPr>
        <w:tab/>
        <w:t>23</w:t>
      </w:r>
    </w:p>
    <w:p w:rsidR="00366A99" w:rsidRDefault="00366A99" w:rsidP="00366A99">
      <w:pPr>
        <w:numPr>
          <w:ilvl w:val="0"/>
          <w:numId w:val="2"/>
        </w:numPr>
        <w:shd w:val="clear" w:color="auto" w:fill="FFFFFF"/>
        <w:tabs>
          <w:tab w:val="left" w:pos="259"/>
          <w:tab w:val="left" w:leader="dot" w:pos="5606"/>
          <w:tab w:val="right" w:pos="6374"/>
        </w:tabs>
        <w:spacing w:line="216" w:lineRule="exact"/>
        <w:ind w:left="259" w:hanging="259"/>
        <w:rPr>
          <w:rFonts w:eastAsia="Times New Roman"/>
          <w:noProof/>
          <w:color w:val="000000"/>
        </w:rPr>
      </w:pPr>
      <w:r>
        <w:rPr>
          <w:rFonts w:eastAsia="Times New Roman"/>
          <w:noProof/>
          <w:color w:val="000000"/>
        </w:rPr>
        <w:t>Дэрістердің, тэжрибелік сабақтардың, ОСӨЖ, СӨЖ үлгі ретіндегі</w:t>
      </w:r>
      <w:r>
        <w:rPr>
          <w:rFonts w:eastAsia="Times New Roman"/>
          <w:noProof/>
          <w:color w:val="000000"/>
        </w:rPr>
        <w:br/>
      </w:r>
      <w:r>
        <w:rPr>
          <w:rFonts w:eastAsia="Times New Roman"/>
          <w:noProof/>
          <w:color w:val="000000"/>
          <w:spacing w:val="-4"/>
        </w:rPr>
        <w:t>тақырыптық жоспары</w:t>
      </w:r>
      <w:r>
        <w:rPr>
          <w:rFonts w:eastAsia="Times New Roman"/>
          <w:noProof/>
          <w:color w:val="000000"/>
        </w:rPr>
        <w:tab/>
      </w:r>
      <w:r>
        <w:rPr>
          <w:rFonts w:eastAsia="Times New Roman"/>
          <w:noProof/>
          <w:color w:val="000000"/>
        </w:rPr>
        <w:tab/>
        <w:t>23</w:t>
      </w:r>
    </w:p>
    <w:p w:rsidR="00366A99" w:rsidRDefault="00366A99" w:rsidP="00366A99">
      <w:pPr>
        <w:numPr>
          <w:ilvl w:val="0"/>
          <w:numId w:val="2"/>
        </w:numPr>
        <w:shd w:val="clear" w:color="auto" w:fill="FFFFFF"/>
        <w:tabs>
          <w:tab w:val="left" w:pos="259"/>
          <w:tab w:val="left" w:leader="dot" w:pos="5813"/>
          <w:tab w:val="right" w:pos="6374"/>
        </w:tabs>
        <w:spacing w:before="5" w:line="216" w:lineRule="exact"/>
        <w:rPr>
          <w:rFonts w:eastAsia="Times New Roman"/>
          <w:noProof/>
          <w:color w:val="000000"/>
        </w:rPr>
      </w:pPr>
      <w:r>
        <w:rPr>
          <w:rFonts w:eastAsia="Times New Roman"/>
          <w:noProof/>
          <w:color w:val="000000"/>
        </w:rPr>
        <w:t>¥сынылған эдебиеттер тізімі</w:t>
      </w:r>
      <w:r>
        <w:rPr>
          <w:rFonts w:eastAsia="Times New Roman"/>
          <w:noProof/>
          <w:color w:val="000000"/>
        </w:rPr>
        <w:tab/>
      </w:r>
      <w:r>
        <w:rPr>
          <w:rFonts w:eastAsia="Times New Roman"/>
          <w:noProof/>
          <w:color w:val="000000"/>
        </w:rPr>
        <w:tab/>
        <w:t>26</w:t>
      </w:r>
    </w:p>
    <w:p w:rsidR="00366A99" w:rsidRDefault="00366A99" w:rsidP="00366A99">
      <w:pPr>
        <w:numPr>
          <w:ilvl w:val="0"/>
          <w:numId w:val="2"/>
        </w:numPr>
        <w:shd w:val="clear" w:color="auto" w:fill="FFFFFF"/>
        <w:tabs>
          <w:tab w:val="left" w:pos="259"/>
          <w:tab w:val="left" w:leader="dot" w:pos="5789"/>
          <w:tab w:val="right" w:pos="6374"/>
        </w:tabs>
        <w:spacing w:before="5" w:line="216" w:lineRule="exact"/>
        <w:rPr>
          <w:rFonts w:eastAsia="Times New Roman"/>
          <w:noProof/>
          <w:color w:val="000000"/>
        </w:rPr>
      </w:pPr>
      <w:r>
        <w:rPr>
          <w:rFonts w:eastAsia="Times New Roman"/>
          <w:noProof/>
          <w:color w:val="000000"/>
          <w:spacing w:val="-5"/>
        </w:rPr>
        <w:t>Авторлар</w:t>
      </w:r>
      <w:r>
        <w:rPr>
          <w:rFonts w:eastAsia="Times New Roman"/>
          <w:noProof/>
          <w:color w:val="000000"/>
        </w:rPr>
        <w:tab/>
      </w:r>
      <w:r>
        <w:rPr>
          <w:rFonts w:eastAsia="Times New Roman"/>
          <w:noProof/>
          <w:color w:val="000000"/>
        </w:rPr>
        <w:tab/>
        <w:t>27</w:t>
      </w:r>
    </w:p>
    <w:p w:rsidR="00366A99" w:rsidRDefault="00366A99" w:rsidP="00366A99">
      <w:pPr>
        <w:numPr>
          <w:ilvl w:val="0"/>
          <w:numId w:val="2"/>
        </w:numPr>
        <w:shd w:val="clear" w:color="auto" w:fill="FFFFFF"/>
        <w:tabs>
          <w:tab w:val="left" w:pos="259"/>
          <w:tab w:val="left" w:leader="dot" w:pos="5789"/>
          <w:tab w:val="right" w:pos="6374"/>
        </w:tabs>
        <w:spacing w:before="5" w:line="216" w:lineRule="exact"/>
        <w:rPr>
          <w:rFonts w:eastAsia="Times New Roman"/>
          <w:noProof/>
          <w:color w:val="000000"/>
        </w:rPr>
        <w:sectPr w:rsidR="00366A99">
          <w:pgSz w:w="11909" w:h="16834"/>
          <w:pgMar w:top="1440" w:right="3255" w:bottom="720" w:left="2314" w:header="720" w:footer="720" w:gutter="0"/>
          <w:cols w:space="60"/>
          <w:noEndnote/>
        </w:sectPr>
      </w:pPr>
    </w:p>
    <w:p w:rsidR="00366A99" w:rsidRDefault="00366A99">
      <w:pPr>
        <w:shd w:val="clear" w:color="auto" w:fill="FFFFFF"/>
        <w:ind w:left="29"/>
        <w:jc w:val="center"/>
      </w:pPr>
      <w:r>
        <w:rPr>
          <w:rFonts w:eastAsia="Times New Roman"/>
          <w:noProof/>
          <w:color w:val="000000"/>
          <w:sz w:val="26"/>
          <w:szCs w:val="26"/>
        </w:rPr>
        <w:lastRenderedPageBreak/>
        <w:t>1 Түсініктеме</w:t>
      </w:r>
    </w:p>
    <w:p w:rsidR="00366A99" w:rsidRDefault="00366A99">
      <w:pPr>
        <w:shd w:val="clear" w:color="auto" w:fill="FFFFFF"/>
        <w:spacing w:before="211" w:line="216" w:lineRule="exact"/>
        <w:ind w:left="10" w:right="5"/>
        <w:jc w:val="both"/>
      </w:pPr>
      <w:r>
        <w:rPr>
          <w:rFonts w:eastAsia="Times New Roman"/>
          <w:b/>
          <w:bCs/>
          <w:noProof/>
          <w:color w:val="000000"/>
          <w:spacing w:val="-2"/>
        </w:rPr>
        <w:t xml:space="preserve">Кіріспе. </w:t>
      </w:r>
      <w:r>
        <w:rPr>
          <w:rFonts w:eastAsia="Times New Roman"/>
          <w:noProof/>
          <w:color w:val="000000"/>
          <w:spacing w:val="-2"/>
        </w:rPr>
        <w:t xml:space="preserve">Дисциплина «Фармакология негіздері» пәні барлық мамандықгык </w:t>
      </w:r>
      <w:r>
        <w:rPr>
          <w:rFonts w:eastAsia="Times New Roman"/>
          <w:noProof/>
          <w:color w:val="000000"/>
        </w:rPr>
        <w:t>студентгеріне окуға міндетті, өйткені брі ғылым дэрілік заттардың тірі ағзаларға әсерін жэне езара эрекетін зертгейді.</w:t>
      </w:r>
    </w:p>
    <w:p w:rsidR="00366A99" w:rsidRDefault="00366A99">
      <w:pPr>
        <w:shd w:val="clear" w:color="auto" w:fill="FFFFFF"/>
        <w:spacing w:line="216" w:lineRule="exact"/>
        <w:ind w:right="14"/>
        <w:jc w:val="both"/>
      </w:pPr>
      <w:r>
        <w:rPr>
          <w:rFonts w:eastAsia="Times New Roman"/>
          <w:noProof/>
          <w:color w:val="000000"/>
        </w:rPr>
        <w:t xml:space="preserve">Жыл сайын мыңдаған химиялық қосындылар зерттеледі. Олардың ішінен клиникалық тәжірибеде қолданатыны жаңа жоғары белсенділігі бар оншақты дэрілік препараты ғана. Жылда белгілі дэрілік заттардың эсер ету механизмдері толықтырылып, кеңейеді немесе қолдануға керсетулері және карсы көрсетулері </w:t>
      </w:r>
      <w:r>
        <w:rPr>
          <w:rFonts w:eastAsia="Times New Roman"/>
          <w:noProof/>
          <w:color w:val="000000"/>
          <w:spacing w:val="-3"/>
        </w:rPr>
        <w:t>өзгеріп отырады. Сондықтан да болар фармакология медицинаның күрделі пәні болып саналатыны.</w:t>
      </w:r>
    </w:p>
    <w:p w:rsidR="00366A99" w:rsidRDefault="00366A99">
      <w:pPr>
        <w:shd w:val="clear" w:color="auto" w:fill="FFFFFF"/>
        <w:spacing w:before="5" w:line="216" w:lineRule="exact"/>
        <w:ind w:left="10" w:right="5"/>
        <w:jc w:val="both"/>
      </w:pPr>
      <w:r>
        <w:rPr>
          <w:rFonts w:eastAsia="Times New Roman"/>
          <w:noProof/>
          <w:color w:val="000000"/>
        </w:rPr>
        <w:t xml:space="preserve">Фармакология — теория мен тәжірибені, әсіресе фармакотерапиямен, байланыстыратын мультипэндік ғылым. Фармакологиялық зертгеулердің қ^ндылығы дэрілердің жасушалық, жасушааралық жэне физиологиялық эсер </w:t>
      </w:r>
      <w:r>
        <w:rPr>
          <w:rFonts w:eastAsia="Times New Roman"/>
          <w:noProof/>
          <w:color w:val="000000"/>
          <w:spacing w:val="2"/>
        </w:rPr>
        <w:t xml:space="preserve">ету механизмдерін анықгауға жэне бүкіл организмге фармакотерапияның </w:t>
      </w:r>
      <w:r>
        <w:rPr>
          <w:rFonts w:eastAsia="Times New Roman"/>
          <w:noProof/>
          <w:color w:val="000000"/>
          <w:spacing w:val="-2"/>
        </w:rPr>
        <w:t xml:space="preserve">әсерін зерттеуге мүмкіндік беруінде. Осыған байланысты фармакотерапияның </w:t>
      </w:r>
      <w:r>
        <w:rPr>
          <w:rFonts w:eastAsia="Times New Roman"/>
          <w:noProof/>
          <w:color w:val="000000"/>
        </w:rPr>
        <w:t>негіздерін білу эр мамандықгың дэрігеріне қажетті.</w:t>
      </w:r>
    </w:p>
    <w:p w:rsidR="00366A99" w:rsidRDefault="00366A99">
      <w:pPr>
        <w:shd w:val="clear" w:color="auto" w:fill="FFFFFF"/>
        <w:spacing w:before="216" w:line="221" w:lineRule="exact"/>
        <w:ind w:left="5" w:right="10"/>
        <w:jc w:val="both"/>
      </w:pPr>
      <w:r>
        <w:rPr>
          <w:rFonts w:eastAsia="Times New Roman"/>
          <w:b/>
          <w:bCs/>
          <w:noProof/>
          <w:color w:val="000000"/>
          <w:spacing w:val="-2"/>
        </w:rPr>
        <w:t xml:space="preserve">Пәннің мақсаты: </w:t>
      </w:r>
      <w:r>
        <w:rPr>
          <w:rFonts w:eastAsia="Times New Roman"/>
          <w:noProof/>
          <w:color w:val="000000"/>
          <w:spacing w:val="-2"/>
        </w:rPr>
        <w:t xml:space="preserve">студенттерде эртүрлі аурулар кезінде препаратгарды дұрыс </w:t>
      </w:r>
      <w:r>
        <w:rPr>
          <w:rFonts w:eastAsia="Times New Roman"/>
          <w:noProof/>
          <w:color w:val="000000"/>
        </w:rPr>
        <w:t xml:space="preserve">таңдау үшін дэрілердің эсер етуінің жалпы заңдылықгары туралы ой </w:t>
      </w:r>
      <w:r>
        <w:rPr>
          <w:rFonts w:eastAsia="Times New Roman"/>
          <w:noProof/>
          <w:color w:val="000000"/>
          <w:spacing w:val="-9"/>
        </w:rPr>
        <w:t>қү-растыру.</w:t>
      </w:r>
    </w:p>
    <w:p w:rsidR="00366A99" w:rsidRDefault="00366A99">
      <w:pPr>
        <w:shd w:val="clear" w:color="auto" w:fill="FFFFFF"/>
        <w:spacing w:before="206" w:line="226" w:lineRule="exact"/>
        <w:ind w:left="14"/>
      </w:pPr>
      <w:r>
        <w:rPr>
          <w:rFonts w:eastAsia="Times New Roman"/>
          <w:b/>
          <w:bCs/>
          <w:noProof/>
          <w:color w:val="000000"/>
          <w:spacing w:val="-3"/>
        </w:rPr>
        <w:t>Пәннің міндеттері:</w:t>
      </w:r>
    </w:p>
    <w:p w:rsidR="00366A99" w:rsidRDefault="00366A99" w:rsidP="00366A99">
      <w:pPr>
        <w:numPr>
          <w:ilvl w:val="0"/>
          <w:numId w:val="3"/>
        </w:numPr>
        <w:shd w:val="clear" w:color="auto" w:fill="FFFFFF"/>
        <w:tabs>
          <w:tab w:val="left" w:pos="250"/>
        </w:tabs>
        <w:spacing w:line="226" w:lineRule="exact"/>
        <w:ind w:left="250" w:hanging="230"/>
        <w:rPr>
          <w:rFonts w:eastAsia="Times New Roman"/>
          <w:noProof/>
          <w:color w:val="000000"/>
        </w:rPr>
      </w:pPr>
      <w:r>
        <w:rPr>
          <w:rFonts w:eastAsia="Times New Roman"/>
          <w:noProof/>
          <w:color w:val="000000"/>
          <w:spacing w:val="-3"/>
        </w:rPr>
        <w:t>рецептарды жазудың жалпы ережелерін жэне рецептурлық жазбаға жасауды</w:t>
      </w:r>
      <w:r>
        <w:rPr>
          <w:rFonts w:eastAsia="Times New Roman"/>
          <w:noProof/>
          <w:color w:val="000000"/>
          <w:spacing w:val="-3"/>
        </w:rPr>
        <w:br/>
      </w:r>
      <w:r>
        <w:rPr>
          <w:rFonts w:eastAsia="Times New Roman"/>
          <w:noProof/>
          <w:color w:val="000000"/>
          <w:spacing w:val="-2"/>
        </w:rPr>
        <w:t>үйрету;</w:t>
      </w:r>
    </w:p>
    <w:p w:rsidR="00366A99" w:rsidRDefault="00366A99" w:rsidP="00366A99">
      <w:pPr>
        <w:numPr>
          <w:ilvl w:val="0"/>
          <w:numId w:val="4"/>
        </w:numPr>
        <w:shd w:val="clear" w:color="auto" w:fill="FFFFFF"/>
        <w:tabs>
          <w:tab w:val="left" w:pos="250"/>
        </w:tabs>
        <w:spacing w:line="226" w:lineRule="exact"/>
        <w:ind w:left="19"/>
        <w:rPr>
          <w:rFonts w:eastAsia="Times New Roman"/>
          <w:noProof/>
          <w:color w:val="000000"/>
        </w:rPr>
      </w:pPr>
      <w:r>
        <w:rPr>
          <w:rFonts w:eastAsia="Times New Roman"/>
          <w:noProof/>
          <w:color w:val="000000"/>
        </w:rPr>
        <w:t>дэрілік формаларды таңцау және дэрілерді қолдану әдістерімен таныстыру;</w:t>
      </w:r>
    </w:p>
    <w:p w:rsidR="00366A99" w:rsidRDefault="00366A99" w:rsidP="00366A99">
      <w:pPr>
        <w:numPr>
          <w:ilvl w:val="0"/>
          <w:numId w:val="3"/>
        </w:numPr>
        <w:shd w:val="clear" w:color="auto" w:fill="FFFFFF"/>
        <w:tabs>
          <w:tab w:val="left" w:pos="250"/>
        </w:tabs>
        <w:spacing w:before="5" w:line="226" w:lineRule="exact"/>
        <w:ind w:left="250" w:right="365" w:hanging="230"/>
        <w:rPr>
          <w:rFonts w:eastAsia="Times New Roman"/>
          <w:noProof/>
          <w:color w:val="000000"/>
        </w:rPr>
      </w:pPr>
      <w:r>
        <w:rPr>
          <w:rFonts w:eastAsia="Times New Roman"/>
          <w:noProof/>
          <w:color w:val="000000"/>
          <w:spacing w:val="-3"/>
        </w:rPr>
        <w:t>дэрілік заттардың фармакокинетикасы мен фармакодинамикасы туралы</w:t>
      </w:r>
      <w:r>
        <w:rPr>
          <w:rFonts w:eastAsia="Times New Roman"/>
          <w:noProof/>
          <w:color w:val="000000"/>
          <w:spacing w:val="-3"/>
        </w:rPr>
        <w:br/>
      </w:r>
      <w:r>
        <w:rPr>
          <w:rFonts w:eastAsia="Times New Roman"/>
          <w:noProof/>
          <w:color w:val="000000"/>
        </w:rPr>
        <w:t>жалпы зандылықгар ой қүрастыру;</w:t>
      </w:r>
    </w:p>
    <w:p w:rsidR="00366A99" w:rsidRDefault="00366A99" w:rsidP="00366A99">
      <w:pPr>
        <w:numPr>
          <w:ilvl w:val="0"/>
          <w:numId w:val="4"/>
        </w:numPr>
        <w:shd w:val="clear" w:color="auto" w:fill="FFFFFF"/>
        <w:tabs>
          <w:tab w:val="left" w:pos="250"/>
        </w:tabs>
        <w:spacing w:before="5" w:line="226" w:lineRule="exact"/>
        <w:ind w:left="19"/>
        <w:rPr>
          <w:rFonts w:eastAsia="Times New Roman"/>
          <w:noProof/>
          <w:color w:val="000000"/>
        </w:rPr>
      </w:pPr>
      <w:r>
        <w:rPr>
          <w:rFonts w:eastAsia="Times New Roman"/>
          <w:noProof/>
          <w:color w:val="000000"/>
        </w:rPr>
        <w:t>қасиеттері негізінде дэрілік заттарды топтастырып ұйрету;</w:t>
      </w:r>
    </w:p>
    <w:p w:rsidR="00366A99" w:rsidRDefault="00366A99" w:rsidP="00366A99">
      <w:pPr>
        <w:numPr>
          <w:ilvl w:val="0"/>
          <w:numId w:val="4"/>
        </w:numPr>
        <w:shd w:val="clear" w:color="auto" w:fill="FFFFFF"/>
        <w:tabs>
          <w:tab w:val="left" w:pos="250"/>
        </w:tabs>
        <w:spacing w:line="226" w:lineRule="exact"/>
        <w:ind w:left="19"/>
        <w:rPr>
          <w:rFonts w:eastAsia="Times New Roman"/>
          <w:noProof/>
          <w:color w:val="000000"/>
        </w:rPr>
      </w:pPr>
      <w:r>
        <w:rPr>
          <w:rFonts w:eastAsia="Times New Roman"/>
          <w:noProof/>
          <w:color w:val="000000"/>
          <w:spacing w:val="-2"/>
        </w:rPr>
        <w:t>дәрілік заттардың жанама эсерлерін айыра білу жэне оларды жою.</w:t>
      </w:r>
    </w:p>
    <w:p w:rsidR="00366A99" w:rsidRDefault="00366A99">
      <w:pPr>
        <w:shd w:val="clear" w:color="auto" w:fill="FFFFFF"/>
        <w:spacing w:before="269" w:line="230" w:lineRule="exact"/>
        <w:ind w:left="19" w:right="1824" w:firstLine="1877"/>
      </w:pPr>
      <w:r>
        <w:rPr>
          <w:rFonts w:eastAsia="Times New Roman"/>
          <w:b/>
          <w:bCs/>
          <w:noProof/>
          <w:color w:val="000000"/>
          <w:spacing w:val="10"/>
        </w:rPr>
        <w:t xml:space="preserve">Оқытудың соңғы нәтижелері </w:t>
      </w:r>
      <w:r>
        <w:rPr>
          <w:rFonts w:eastAsia="Times New Roman"/>
          <w:b/>
          <w:bCs/>
          <w:noProof/>
          <w:color w:val="000000"/>
          <w:spacing w:val="-3"/>
        </w:rPr>
        <w:t>Студент білуі тиісті:</w:t>
      </w:r>
    </w:p>
    <w:p w:rsidR="00366A99" w:rsidRDefault="00366A99" w:rsidP="00366A99">
      <w:pPr>
        <w:numPr>
          <w:ilvl w:val="0"/>
          <w:numId w:val="4"/>
        </w:numPr>
        <w:shd w:val="clear" w:color="auto" w:fill="FFFFFF"/>
        <w:tabs>
          <w:tab w:val="left" w:pos="250"/>
        </w:tabs>
        <w:spacing w:line="230" w:lineRule="exact"/>
        <w:ind w:left="19"/>
        <w:rPr>
          <w:rFonts w:eastAsia="Times New Roman"/>
          <w:noProof/>
          <w:color w:val="000000"/>
        </w:rPr>
      </w:pPr>
      <w:r>
        <w:rPr>
          <w:rFonts w:eastAsia="Times New Roman"/>
          <w:noProof/>
          <w:color w:val="000000"/>
          <w:spacing w:val="-2"/>
        </w:rPr>
        <w:t>фармакологияның мақсаттарын;</w:t>
      </w:r>
    </w:p>
    <w:p w:rsidR="00366A99" w:rsidRDefault="00366A99" w:rsidP="00366A99">
      <w:pPr>
        <w:numPr>
          <w:ilvl w:val="0"/>
          <w:numId w:val="4"/>
        </w:numPr>
        <w:shd w:val="clear" w:color="auto" w:fill="FFFFFF"/>
        <w:tabs>
          <w:tab w:val="left" w:pos="250"/>
        </w:tabs>
        <w:spacing w:line="230" w:lineRule="exact"/>
        <w:ind w:left="19"/>
        <w:rPr>
          <w:rFonts w:eastAsia="Times New Roman"/>
          <w:noProof/>
          <w:color w:val="000000"/>
        </w:rPr>
      </w:pPr>
      <w:r>
        <w:rPr>
          <w:rFonts w:eastAsia="Times New Roman"/>
          <w:noProof/>
          <w:color w:val="000000"/>
          <w:spacing w:val="-2"/>
        </w:rPr>
        <w:t>дэрілік зат, дэрілік препарат, дэрілік форма туралы түсінік;</w:t>
      </w:r>
    </w:p>
    <w:p w:rsidR="00366A99" w:rsidRDefault="00366A99" w:rsidP="00366A99">
      <w:pPr>
        <w:numPr>
          <w:ilvl w:val="0"/>
          <w:numId w:val="4"/>
        </w:numPr>
        <w:shd w:val="clear" w:color="auto" w:fill="FFFFFF"/>
        <w:tabs>
          <w:tab w:val="left" w:pos="250"/>
        </w:tabs>
        <w:spacing w:line="230" w:lineRule="exact"/>
        <w:ind w:left="19"/>
        <w:rPr>
          <w:rFonts w:eastAsia="Times New Roman"/>
          <w:noProof/>
          <w:color w:val="000000"/>
        </w:rPr>
      </w:pPr>
      <w:r>
        <w:rPr>
          <w:rFonts w:eastAsia="Times New Roman"/>
          <w:noProof/>
          <w:color w:val="000000"/>
          <w:spacing w:val="-2"/>
        </w:rPr>
        <w:t>эртүрлі дэрілік формаларға рецепт жазу ережелері;</w:t>
      </w:r>
    </w:p>
    <w:p w:rsidR="00366A99" w:rsidRDefault="00366A99">
      <w:pPr>
        <w:rPr>
          <w:sz w:val="2"/>
          <w:szCs w:val="2"/>
        </w:rPr>
      </w:pPr>
    </w:p>
    <w:p w:rsidR="00366A99" w:rsidRDefault="00366A99" w:rsidP="00366A99">
      <w:pPr>
        <w:numPr>
          <w:ilvl w:val="0"/>
          <w:numId w:val="5"/>
        </w:numPr>
        <w:shd w:val="clear" w:color="auto" w:fill="FFFFFF"/>
        <w:tabs>
          <w:tab w:val="left" w:pos="269"/>
        </w:tabs>
        <w:spacing w:line="230" w:lineRule="exact"/>
        <w:ind w:left="19"/>
        <w:rPr>
          <w:rFonts w:eastAsia="Times New Roman"/>
          <w:noProof/>
          <w:color w:val="000000"/>
        </w:rPr>
      </w:pPr>
      <w:r>
        <w:rPr>
          <w:rFonts w:eastAsia="Times New Roman"/>
          <w:noProof/>
          <w:color w:val="000000"/>
          <w:spacing w:val="2"/>
        </w:rPr>
        <w:t>дэрілік заттардың фармакокинетикасының және фармакодинамикасының</w:t>
      </w:r>
      <w:r>
        <w:rPr>
          <w:rFonts w:eastAsia="Times New Roman"/>
          <w:noProof/>
          <w:color w:val="000000"/>
          <w:spacing w:val="2"/>
        </w:rPr>
        <w:br/>
      </w:r>
      <w:r>
        <w:rPr>
          <w:rFonts w:eastAsia="Times New Roman"/>
          <w:noProof/>
          <w:color w:val="000000"/>
          <w:spacing w:val="-3"/>
        </w:rPr>
        <w:t>жалпы заңдылықгары;</w:t>
      </w:r>
    </w:p>
    <w:p w:rsidR="00366A99" w:rsidRDefault="00366A99" w:rsidP="00366A99">
      <w:pPr>
        <w:numPr>
          <w:ilvl w:val="0"/>
          <w:numId w:val="5"/>
        </w:numPr>
        <w:shd w:val="clear" w:color="auto" w:fill="FFFFFF"/>
        <w:tabs>
          <w:tab w:val="left" w:pos="269"/>
        </w:tabs>
        <w:spacing w:line="230" w:lineRule="exact"/>
        <w:ind w:left="19"/>
        <w:rPr>
          <w:rFonts w:eastAsia="Times New Roman"/>
          <w:noProof/>
          <w:color w:val="000000"/>
        </w:rPr>
      </w:pPr>
      <w:r>
        <w:rPr>
          <w:rFonts w:eastAsia="Times New Roman"/>
          <w:noProof/>
          <w:color w:val="000000"/>
          <w:spacing w:val="-2"/>
        </w:rPr>
        <w:t>дәрілік заттардың негізгі кері эсерлері;</w:t>
      </w:r>
    </w:p>
    <w:p w:rsidR="00366A99" w:rsidRDefault="00366A99">
      <w:pPr>
        <w:shd w:val="clear" w:color="auto" w:fill="FFFFFF"/>
        <w:spacing w:before="211" w:line="230" w:lineRule="exact"/>
        <w:ind w:left="24"/>
      </w:pPr>
      <w:r>
        <w:rPr>
          <w:rFonts w:eastAsia="Times New Roman"/>
          <w:b/>
          <w:bCs/>
          <w:noProof/>
          <w:color w:val="000000"/>
        </w:rPr>
        <w:t>істеуге білу тиісті</w:t>
      </w:r>
      <w:r>
        <w:rPr>
          <w:rFonts w:eastAsia="Times New Roman"/>
          <w:noProof/>
          <w:color w:val="000000"/>
        </w:rPr>
        <w:t>:</w:t>
      </w:r>
    </w:p>
    <w:p w:rsidR="00366A99" w:rsidRDefault="00366A99" w:rsidP="00366A99">
      <w:pPr>
        <w:numPr>
          <w:ilvl w:val="0"/>
          <w:numId w:val="5"/>
        </w:numPr>
        <w:shd w:val="clear" w:color="auto" w:fill="FFFFFF"/>
        <w:tabs>
          <w:tab w:val="left" w:pos="269"/>
        </w:tabs>
        <w:spacing w:line="230" w:lineRule="exact"/>
        <w:ind w:left="19"/>
        <w:rPr>
          <w:rFonts w:eastAsia="Times New Roman"/>
          <w:noProof/>
          <w:color w:val="000000"/>
        </w:rPr>
      </w:pPr>
      <w:r>
        <w:rPr>
          <w:rFonts w:eastAsia="Times New Roman"/>
          <w:noProof/>
          <w:color w:val="000000"/>
          <w:spacing w:val="-2"/>
        </w:rPr>
        <w:t>эртүрлі дэрілік формаларға рецепт жазу;</w:t>
      </w:r>
    </w:p>
    <w:p w:rsidR="00366A99" w:rsidRDefault="00366A99" w:rsidP="00366A99">
      <w:pPr>
        <w:numPr>
          <w:ilvl w:val="0"/>
          <w:numId w:val="5"/>
        </w:numPr>
        <w:shd w:val="clear" w:color="auto" w:fill="FFFFFF"/>
        <w:tabs>
          <w:tab w:val="left" w:pos="269"/>
        </w:tabs>
        <w:spacing w:line="230" w:lineRule="exact"/>
        <w:ind w:left="19"/>
        <w:rPr>
          <w:rFonts w:eastAsia="Times New Roman"/>
          <w:noProof/>
          <w:color w:val="000000"/>
        </w:rPr>
      </w:pPr>
      <w:r>
        <w:rPr>
          <w:rFonts w:eastAsia="Times New Roman"/>
          <w:noProof/>
          <w:color w:val="000000"/>
        </w:rPr>
        <w:t>дэрілік формаларды, қолдану эдістерін таңцау;</w:t>
      </w:r>
    </w:p>
    <w:p w:rsidR="00366A99" w:rsidRDefault="00366A99" w:rsidP="00366A99">
      <w:pPr>
        <w:numPr>
          <w:ilvl w:val="0"/>
          <w:numId w:val="5"/>
        </w:numPr>
        <w:shd w:val="clear" w:color="auto" w:fill="FFFFFF"/>
        <w:tabs>
          <w:tab w:val="left" w:pos="269"/>
        </w:tabs>
        <w:spacing w:line="230" w:lineRule="exact"/>
        <w:ind w:left="19"/>
        <w:rPr>
          <w:rFonts w:eastAsia="Times New Roman"/>
          <w:noProof/>
          <w:color w:val="000000"/>
        </w:rPr>
        <w:sectPr w:rsidR="00366A99">
          <w:pgSz w:w="11909" w:h="16834"/>
          <w:pgMar w:top="1440" w:right="2669" w:bottom="720" w:left="2501" w:header="720" w:footer="720" w:gutter="0"/>
          <w:cols w:space="60"/>
          <w:noEndnote/>
        </w:sectPr>
      </w:pPr>
    </w:p>
    <w:p w:rsidR="00366A99" w:rsidRDefault="00366A99" w:rsidP="00366A99">
      <w:pPr>
        <w:numPr>
          <w:ilvl w:val="0"/>
          <w:numId w:val="6"/>
        </w:numPr>
        <w:shd w:val="clear" w:color="auto" w:fill="FFFFFF"/>
        <w:tabs>
          <w:tab w:val="left" w:pos="254"/>
        </w:tabs>
        <w:spacing w:line="230" w:lineRule="exact"/>
        <w:ind w:left="10"/>
        <w:rPr>
          <w:rFonts w:eastAsia="Times New Roman"/>
          <w:noProof/>
          <w:color w:val="000000"/>
        </w:rPr>
      </w:pPr>
      <w:r>
        <w:rPr>
          <w:rFonts w:eastAsia="Times New Roman"/>
          <w:noProof/>
          <w:color w:val="000000"/>
        </w:rPr>
        <w:lastRenderedPageBreak/>
        <w:t>фармакологиялық қасиеттері бойынша дәрілік затгардың эсерін сараптау;</w:t>
      </w:r>
    </w:p>
    <w:p w:rsidR="00366A99" w:rsidRDefault="00366A99" w:rsidP="00366A99">
      <w:pPr>
        <w:numPr>
          <w:ilvl w:val="0"/>
          <w:numId w:val="6"/>
        </w:numPr>
        <w:shd w:val="clear" w:color="auto" w:fill="FFFFFF"/>
        <w:tabs>
          <w:tab w:val="left" w:pos="254"/>
        </w:tabs>
        <w:spacing w:line="230" w:lineRule="exact"/>
        <w:ind w:left="10"/>
        <w:rPr>
          <w:rFonts w:eastAsia="Times New Roman"/>
          <w:noProof/>
          <w:color w:val="000000"/>
        </w:rPr>
      </w:pPr>
      <w:r>
        <w:rPr>
          <w:rFonts w:eastAsia="Times New Roman"/>
          <w:noProof/>
          <w:color w:val="000000"/>
          <w:spacing w:val="-4"/>
        </w:rPr>
        <w:t>дәрілік заттардың керек емес эсерлерін білу, алдын алу жэне жою;</w:t>
      </w:r>
    </w:p>
    <w:p w:rsidR="00366A99" w:rsidRDefault="00366A99" w:rsidP="00366A99">
      <w:pPr>
        <w:numPr>
          <w:ilvl w:val="0"/>
          <w:numId w:val="6"/>
        </w:numPr>
        <w:shd w:val="clear" w:color="auto" w:fill="FFFFFF"/>
        <w:tabs>
          <w:tab w:val="left" w:pos="254"/>
        </w:tabs>
        <w:spacing w:line="230" w:lineRule="exact"/>
        <w:ind w:left="10"/>
        <w:rPr>
          <w:rFonts w:eastAsia="Times New Roman"/>
          <w:noProof/>
          <w:color w:val="000000"/>
        </w:rPr>
      </w:pPr>
      <w:r>
        <w:rPr>
          <w:rFonts w:eastAsia="Times New Roman"/>
          <w:noProof/>
          <w:color w:val="000000"/>
        </w:rPr>
        <w:t>жедел көмек көрсету үшін дэрілік заттарды таңдай білу;</w:t>
      </w:r>
    </w:p>
    <w:p w:rsidR="00366A99" w:rsidRDefault="00366A99" w:rsidP="00366A99">
      <w:pPr>
        <w:numPr>
          <w:ilvl w:val="0"/>
          <w:numId w:val="6"/>
        </w:numPr>
        <w:shd w:val="clear" w:color="auto" w:fill="FFFFFF"/>
        <w:tabs>
          <w:tab w:val="left" w:pos="254"/>
        </w:tabs>
        <w:spacing w:line="230" w:lineRule="exact"/>
        <w:ind w:left="10"/>
        <w:rPr>
          <w:rFonts w:eastAsia="Times New Roman"/>
          <w:noProof/>
          <w:color w:val="000000"/>
        </w:rPr>
      </w:pPr>
      <w:r>
        <w:rPr>
          <w:rFonts w:eastAsia="Times New Roman"/>
          <w:noProof/>
          <w:color w:val="000000"/>
          <w:spacing w:val="-3"/>
        </w:rPr>
        <w:t>жаңа дәрілік заттарды білу, олардың пайдаланатын синонимдерін білу;</w:t>
      </w:r>
    </w:p>
    <w:p w:rsidR="00366A99" w:rsidRDefault="00366A99">
      <w:pPr>
        <w:shd w:val="clear" w:color="auto" w:fill="FFFFFF"/>
        <w:spacing w:before="206" w:line="226" w:lineRule="exact"/>
        <w:ind w:left="14"/>
      </w:pPr>
      <w:r>
        <w:rPr>
          <w:rFonts w:eastAsia="Times New Roman"/>
          <w:b/>
          <w:bCs/>
          <w:noProof/>
          <w:color w:val="000000"/>
          <w:spacing w:val="-4"/>
        </w:rPr>
        <w:t>дагдыларды меңгеруге тиісті:</w:t>
      </w:r>
    </w:p>
    <w:p w:rsidR="00366A99" w:rsidRDefault="00366A99" w:rsidP="00366A99">
      <w:pPr>
        <w:numPr>
          <w:ilvl w:val="0"/>
          <w:numId w:val="6"/>
        </w:numPr>
        <w:shd w:val="clear" w:color="auto" w:fill="FFFFFF"/>
        <w:tabs>
          <w:tab w:val="left" w:pos="254"/>
        </w:tabs>
        <w:spacing w:line="226" w:lineRule="exact"/>
        <w:ind w:left="10"/>
        <w:rPr>
          <w:rFonts w:eastAsia="Times New Roman"/>
          <w:noProof/>
          <w:color w:val="000000"/>
        </w:rPr>
      </w:pPr>
      <w:r>
        <w:rPr>
          <w:rFonts w:eastAsia="Times New Roman"/>
          <w:noProof/>
          <w:color w:val="000000"/>
        </w:rPr>
        <w:t>өмірге қажетті негізгі дэрілік препараттарға рецепт жазу;</w:t>
      </w:r>
    </w:p>
    <w:p w:rsidR="00366A99" w:rsidRDefault="00366A99" w:rsidP="00366A99">
      <w:pPr>
        <w:numPr>
          <w:ilvl w:val="0"/>
          <w:numId w:val="6"/>
        </w:numPr>
        <w:shd w:val="clear" w:color="auto" w:fill="FFFFFF"/>
        <w:tabs>
          <w:tab w:val="left" w:pos="254"/>
        </w:tabs>
        <w:spacing w:line="226" w:lineRule="exact"/>
        <w:ind w:left="10"/>
        <w:rPr>
          <w:rFonts w:eastAsia="Times New Roman"/>
          <w:noProof/>
          <w:color w:val="000000"/>
        </w:rPr>
      </w:pPr>
      <w:r>
        <w:rPr>
          <w:rFonts w:eastAsia="Times New Roman"/>
          <w:noProof/>
          <w:color w:val="000000"/>
        </w:rPr>
        <w:t>тэжрибелік жэне дәріхана жұмыскерлеріне хабарлама үшін дәрілік заттар</w:t>
      </w:r>
      <w:r>
        <w:rPr>
          <w:rFonts w:eastAsia="Times New Roman"/>
          <w:noProof/>
          <w:color w:val="000000"/>
        </w:rPr>
        <w:br/>
      </w:r>
      <w:r>
        <w:rPr>
          <w:rFonts w:eastAsia="Times New Roman"/>
          <w:noProof/>
          <w:color w:val="000000"/>
          <w:spacing w:val="-4"/>
        </w:rPr>
        <w:t>туралы мэліметгер іздеу және сараптау;</w:t>
      </w:r>
    </w:p>
    <w:p w:rsidR="00366A99" w:rsidRDefault="00366A99" w:rsidP="00366A99">
      <w:pPr>
        <w:numPr>
          <w:ilvl w:val="0"/>
          <w:numId w:val="6"/>
        </w:numPr>
        <w:shd w:val="clear" w:color="auto" w:fill="FFFFFF"/>
        <w:tabs>
          <w:tab w:val="left" w:pos="254"/>
        </w:tabs>
        <w:spacing w:line="226" w:lineRule="exact"/>
        <w:ind w:left="10"/>
        <w:rPr>
          <w:rFonts w:eastAsia="Times New Roman"/>
          <w:noProof/>
          <w:color w:val="000000"/>
        </w:rPr>
      </w:pPr>
      <w:r>
        <w:rPr>
          <w:rFonts w:eastAsia="Times New Roman"/>
          <w:noProof/>
          <w:color w:val="000000"/>
          <w:spacing w:val="-4"/>
        </w:rPr>
        <w:t>фармакологиялық касиеттерін ескере отырып дэрілерге етініш жасау.</w:t>
      </w:r>
    </w:p>
    <w:p w:rsidR="00366A99" w:rsidRDefault="00366A99">
      <w:pPr>
        <w:shd w:val="clear" w:color="auto" w:fill="FFFFFF"/>
        <w:spacing w:before="240" w:line="221" w:lineRule="exact"/>
        <w:ind w:left="67" w:firstLine="1330"/>
      </w:pPr>
      <w:r>
        <w:rPr>
          <w:rFonts w:eastAsia="Times New Roman"/>
          <w:b/>
          <w:bCs/>
          <w:noProof/>
          <w:color w:val="000000"/>
          <w:sz w:val="22"/>
          <w:szCs w:val="22"/>
        </w:rPr>
        <w:t xml:space="preserve">Реквизиттер және ксйінгі реквизиттер </w:t>
      </w:r>
      <w:r>
        <w:rPr>
          <w:rFonts w:eastAsia="Times New Roman"/>
          <w:b/>
          <w:bCs/>
          <w:noProof/>
          <w:color w:val="000000"/>
          <w:spacing w:val="3"/>
        </w:rPr>
        <w:t xml:space="preserve">Алғы реквизиттер: </w:t>
      </w:r>
      <w:r>
        <w:rPr>
          <w:rFonts w:eastAsia="Times New Roman"/>
          <w:noProof/>
          <w:color w:val="000000"/>
          <w:spacing w:val="3"/>
        </w:rPr>
        <w:t>молекулярлы биология жэне медициналық генетика,</w:t>
      </w:r>
    </w:p>
    <w:p w:rsidR="00366A99" w:rsidRDefault="00366A99">
      <w:pPr>
        <w:shd w:val="clear" w:color="auto" w:fill="FFFFFF"/>
        <w:spacing w:before="5" w:line="221" w:lineRule="exact"/>
        <w:ind w:left="67"/>
      </w:pPr>
      <w:r>
        <w:rPr>
          <w:rFonts w:eastAsia="Times New Roman"/>
          <w:noProof/>
          <w:color w:val="000000"/>
          <w:spacing w:val="-4"/>
        </w:rPr>
        <w:t xml:space="preserve">биологиялық химия, физиология. </w:t>
      </w:r>
      <w:r>
        <w:rPr>
          <w:rFonts w:eastAsia="Times New Roman"/>
          <w:b/>
          <w:bCs/>
          <w:noProof/>
          <w:color w:val="000000"/>
          <w:spacing w:val="-2"/>
        </w:rPr>
        <w:t xml:space="preserve">Кейінгі реквизиттер: </w:t>
      </w:r>
      <w:r>
        <w:rPr>
          <w:rFonts w:eastAsia="Times New Roman"/>
          <w:noProof/>
          <w:color w:val="000000"/>
          <w:spacing w:val="-2"/>
        </w:rPr>
        <w:t>ішкі аурулар пропедевтикасы, хирургия, акушерство и</w:t>
      </w:r>
    </w:p>
    <w:p w:rsidR="00366A99" w:rsidRDefault="00366A99">
      <w:pPr>
        <w:shd w:val="clear" w:color="auto" w:fill="FFFFFF"/>
        <w:spacing w:line="221" w:lineRule="exact"/>
        <w:ind w:left="19"/>
      </w:pPr>
      <w:r>
        <w:rPr>
          <w:rFonts w:eastAsia="Times New Roman"/>
          <w:noProof/>
          <w:color w:val="000000"/>
          <w:spacing w:val="-4"/>
        </w:rPr>
        <w:t>гинекология жэне басқа клиникалық пәндер.</w:t>
      </w:r>
    </w:p>
    <w:p w:rsidR="00366A99" w:rsidRDefault="00366A99">
      <w:pPr>
        <w:shd w:val="clear" w:color="auto" w:fill="FFFFFF"/>
        <w:spacing w:before="211"/>
        <w:ind w:left="10"/>
        <w:jc w:val="center"/>
      </w:pPr>
      <w:r>
        <w:rPr>
          <w:rFonts w:eastAsia="Times New Roman"/>
          <w:noProof/>
          <w:color w:val="000000"/>
          <w:sz w:val="26"/>
          <w:szCs w:val="26"/>
        </w:rPr>
        <w:t>2 Пәннің мазм^ны*</w:t>
      </w:r>
    </w:p>
    <w:p w:rsidR="00366A99" w:rsidRDefault="00366A99">
      <w:pPr>
        <w:shd w:val="clear" w:color="auto" w:fill="FFFFFF"/>
        <w:spacing w:before="221" w:line="216" w:lineRule="exact"/>
        <w:ind w:left="10"/>
        <w:jc w:val="both"/>
      </w:pPr>
      <w:r>
        <w:rPr>
          <w:rFonts w:eastAsia="Times New Roman"/>
          <w:b/>
          <w:bCs/>
          <w:noProof/>
          <w:color w:val="000000"/>
        </w:rPr>
        <w:t xml:space="preserve">Кіріспе. </w:t>
      </w:r>
      <w:r>
        <w:rPr>
          <w:rFonts w:eastAsia="Times New Roman"/>
          <w:noProof/>
          <w:color w:val="000000"/>
        </w:rPr>
        <w:t xml:space="preserve">Фармакологияның аңыктамасы және оның басқа да медициналық, биологиялық ғылымдардың арасында алатын орны. Фармакологияның негізгі </w:t>
      </w:r>
      <w:r>
        <w:rPr>
          <w:rFonts w:eastAsia="Times New Roman"/>
          <w:noProof/>
          <w:color w:val="000000"/>
          <w:spacing w:val="-2"/>
        </w:rPr>
        <w:t xml:space="preserve">даму кезендері. Фармакологияның Ресейде мен Казақстанда дамуы. Негізгі </w:t>
      </w:r>
      <w:r>
        <w:rPr>
          <w:rFonts w:eastAsia="Times New Roman"/>
          <w:noProof/>
          <w:color w:val="000000"/>
        </w:rPr>
        <w:t xml:space="preserve">ғылыми мектептері. Жаңа дэрілік заттарды іздеп табу принциптері. Жаңа </w:t>
      </w:r>
      <w:r>
        <w:rPr>
          <w:rFonts w:eastAsia="Times New Roman"/>
          <w:noProof/>
          <w:color w:val="000000"/>
          <w:spacing w:val="-3"/>
        </w:rPr>
        <w:t xml:space="preserve">дэрілік заттардың химиялық күрылымы мен заттардың эрекеті арасында </w:t>
      </w:r>
      <w:r>
        <w:rPr>
          <w:rFonts w:eastAsia="Times New Roman"/>
          <w:noProof/>
          <w:color w:val="000000"/>
        </w:rPr>
        <w:t>тэуелсізділігін зерттеу негізіндегі взара қосылысы. Дэрілік заттардын сынақган еткізудің негізгі әдіс-тәсілдері жэне принциптері.</w:t>
      </w:r>
    </w:p>
    <w:p w:rsidR="00366A99" w:rsidRDefault="00366A99">
      <w:pPr>
        <w:shd w:val="clear" w:color="auto" w:fill="FFFFFF"/>
        <w:spacing w:before="226" w:line="221" w:lineRule="exact"/>
        <w:ind w:left="10"/>
        <w:jc w:val="center"/>
      </w:pPr>
      <w:r>
        <w:rPr>
          <w:rFonts w:eastAsia="Times New Roman"/>
          <w:b/>
          <w:bCs/>
          <w:noProof/>
          <w:color w:val="000000"/>
          <w:spacing w:val="-6"/>
        </w:rPr>
        <w:t>ЖАЛПЫ РЕЦЕПТУРА</w:t>
      </w:r>
    </w:p>
    <w:p w:rsidR="00366A99" w:rsidRDefault="00366A99">
      <w:pPr>
        <w:shd w:val="clear" w:color="auto" w:fill="FFFFFF"/>
        <w:spacing w:line="221" w:lineRule="exact"/>
        <w:ind w:left="5" w:right="5"/>
        <w:jc w:val="both"/>
      </w:pPr>
      <w:r>
        <w:rPr>
          <w:rFonts w:eastAsia="Times New Roman"/>
          <w:noProof/>
          <w:color w:val="000000"/>
          <w:spacing w:val="3"/>
        </w:rPr>
        <w:t xml:space="preserve">Рецепт, дэрігерлік кызметтің негізгі кркаттарынын бірі. Рецептурлық </w:t>
      </w:r>
      <w:r>
        <w:rPr>
          <w:rFonts w:eastAsia="Times New Roman"/>
          <w:noProof/>
          <w:color w:val="000000"/>
        </w:rPr>
        <w:t xml:space="preserve">бланктердің формасы. Рецептерді жасаудың, жазып берудің жэне сол </w:t>
      </w:r>
      <w:r>
        <w:rPr>
          <w:rFonts w:eastAsia="Times New Roman"/>
          <w:noProof/>
          <w:color w:val="000000"/>
          <w:spacing w:val="2"/>
        </w:rPr>
        <w:t xml:space="preserve">бойынша дэріханадан дэрі берудің жалпы ережелері. Рецептерде дэрілік </w:t>
      </w:r>
      <w:r>
        <w:rPr>
          <w:rFonts w:eastAsia="Times New Roman"/>
          <w:noProof/>
          <w:color w:val="000000"/>
        </w:rPr>
        <w:t xml:space="preserve">форма жазудың ережесі. Қатты, жү_мсақ жэне сұйық дэрілік формалар. </w:t>
      </w:r>
      <w:r>
        <w:rPr>
          <w:rFonts w:eastAsia="Times New Roman"/>
          <w:noProof/>
          <w:color w:val="000000"/>
          <w:spacing w:val="-1"/>
        </w:rPr>
        <w:t xml:space="preserve">Инъекцияға арналған дәрілік заттар. Баска да дэрілік формалар. Улы, күшті </w:t>
      </w:r>
      <w:r>
        <w:rPr>
          <w:rFonts w:eastAsia="Times New Roman"/>
          <w:noProof/>
          <w:color w:val="000000"/>
          <w:spacing w:val="-3"/>
        </w:rPr>
        <w:t xml:space="preserve">әсер ететін наркотикалык заттармен іс эрекеттің бұзылуына экелетін күші бар дөрілерді жазьш беруді ерекшеліктері. </w:t>
      </w:r>
      <w:r>
        <w:rPr>
          <w:rFonts w:eastAsia="Times New Roman"/>
          <w:noProof/>
          <w:color w:val="000000"/>
          <w:spacing w:val="-2"/>
        </w:rPr>
        <w:t>Хглыкаралық фармакопея жэне басқа фармакопеялар, мазмұны мен берілуі.</w:t>
      </w:r>
    </w:p>
    <w:p w:rsidR="00366A99" w:rsidRDefault="00366A99">
      <w:pPr>
        <w:shd w:val="clear" w:color="auto" w:fill="FFFFFF"/>
        <w:spacing w:before="230" w:line="216" w:lineRule="exact"/>
        <w:ind w:right="5"/>
        <w:jc w:val="center"/>
      </w:pPr>
      <w:r>
        <w:rPr>
          <w:rFonts w:eastAsia="Times New Roman"/>
          <w:b/>
          <w:bCs/>
          <w:noProof/>
          <w:color w:val="000000"/>
          <w:spacing w:val="-6"/>
        </w:rPr>
        <w:t>ЖАЛПЫ ФАРМАКОЛОГИЯ</w:t>
      </w:r>
    </w:p>
    <w:p w:rsidR="00366A99" w:rsidRDefault="00366A99">
      <w:pPr>
        <w:shd w:val="clear" w:color="auto" w:fill="FFFFFF"/>
        <w:spacing w:before="5" w:line="216" w:lineRule="exact"/>
        <w:ind w:right="19"/>
        <w:jc w:val="both"/>
      </w:pPr>
      <w:r>
        <w:rPr>
          <w:rFonts w:eastAsia="Times New Roman"/>
          <w:noProof/>
          <w:color w:val="000000"/>
          <w:spacing w:val="2"/>
        </w:rPr>
        <w:t xml:space="preserve">Жалпы фармакологияның аныктамасы мен мақсаты. Дэрілік заггардың </w:t>
      </w:r>
      <w:r>
        <w:rPr>
          <w:rFonts w:eastAsia="Times New Roman"/>
          <w:noProof/>
          <w:color w:val="000000"/>
          <w:spacing w:val="-4"/>
        </w:rPr>
        <w:t xml:space="preserve">фармакокинетикасы, аңыктамасы мен мазмұны. Дэрілік заттарды ағзаға енгізу </w:t>
      </w:r>
      <w:r>
        <w:rPr>
          <w:rFonts w:eastAsia="Times New Roman"/>
          <w:noProof/>
          <w:color w:val="000000"/>
          <w:spacing w:val="6"/>
        </w:rPr>
        <w:t xml:space="preserve">жсоідары. Енгізудің ар түрлі жолында дэрілік заттардың сорылуы. </w:t>
      </w:r>
      <w:r>
        <w:rPr>
          <w:rFonts w:eastAsia="Times New Roman"/>
          <w:noProof/>
          <w:color w:val="000000"/>
        </w:rPr>
        <w:t xml:space="preserve">Сорылудың негізгі механизмдері мен оларға әсер ететін факторлар. </w:t>
      </w:r>
      <w:r>
        <w:rPr>
          <w:rFonts w:eastAsia="Times New Roman"/>
          <w:noProof/>
          <w:color w:val="000000"/>
          <w:spacing w:val="9"/>
        </w:rPr>
        <w:t xml:space="preserve">Дәрілік заттардың ағзада жиналуы. Оған эсер ететін факторлар. </w:t>
      </w:r>
      <w:r>
        <w:rPr>
          <w:rFonts w:eastAsia="Times New Roman"/>
          <w:noProof/>
          <w:color w:val="000000"/>
        </w:rPr>
        <w:t xml:space="preserve">Биологиялык бәгеттер. Дэрілік заттардың тасымалдануы. Дэрілік заттарды </w:t>
      </w:r>
      <w:r>
        <w:rPr>
          <w:rFonts w:eastAsia="Times New Roman"/>
          <w:noProof/>
          <w:color w:val="000000"/>
          <w:spacing w:val="5"/>
        </w:rPr>
        <w:t>қандағы депонирленген жэне баяу-белсінді жай-күйі.  Дэрілік затгардың</w:t>
      </w:r>
    </w:p>
    <w:p w:rsidR="00366A99" w:rsidRDefault="00366A99">
      <w:pPr>
        <w:shd w:val="clear" w:color="auto" w:fill="FFFFFF"/>
        <w:spacing w:before="5" w:line="216" w:lineRule="exact"/>
        <w:ind w:right="19"/>
        <w:jc w:val="both"/>
        <w:sectPr w:rsidR="00366A99">
          <w:pgSz w:w="11909" w:h="16834"/>
          <w:pgMar w:top="1440" w:right="3086" w:bottom="720" w:left="2203" w:header="720" w:footer="720" w:gutter="0"/>
          <w:cols w:space="60"/>
          <w:noEndnote/>
        </w:sectPr>
      </w:pPr>
    </w:p>
    <w:p w:rsidR="00366A99" w:rsidRDefault="00366A99">
      <w:pPr>
        <w:shd w:val="clear" w:color="auto" w:fill="FFFFFF"/>
        <w:spacing w:line="216" w:lineRule="exact"/>
        <w:ind w:right="19"/>
        <w:jc w:val="both"/>
      </w:pPr>
      <w:r>
        <w:rPr>
          <w:rFonts w:eastAsia="Times New Roman"/>
          <w:noProof/>
          <w:color w:val="000000"/>
          <w:spacing w:val="2"/>
        </w:rPr>
        <w:lastRenderedPageBreak/>
        <w:t xml:space="preserve">ағзадағы езгеруі. Дэрілік затгардың шығару жолдары. Дэрілік заттардың </w:t>
      </w:r>
      <w:r>
        <w:rPr>
          <w:rFonts w:eastAsia="Times New Roman"/>
          <w:noProof/>
          <w:color w:val="000000"/>
          <w:spacing w:val="-3"/>
        </w:rPr>
        <w:t>жүйелік бөлінуі.</w:t>
      </w:r>
    </w:p>
    <w:p w:rsidR="00366A99" w:rsidRDefault="00366A99">
      <w:pPr>
        <w:shd w:val="clear" w:color="auto" w:fill="FFFFFF"/>
        <w:spacing w:line="216" w:lineRule="exact"/>
        <w:ind w:left="10" w:right="29"/>
        <w:jc w:val="both"/>
      </w:pPr>
      <w:r>
        <w:rPr>
          <w:rFonts w:eastAsia="Times New Roman"/>
          <w:noProof/>
          <w:color w:val="000000"/>
        </w:rPr>
        <w:t xml:space="preserve">Фармакокинетиканың негізгі параметрлері. Биологиялық қалайлык жэне биоэквиваленттілік туралы үлым. Фармакокинетика процестерін </w:t>
      </w:r>
      <w:r>
        <w:rPr>
          <w:rFonts w:eastAsia="Times New Roman"/>
          <w:noProof/>
          <w:color w:val="000000"/>
          <w:spacing w:val="-3"/>
        </w:rPr>
        <w:t>математикалык модельдеу.</w:t>
      </w:r>
    </w:p>
    <w:p w:rsidR="00366A99" w:rsidRDefault="00366A99">
      <w:pPr>
        <w:shd w:val="clear" w:color="auto" w:fill="FFFFFF"/>
        <w:spacing w:line="216" w:lineRule="exact"/>
        <w:ind w:left="5" w:right="19"/>
        <w:jc w:val="both"/>
      </w:pPr>
      <w:r>
        <w:rPr>
          <w:rFonts w:eastAsia="Times New Roman"/>
          <w:noProof/>
          <w:color w:val="000000"/>
          <w:spacing w:val="-2"/>
        </w:rPr>
        <w:t xml:space="preserve">Дэрілік заттардың фармакодинамикасы, аңыктамасы мен мазмұны. Алғашкы </w:t>
      </w:r>
      <w:r>
        <w:rPr>
          <w:rFonts w:eastAsia="Times New Roman"/>
          <w:noProof/>
          <w:color w:val="000000"/>
          <w:spacing w:val="1"/>
        </w:rPr>
        <w:t xml:space="preserve">фармакологиялык реакция, оңашалану жэне дэрілік заттардың механизмі. </w:t>
      </w:r>
      <w:r>
        <w:rPr>
          <w:rFonts w:eastAsia="Times New Roman"/>
          <w:noProof/>
          <w:color w:val="000000"/>
          <w:spacing w:val="4"/>
        </w:rPr>
        <w:t xml:space="preserve">Дәрілік заттардың эрекетінің негізгі принциптері. Ерекше рецепторлар </w:t>
      </w:r>
      <w:r>
        <w:rPr>
          <w:rFonts w:eastAsia="Times New Roman"/>
          <w:noProof/>
          <w:color w:val="000000"/>
        </w:rPr>
        <w:t xml:space="preserve">туралы, агонистер мен антагонистер туралы ү_ғым. Дэрілік заттармен ағзаның </w:t>
      </w:r>
      <w:r>
        <w:rPr>
          <w:rFonts w:eastAsia="Times New Roman"/>
          <w:noProof/>
          <w:color w:val="000000"/>
          <w:spacing w:val="-1"/>
        </w:rPr>
        <w:t xml:space="preserve">биомолекулярлы арысындағы байланысының түрлері. Фармакотерапияның </w:t>
      </w:r>
      <w:r>
        <w:rPr>
          <w:rFonts w:eastAsia="Times New Roman"/>
          <w:noProof/>
          <w:color w:val="000000"/>
          <w:spacing w:val="-2"/>
        </w:rPr>
        <w:t>түрлері.</w:t>
      </w:r>
    </w:p>
    <w:p w:rsidR="00366A99" w:rsidRDefault="00366A99">
      <w:pPr>
        <w:shd w:val="clear" w:color="auto" w:fill="FFFFFF"/>
        <w:spacing w:line="216" w:lineRule="exact"/>
        <w:ind w:left="5" w:right="10"/>
        <w:jc w:val="both"/>
      </w:pPr>
      <w:r>
        <w:rPr>
          <w:rFonts w:eastAsia="Times New Roman"/>
          <w:noProof/>
          <w:color w:val="000000"/>
        </w:rPr>
        <w:t xml:space="preserve">Дэрілік затгардың фармакокинетикасы мен фармакодинамикасына әсер ететін факторлар. Фармакологиялық эсердің дэрілік заттардың қасиетінен жэне оларды қолдану ерекшеленген тэуелділігі. Дэрілік заттардың химиялық кұрылымы жэне физико-химиялық қасиетінің мағынасы. Әрекет етудегі </w:t>
      </w:r>
      <w:r>
        <w:rPr>
          <w:rFonts w:eastAsia="Times New Roman"/>
          <w:noProof/>
          <w:color w:val="000000"/>
          <w:spacing w:val="-2"/>
        </w:rPr>
        <w:t xml:space="preserve">затгардын доза мөлшерінің эсеріне тэуелділігі. Доза түрлері: бастапқы, орташа </w:t>
      </w:r>
      <w:r>
        <w:rPr>
          <w:rFonts w:eastAsia="Times New Roman"/>
          <w:noProof/>
          <w:color w:val="000000"/>
        </w:rPr>
        <w:t xml:space="preserve">жөне жоғары терапевтикалық, бір рет қана берілетін күшті, тәуліктік, курстық, улы жөне өлтіретін. Орта әсері бар доза, туралы терапевтік индекс жене терапевтік эсері кең дозалар туралы ұғым. Дәрілік затгардың оларды қайта енгізу кезіндегі эрекетінің өзгеруі: кумуляция, сенсибилизация, дәріге үйреніп </w:t>
      </w:r>
      <w:r>
        <w:rPr>
          <w:rFonts w:eastAsia="Times New Roman"/>
          <w:noProof/>
          <w:color w:val="000000"/>
          <w:spacing w:val="-2"/>
        </w:rPr>
        <w:t>алу жэне дэріге тәуелділік.</w:t>
      </w:r>
    </w:p>
    <w:p w:rsidR="00366A99" w:rsidRDefault="00366A99">
      <w:pPr>
        <w:shd w:val="clear" w:color="auto" w:fill="FFFFFF"/>
        <w:spacing w:line="216" w:lineRule="exact"/>
        <w:ind w:left="14"/>
        <w:jc w:val="both"/>
      </w:pPr>
      <w:r>
        <w:rPr>
          <w:rFonts w:eastAsia="Times New Roman"/>
          <w:noProof/>
          <w:color w:val="000000"/>
          <w:spacing w:val="-2"/>
        </w:rPr>
        <w:t xml:space="preserve">Дэріге тәуелділілікпен күресудің медициналык жэне элеуметтік аспектілері. </w:t>
      </w:r>
      <w:r>
        <w:rPr>
          <w:rFonts w:eastAsia="Times New Roman"/>
          <w:noProof/>
          <w:color w:val="000000"/>
        </w:rPr>
        <w:t xml:space="preserve">Дэрілік затгардын араластырылып қолданғандағы эсері. Заттардың фармакологиялык езара әрекетке тусуі. Синергизм, оньш түрлері. Антидотизм. Дэрілік заттардың фармацевтикалык өзара эрекетке тусуі. Дэрілік заттардың фармакологиялық жене фармацевтикалық ұйлес-пеуі туралы ұғым. Дэрілік заттардың әрекетінің ағзаның қасиетінен тэуелділігі: жекелеген ерекшеліктері, </w:t>
      </w:r>
      <w:r>
        <w:rPr>
          <w:rFonts w:eastAsia="Times New Roman"/>
          <w:noProof/>
          <w:color w:val="000000"/>
          <w:spacing w:val="-2"/>
        </w:rPr>
        <w:t xml:space="preserve">физиологиялық жэне патологиялық жай-күш генетикалық факторлар. Дэрілік </w:t>
      </w:r>
      <w:r>
        <w:rPr>
          <w:rFonts w:eastAsia="Times New Roman"/>
          <w:noProof/>
          <w:color w:val="000000"/>
          <w:spacing w:val="6"/>
        </w:rPr>
        <w:t xml:space="preserve">заттар эрекетінің сыртқы орта факторларының эсеріне тэуелділігі. </w:t>
      </w:r>
      <w:r>
        <w:rPr>
          <w:rFonts w:eastAsia="Times New Roman"/>
          <w:noProof/>
          <w:color w:val="000000"/>
          <w:spacing w:val="-2"/>
        </w:rPr>
        <w:t xml:space="preserve">Биоритмдердің дэрілік заттар эрекетінің байқалуына эсері. </w:t>
      </w:r>
      <w:r>
        <w:rPr>
          <w:rFonts w:eastAsia="Times New Roman"/>
          <w:noProof/>
          <w:color w:val="000000"/>
        </w:rPr>
        <w:t xml:space="preserve">Хронофармакология туралы ү_ғым. Дэрілік заттар эрекетінің кері жа-ғымсыз </w:t>
      </w:r>
      <w:r>
        <w:rPr>
          <w:rFonts w:eastAsia="Times New Roman"/>
          <w:noProof/>
          <w:color w:val="000000"/>
          <w:spacing w:val="-2"/>
        </w:rPr>
        <w:t xml:space="preserve">түрлері: аллергиялык емес табиғатгың кері эсерлері. Дәрі-дермекті мөлшерден </w:t>
      </w:r>
      <w:r>
        <w:rPr>
          <w:rFonts w:eastAsia="Times New Roman"/>
          <w:noProof/>
          <w:color w:val="000000"/>
        </w:rPr>
        <w:t xml:space="preserve">тыс қолдағанда уландыргаш эсері; аллергиялык табиғаттын эсері (ГЖТ, ГБТ), </w:t>
      </w:r>
      <w:r>
        <w:rPr>
          <w:rFonts w:eastAsia="Times New Roman"/>
          <w:noProof/>
          <w:color w:val="000000"/>
          <w:spacing w:val="-2"/>
        </w:rPr>
        <w:t xml:space="preserve">ағзаның сезімталдығының темендеуімеи байланысты эсерлер, арнайы, жөне </w:t>
      </w:r>
      <w:r>
        <w:rPr>
          <w:rFonts w:eastAsia="Times New Roman"/>
          <w:noProof/>
          <w:color w:val="000000"/>
        </w:rPr>
        <w:t xml:space="preserve">уландырыш әсердің байкалуы (эмбриотоксикалық, фетотоксикалык, мутагендіқ, тератогендік жане канцерогендік әрекет, генетикалық шарттылық </w:t>
      </w:r>
      <w:r>
        <w:rPr>
          <w:rFonts w:eastAsia="Times New Roman"/>
          <w:noProof/>
          <w:color w:val="000000"/>
          <w:spacing w:val="-2"/>
        </w:rPr>
        <w:t>қойылған эсерлер (идиосинкразия).</w:t>
      </w:r>
    </w:p>
    <w:p w:rsidR="00366A99" w:rsidRDefault="00366A99">
      <w:pPr>
        <w:shd w:val="clear" w:color="auto" w:fill="FFFFFF"/>
        <w:spacing w:line="216" w:lineRule="exact"/>
        <w:ind w:left="14"/>
        <w:jc w:val="both"/>
        <w:sectPr w:rsidR="00366A99">
          <w:pgSz w:w="11909" w:h="16834"/>
          <w:pgMar w:top="1440" w:right="2744" w:bottom="720" w:left="2431" w:header="720" w:footer="720" w:gutter="0"/>
          <w:cols w:space="60"/>
          <w:noEndnote/>
        </w:sectPr>
      </w:pPr>
    </w:p>
    <w:p w:rsidR="00366A99" w:rsidRDefault="00366A99">
      <w:pPr>
        <w:shd w:val="clear" w:color="auto" w:fill="FFFFFF"/>
        <w:spacing w:line="187" w:lineRule="exact"/>
        <w:ind w:left="2285" w:right="2232"/>
        <w:jc w:val="center"/>
      </w:pPr>
      <w:r>
        <w:rPr>
          <w:rFonts w:eastAsia="Times New Roman"/>
          <w:noProof/>
          <w:color w:val="000000"/>
          <w:spacing w:val="-2"/>
          <w:sz w:val="18"/>
          <w:szCs w:val="18"/>
        </w:rPr>
        <w:lastRenderedPageBreak/>
        <w:t xml:space="preserve">ЖЕКЕ ФАРМАКОЛОГИЯ </w:t>
      </w:r>
      <w:r>
        <w:rPr>
          <w:rFonts w:eastAsia="Times New Roman"/>
          <w:noProof/>
          <w:color w:val="000000"/>
          <w:spacing w:val="-4"/>
          <w:sz w:val="18"/>
          <w:szCs w:val="18"/>
        </w:rPr>
        <w:t>НЕЙРОТРОПТЫҚ ЗАТТАР</w:t>
      </w:r>
    </w:p>
    <w:p w:rsidR="00366A99" w:rsidRDefault="00366A99">
      <w:pPr>
        <w:shd w:val="clear" w:color="auto" w:fill="FFFFFF"/>
        <w:spacing w:before="226" w:line="216" w:lineRule="exact"/>
        <w:ind w:left="1954" w:hanging="1762"/>
      </w:pPr>
      <w:r>
        <w:rPr>
          <w:rFonts w:eastAsia="Times New Roman"/>
          <w:b/>
          <w:bCs/>
          <w:noProof/>
          <w:color w:val="000000"/>
        </w:rPr>
        <w:t>Нерв жұйесінің перифериялык бөлігіне әсер ететін заттар. Афференттік иннервацияға әсер етуші заттар</w:t>
      </w:r>
    </w:p>
    <w:p w:rsidR="00366A99" w:rsidRDefault="00366A99">
      <w:pPr>
        <w:shd w:val="clear" w:color="auto" w:fill="FFFFFF"/>
        <w:spacing w:line="216" w:lineRule="exact"/>
        <w:ind w:left="24"/>
      </w:pPr>
      <w:r>
        <w:rPr>
          <w:rFonts w:eastAsia="Times New Roman"/>
          <w:noProof/>
          <w:color w:val="000000"/>
          <w:spacing w:val="1"/>
        </w:rPr>
        <w:t>Жергілікті    анестетиктер   (тетракаин   (дикаин),   бензокаин    (анестезин),</w:t>
      </w:r>
    </w:p>
    <w:p w:rsidR="00366A99" w:rsidRDefault="00366A99">
      <w:pPr>
        <w:shd w:val="clear" w:color="auto" w:fill="FFFFFF"/>
        <w:spacing w:before="5" w:line="216" w:lineRule="exact"/>
        <w:ind w:left="29"/>
      </w:pPr>
      <w:r>
        <w:rPr>
          <w:rFonts w:eastAsia="Times New Roman"/>
          <w:noProof/>
          <w:color w:val="000000"/>
          <w:spacing w:val="-2"/>
        </w:rPr>
        <w:t>пиромекаин, прокаин (новокаин), ксикаин (лидокаин), артикаин (ультракаин),</w:t>
      </w:r>
    </w:p>
    <w:p w:rsidR="00366A99" w:rsidRDefault="00366A99">
      <w:pPr>
        <w:shd w:val="clear" w:color="auto" w:fill="FFFFFF"/>
        <w:spacing w:line="216" w:lineRule="exact"/>
        <w:ind w:left="24"/>
      </w:pPr>
      <w:r>
        <w:rPr>
          <w:rFonts w:eastAsia="Times New Roman"/>
          <w:noProof/>
          <w:color w:val="000000"/>
          <w:spacing w:val="-4"/>
        </w:rPr>
        <w:t>тримекаин, бупивакаин).</w:t>
      </w:r>
    </w:p>
    <w:p w:rsidR="00366A99" w:rsidRDefault="00366A99">
      <w:pPr>
        <w:shd w:val="clear" w:color="auto" w:fill="FFFFFF"/>
        <w:spacing w:line="216" w:lineRule="exact"/>
        <w:ind w:left="24"/>
      </w:pPr>
      <w:r>
        <w:rPr>
          <w:rFonts w:eastAsia="Times New Roman"/>
          <w:noProof/>
          <w:color w:val="000000"/>
        </w:rPr>
        <w:t>Аныктамасы.   Топтау.   Жергілікті   анестетиктерге   қойылатын   талаптар.</w:t>
      </w:r>
    </w:p>
    <w:p w:rsidR="00366A99" w:rsidRDefault="00366A99">
      <w:pPr>
        <w:shd w:val="clear" w:color="auto" w:fill="FFFFFF"/>
        <w:spacing w:before="5" w:line="216" w:lineRule="exact"/>
        <w:ind w:left="29"/>
      </w:pPr>
      <w:r>
        <w:rPr>
          <w:rFonts w:eastAsia="Times New Roman"/>
          <w:noProof/>
          <w:color w:val="000000"/>
        </w:rPr>
        <w:t>Оңашалану  жэне  әрекет  ету  механизмі.  Қазіргі  кездегі  анестетиктерге</w:t>
      </w:r>
    </w:p>
    <w:p w:rsidR="00366A99" w:rsidRDefault="00366A99">
      <w:pPr>
        <w:shd w:val="clear" w:color="auto" w:fill="FFFFFF"/>
        <w:spacing w:before="5" w:line="216" w:lineRule="exact"/>
        <w:ind w:left="29"/>
      </w:pPr>
      <w:r>
        <w:rPr>
          <w:rFonts w:eastAsia="Times New Roman"/>
          <w:noProof/>
          <w:color w:val="000000"/>
        </w:rPr>
        <w:t>салыстырмалы баға беру және оларды эртурлі      анестезия түріне қолдану.</w:t>
      </w:r>
    </w:p>
    <w:p w:rsidR="00366A99" w:rsidRDefault="00366A99">
      <w:pPr>
        <w:shd w:val="clear" w:color="auto" w:fill="FFFFFF"/>
        <w:spacing w:before="5" w:line="216" w:lineRule="exact"/>
        <w:ind w:left="19"/>
      </w:pPr>
      <w:r>
        <w:rPr>
          <w:rFonts w:eastAsia="Times New Roman"/>
          <w:noProof/>
          <w:color w:val="000000"/>
        </w:rPr>
        <w:t>Қслдану    ерекшеліктері.    ¥зақ    эсері    бар    препараттар.    Жергілікті</w:t>
      </w:r>
    </w:p>
    <w:p w:rsidR="00366A99" w:rsidRDefault="00366A99">
      <w:pPr>
        <w:shd w:val="clear" w:color="auto" w:fill="FFFFFF"/>
        <w:spacing w:before="10" w:line="216" w:lineRule="exact"/>
        <w:ind w:left="19"/>
      </w:pPr>
      <w:r>
        <w:rPr>
          <w:rFonts w:eastAsia="Times New Roman"/>
          <w:noProof/>
          <w:color w:val="000000"/>
        </w:rPr>
        <w:t>жансыздандырушы   заттардың   кері  жэне  улы   эсері   оларды   қолдануда</w:t>
      </w:r>
    </w:p>
    <w:p w:rsidR="00366A99" w:rsidRDefault="00366A99">
      <w:pPr>
        <w:shd w:val="clear" w:color="auto" w:fill="FFFFFF"/>
        <w:spacing w:before="10" w:line="216" w:lineRule="exact"/>
        <w:ind w:left="24"/>
      </w:pPr>
      <w:r>
        <w:rPr>
          <w:rFonts w:eastAsia="Times New Roman"/>
          <w:noProof/>
          <w:color w:val="000000"/>
        </w:rPr>
        <w:t>ескертулер. Тырыстырушы заттар (танин, кора дуба, висмута нитрат негізгі,</w:t>
      </w:r>
    </w:p>
    <w:p w:rsidR="00366A99" w:rsidRDefault="00366A99">
      <w:pPr>
        <w:shd w:val="clear" w:color="auto" w:fill="FFFFFF"/>
        <w:spacing w:before="5" w:line="216" w:lineRule="exact"/>
        <w:ind w:left="24"/>
      </w:pPr>
      <w:r>
        <w:rPr>
          <w:rFonts w:eastAsia="Times New Roman"/>
          <w:noProof/>
          <w:color w:val="000000"/>
        </w:rPr>
        <w:t>өссмдікті   тырыстырушы   затгар).   Топтастыру.   Әрекет   ету   механизмі.</w:t>
      </w:r>
    </w:p>
    <w:p w:rsidR="00366A99" w:rsidRDefault="00366A99">
      <w:pPr>
        <w:shd w:val="clear" w:color="auto" w:fill="FFFFFF"/>
        <w:spacing w:before="10" w:line="216" w:lineRule="exact"/>
        <w:ind w:left="24"/>
      </w:pPr>
      <w:r>
        <w:rPr>
          <w:rFonts w:eastAsia="Times New Roman"/>
          <w:noProof/>
          <w:color w:val="000000"/>
          <w:spacing w:val="-3"/>
        </w:rPr>
        <w:t>Органикалық жэне органикалық емес тырыстырушы затгардың салыстырмалы</w:t>
      </w:r>
    </w:p>
    <w:p w:rsidR="00366A99" w:rsidRDefault="00366A99">
      <w:pPr>
        <w:shd w:val="clear" w:color="auto" w:fill="FFFFFF"/>
        <w:spacing w:before="5" w:line="216" w:lineRule="exact"/>
        <w:ind w:left="24"/>
      </w:pPr>
      <w:r>
        <w:rPr>
          <w:rFonts w:eastAsia="Times New Roman"/>
          <w:noProof/>
          <w:color w:val="000000"/>
        </w:rPr>
        <w:t>сипаттамасы. Қолдануға көрсету. Кері эсері.</w:t>
      </w:r>
    </w:p>
    <w:p w:rsidR="00366A99" w:rsidRDefault="00366A99">
      <w:pPr>
        <w:shd w:val="clear" w:color="auto" w:fill="FFFFFF"/>
        <w:spacing w:before="5" w:line="216" w:lineRule="exact"/>
        <w:ind w:left="19"/>
      </w:pPr>
      <w:r>
        <w:rPr>
          <w:rFonts w:eastAsia="Times New Roman"/>
          <w:noProof/>
          <w:color w:val="000000"/>
          <w:spacing w:val="-3"/>
        </w:rPr>
        <w:t>Кемкеруші заттар (крахмалдың кілегейі).</w:t>
      </w:r>
    </w:p>
    <w:p w:rsidR="00366A99" w:rsidRDefault="00366A99">
      <w:pPr>
        <w:shd w:val="clear" w:color="auto" w:fill="FFFFFF"/>
        <w:spacing w:before="5" w:line="216" w:lineRule="exact"/>
        <w:ind w:left="19"/>
      </w:pPr>
      <w:r>
        <w:rPr>
          <w:rFonts w:eastAsia="Times New Roman"/>
          <w:noProof/>
          <w:color w:val="000000"/>
        </w:rPr>
        <w:t>Оріганикалық жэне органикалық емес тырыстырушы затгар. Әрекет ету</w:t>
      </w:r>
    </w:p>
    <w:p w:rsidR="00366A99" w:rsidRDefault="00366A99">
      <w:pPr>
        <w:shd w:val="clear" w:color="auto" w:fill="FFFFFF"/>
        <w:spacing w:line="216" w:lineRule="exact"/>
        <w:ind w:left="19"/>
      </w:pPr>
      <w:r>
        <w:rPr>
          <w:rFonts w:eastAsia="Times New Roman"/>
          <w:noProof/>
          <w:color w:val="000000"/>
        </w:rPr>
        <w:t>принципі. Негізгі эсерлері. Қолданылуы.</w:t>
      </w:r>
    </w:p>
    <w:p w:rsidR="00366A99" w:rsidRDefault="00366A99">
      <w:pPr>
        <w:shd w:val="clear" w:color="auto" w:fill="FFFFFF"/>
        <w:spacing w:before="5" w:line="216" w:lineRule="exact"/>
        <w:ind w:left="19"/>
      </w:pPr>
      <w:r>
        <w:rPr>
          <w:rFonts w:eastAsia="Times New Roman"/>
          <w:noProof/>
          <w:color w:val="000000"/>
        </w:rPr>
        <w:t>Соратын затгар (белсендірілген кемір). Әсер ету принципі. Негізгі эсерлері.</w:t>
      </w:r>
    </w:p>
    <w:p w:rsidR="00366A99" w:rsidRDefault="00366A99">
      <w:pPr>
        <w:shd w:val="clear" w:color="auto" w:fill="FFFFFF"/>
        <w:spacing w:before="5" w:line="216" w:lineRule="exact"/>
        <w:ind w:left="14"/>
      </w:pPr>
      <w:r>
        <w:rPr>
          <w:rFonts w:eastAsia="Times New Roman"/>
          <w:noProof/>
          <w:color w:val="000000"/>
          <w:spacing w:val="-5"/>
        </w:rPr>
        <w:t>Қолданылуы.</w:t>
      </w:r>
    </w:p>
    <w:p w:rsidR="00366A99" w:rsidRDefault="00366A99">
      <w:pPr>
        <w:shd w:val="clear" w:color="auto" w:fill="FFFFFF"/>
        <w:spacing w:line="216" w:lineRule="exact"/>
        <w:ind w:left="19"/>
      </w:pPr>
      <w:r>
        <w:rPr>
          <w:rFonts w:eastAsia="Times New Roman"/>
          <w:noProof/>
          <w:color w:val="000000"/>
        </w:rPr>
        <w:t>Тітіркендіруші затгар (аммиак ерітіндісі, ментол, қыша). Берілуі, қолданылуы.</w:t>
      </w:r>
    </w:p>
    <w:p w:rsidR="00366A99" w:rsidRDefault="00366A99">
      <w:pPr>
        <w:shd w:val="clear" w:color="auto" w:fill="FFFFFF"/>
        <w:spacing w:before="5" w:line="216" w:lineRule="exact"/>
        <w:ind w:left="14"/>
      </w:pPr>
      <w:r>
        <w:rPr>
          <w:rFonts w:eastAsia="Times New Roman"/>
          <w:noProof/>
          <w:color w:val="000000"/>
          <w:spacing w:val="-3"/>
        </w:rPr>
        <w:t>Тітіркендіруші заттардың емдік кызметі негізінде жатқан эсерлері. Теріге жэне</w:t>
      </w:r>
    </w:p>
    <w:p w:rsidR="00366A99" w:rsidRDefault="00366A99">
      <w:pPr>
        <w:shd w:val="clear" w:color="auto" w:fill="FFFFFF"/>
        <w:spacing w:before="5" w:line="216" w:lineRule="exact"/>
        <w:ind w:left="14"/>
      </w:pPr>
      <w:r>
        <w:rPr>
          <w:rFonts w:eastAsia="Times New Roman"/>
          <w:noProof/>
          <w:color w:val="000000"/>
        </w:rPr>
        <w:t>кілегейлі қабатқа әсер етуі, оның эсерінен болған рефлекстердің мағынасы.</w:t>
      </w:r>
    </w:p>
    <w:p w:rsidR="00366A99" w:rsidRDefault="00366A99">
      <w:pPr>
        <w:shd w:val="clear" w:color="auto" w:fill="FFFFFF"/>
        <w:spacing w:before="5" w:line="216" w:lineRule="exact"/>
        <w:ind w:left="10"/>
      </w:pPr>
      <w:r>
        <w:rPr>
          <w:rFonts w:eastAsia="Times New Roman"/>
          <w:noProof/>
          <w:color w:val="000000"/>
        </w:rPr>
        <w:t>Жекелеген тітіркендіргіш заттарға сипатгама жэне олардың қолдану.</w:t>
      </w:r>
    </w:p>
    <w:p w:rsidR="00366A99" w:rsidRDefault="00366A99">
      <w:pPr>
        <w:shd w:val="clear" w:color="auto" w:fill="FFFFFF"/>
        <w:spacing w:before="230" w:line="216" w:lineRule="exact"/>
        <w:ind w:left="1344"/>
      </w:pPr>
      <w:r>
        <w:rPr>
          <w:rFonts w:eastAsia="Times New Roman"/>
          <w:b/>
          <w:bCs/>
          <w:noProof/>
          <w:color w:val="000000"/>
        </w:rPr>
        <w:t>Эфференттік иннервацияға әсер етуші заттар</w:t>
      </w:r>
    </w:p>
    <w:p w:rsidR="00366A99" w:rsidRDefault="00366A99">
      <w:pPr>
        <w:shd w:val="clear" w:color="auto" w:fill="FFFFFF"/>
        <w:spacing w:line="216" w:lineRule="exact"/>
        <w:ind w:left="14" w:right="19"/>
        <w:jc w:val="both"/>
      </w:pPr>
      <w:r>
        <w:rPr>
          <w:rFonts w:eastAsia="Times New Roman"/>
          <w:b/>
          <w:bCs/>
          <w:noProof/>
          <w:color w:val="000000"/>
          <w:spacing w:val="-3"/>
        </w:rPr>
        <w:t xml:space="preserve">Холинергиялық заттар. </w:t>
      </w:r>
      <w:r>
        <w:rPr>
          <w:rFonts w:eastAsia="Times New Roman"/>
          <w:noProof/>
          <w:color w:val="000000"/>
          <w:spacing w:val="-3"/>
        </w:rPr>
        <w:t>Оңашалану жэне мускариндік жэне никоти-</w:t>
      </w:r>
      <w:r>
        <w:rPr>
          <w:rFonts w:eastAsia="Times New Roman"/>
          <w:noProof/>
          <w:color w:val="000000"/>
        </w:rPr>
        <w:t>нохолинорецепторларға сипаттама, олардын турлері. Қозудың жэне холи-</w:t>
      </w:r>
      <w:r>
        <w:rPr>
          <w:rFonts w:eastAsia="Times New Roman"/>
          <w:noProof/>
          <w:color w:val="000000"/>
          <w:spacing w:val="-4"/>
        </w:rPr>
        <w:t>нергиялык синапстардың берілуіне эсер ететін заттардың топтастыруы.</w:t>
      </w:r>
    </w:p>
    <w:p w:rsidR="00366A99" w:rsidRDefault="00366A99">
      <w:pPr>
        <w:shd w:val="clear" w:color="auto" w:fill="FFFFFF"/>
        <w:spacing w:before="235" w:line="216" w:lineRule="exact"/>
        <w:ind w:left="1066"/>
      </w:pPr>
      <w:r>
        <w:rPr>
          <w:rFonts w:eastAsia="Times New Roman"/>
          <w:b/>
          <w:bCs/>
          <w:noProof/>
          <w:color w:val="000000"/>
        </w:rPr>
        <w:t>М- және Н-холинорецепторларға әсер ететін заттар.</w:t>
      </w:r>
    </w:p>
    <w:p w:rsidR="00366A99" w:rsidRDefault="00366A99">
      <w:pPr>
        <w:shd w:val="clear" w:color="auto" w:fill="FFFFFF"/>
        <w:spacing w:line="216" w:lineRule="exact"/>
        <w:ind w:left="10" w:right="29"/>
        <w:jc w:val="both"/>
      </w:pPr>
      <w:r>
        <w:rPr>
          <w:rFonts w:eastAsia="Times New Roman"/>
          <w:noProof/>
          <w:color w:val="000000"/>
          <w:spacing w:val="3"/>
        </w:rPr>
        <w:t xml:space="preserve">М- жэне Н-холиномиметикалық затгар (ацетилхолин, карбахолин). </w:t>
      </w:r>
      <w:r>
        <w:rPr>
          <w:rFonts w:eastAsia="Times New Roman"/>
          <w:noProof/>
          <w:color w:val="000000"/>
          <w:spacing w:val="5"/>
        </w:rPr>
        <w:t xml:space="preserve">Ацетилхолиннін негізгі белгілері (М- және Н-холиномиметикалык). </w:t>
      </w:r>
      <w:r>
        <w:rPr>
          <w:rFonts w:eastAsia="Times New Roman"/>
          <w:noProof/>
          <w:color w:val="000000"/>
          <w:spacing w:val="-3"/>
        </w:rPr>
        <w:t>Карбахолин эрекетінің негізгі белгілер.</w:t>
      </w:r>
    </w:p>
    <w:p w:rsidR="00366A99" w:rsidRDefault="00366A99">
      <w:pPr>
        <w:shd w:val="clear" w:color="auto" w:fill="FFFFFF"/>
        <w:spacing w:before="14" w:line="216" w:lineRule="exact"/>
        <w:ind w:right="24"/>
        <w:jc w:val="both"/>
      </w:pPr>
      <w:r>
        <w:rPr>
          <w:rFonts w:eastAsia="Times New Roman"/>
          <w:noProof/>
          <w:color w:val="000000"/>
          <w:spacing w:val="2"/>
        </w:rPr>
        <w:t xml:space="preserve">Антихолинэстераздык затгар: неостигмин метилсульфаты (прозерин), </w:t>
      </w:r>
      <w:r>
        <w:rPr>
          <w:rFonts w:eastAsia="Times New Roman"/>
          <w:noProof/>
          <w:color w:val="000000"/>
          <w:spacing w:val="-1"/>
        </w:rPr>
        <w:t xml:space="preserve">галантамин гидробромиды, физостигмин салицилаты, армин. Топтастыру. </w:t>
      </w:r>
      <w:r>
        <w:rPr>
          <w:rFonts w:eastAsia="Times New Roman"/>
          <w:noProof/>
          <w:color w:val="000000"/>
        </w:rPr>
        <w:t xml:space="preserve">Әрекет ету механизмі. Ацетилхолинэстеразамен әрекет етудің сипатгамасы. </w:t>
      </w:r>
      <w:r>
        <w:rPr>
          <w:rFonts w:eastAsia="Times New Roman"/>
          <w:noProof/>
          <w:color w:val="000000"/>
          <w:spacing w:val="3"/>
        </w:rPr>
        <w:t xml:space="preserve">Негізгі белгілері. Дэрі-дермектердің салыстырмалы сипаттамасы және </w:t>
      </w:r>
      <w:r>
        <w:rPr>
          <w:rFonts w:eastAsia="Times New Roman"/>
          <w:noProof/>
          <w:color w:val="000000"/>
        </w:rPr>
        <w:t xml:space="preserve">олардың қолданылуы. ¥зақ эрекет етуші препараттар (дистигмина бромид). Фосфорганикалық қосылыстар эрекетінің ерекшілігі. Антихолинэстераздық </w:t>
      </w:r>
      <w:r>
        <w:rPr>
          <w:rFonts w:eastAsia="Times New Roman"/>
          <w:noProof/>
          <w:color w:val="000000"/>
          <w:spacing w:val="2"/>
        </w:rPr>
        <w:t xml:space="preserve">заттардың кері жэне улы эсері. Уланғанды емдеу. Фосфорганикалық </w:t>
      </w:r>
      <w:r>
        <w:rPr>
          <w:rFonts w:eastAsia="Times New Roman"/>
          <w:noProof/>
          <w:color w:val="000000"/>
          <w:spacing w:val="-3"/>
        </w:rPr>
        <w:t xml:space="preserve">қооылыстармен уланған кезде (дипироксим, изонитрозин) холинэстераздың </w:t>
      </w:r>
      <w:r>
        <w:rPr>
          <w:rFonts w:eastAsia="Times New Roman"/>
          <w:noProof/>
          <w:color w:val="000000"/>
        </w:rPr>
        <w:t>реактиваторларын қолданылуы.</w:t>
      </w:r>
    </w:p>
    <w:p w:rsidR="00366A99" w:rsidRDefault="00366A99">
      <w:pPr>
        <w:shd w:val="clear" w:color="auto" w:fill="FFFFFF"/>
        <w:spacing w:before="14" w:line="216" w:lineRule="exact"/>
        <w:ind w:right="24"/>
        <w:jc w:val="both"/>
        <w:sectPr w:rsidR="00366A99">
          <w:pgSz w:w="11909" w:h="16834"/>
          <w:pgMar w:top="1440" w:right="2984" w:bottom="720" w:left="2277" w:header="720" w:footer="720" w:gutter="0"/>
          <w:cols w:space="60"/>
          <w:noEndnote/>
        </w:sectPr>
      </w:pPr>
    </w:p>
    <w:p w:rsidR="00366A99" w:rsidRDefault="00366A99">
      <w:pPr>
        <w:shd w:val="clear" w:color="auto" w:fill="FFFFFF"/>
        <w:spacing w:line="216" w:lineRule="exact"/>
        <w:ind w:left="1090"/>
      </w:pPr>
      <w:r>
        <w:rPr>
          <w:rFonts w:eastAsia="Times New Roman"/>
          <w:b/>
          <w:bCs/>
          <w:noProof/>
          <w:color w:val="000000"/>
        </w:rPr>
        <w:lastRenderedPageBreak/>
        <w:t>М-холинорецепторларға әсер ететін заттар</w:t>
      </w:r>
    </w:p>
    <w:p w:rsidR="00366A99" w:rsidRDefault="00366A99">
      <w:pPr>
        <w:shd w:val="clear" w:color="auto" w:fill="FFFFFF"/>
        <w:spacing w:line="216" w:lineRule="exact"/>
        <w:ind w:left="53" w:right="10"/>
        <w:jc w:val="both"/>
      </w:pPr>
      <w:r>
        <w:rPr>
          <w:rFonts w:eastAsia="Times New Roman"/>
          <w:b/>
          <w:bCs/>
          <w:noProof/>
          <w:color w:val="000000"/>
          <w:spacing w:val="-7"/>
        </w:rPr>
        <w:t xml:space="preserve">М-холиномиметикалық затгар </w:t>
      </w:r>
      <w:r>
        <w:rPr>
          <w:rFonts w:eastAsia="Times New Roman"/>
          <w:noProof/>
          <w:color w:val="000000"/>
          <w:spacing w:val="-7"/>
        </w:rPr>
        <w:t xml:space="preserve">(пилокарпин хлориды, ацеклидин). Негізгі </w:t>
      </w:r>
      <w:r>
        <w:rPr>
          <w:rFonts w:eastAsia="Times New Roman"/>
          <w:noProof/>
          <w:color w:val="000000"/>
        </w:rPr>
        <w:t xml:space="preserve">фармакологиялық эсерлер. Көзге (қарашықгың үлкеюіне, көз ішіндік қысымға, аккомодацияға) ішкі органдардың тегіс бүлшык еттеріне, секрецияға әсер етуі. Прегіаратгардың салыстырмалы сипатгамасы. Қолданылуы. Мускариннің улы эсері </w:t>
      </w:r>
      <w:r>
        <w:rPr>
          <w:rFonts w:eastAsia="Times New Roman"/>
          <w:noProof/>
          <w:color w:val="000000"/>
          <w:spacing w:val="-6"/>
        </w:rPr>
        <w:t>(улану). Уланудың емі.</w:t>
      </w:r>
    </w:p>
    <w:p w:rsidR="00366A99" w:rsidRDefault="00366A99">
      <w:pPr>
        <w:shd w:val="clear" w:color="auto" w:fill="FFFFFF"/>
        <w:spacing w:line="216" w:lineRule="exact"/>
        <w:ind w:left="58"/>
      </w:pPr>
      <w:r>
        <w:rPr>
          <w:rFonts w:eastAsia="Times New Roman"/>
          <w:b/>
          <w:bCs/>
          <w:noProof/>
          <w:color w:val="000000"/>
          <w:spacing w:val="3"/>
        </w:rPr>
        <w:t xml:space="preserve">М-холинотежеуші заттар </w:t>
      </w:r>
      <w:r>
        <w:rPr>
          <w:rFonts w:eastAsia="Times New Roman"/>
          <w:noProof/>
          <w:color w:val="000000"/>
          <w:spacing w:val="3"/>
        </w:rPr>
        <w:t xml:space="preserve">(атропин сульфаты, платифиллин гидротатраты, </w:t>
      </w:r>
      <w:r>
        <w:rPr>
          <w:rFonts w:eastAsia="Times New Roman"/>
          <w:noProof/>
          <w:color w:val="000000"/>
          <w:spacing w:val="-3"/>
        </w:rPr>
        <w:t xml:space="preserve">метацин). Атропиннің көзге, жү_рек-қан айналымы жүйесіне, тегіс бүлшықетке, </w:t>
      </w:r>
      <w:r>
        <w:rPr>
          <w:rFonts w:eastAsia="Times New Roman"/>
          <w:noProof/>
          <w:color w:val="000000"/>
        </w:rPr>
        <w:t xml:space="preserve">бездерге  эсер  етуі.   ОЖЖ-не  өсер  ету   ерекшеліктері.  Қолданылуы. </w:t>
      </w:r>
      <w:r>
        <w:rPr>
          <w:rFonts w:eastAsia="Times New Roman"/>
          <w:noProof/>
          <w:color w:val="000000"/>
          <w:spacing w:val="7"/>
        </w:rPr>
        <w:t xml:space="preserve">Атропинмен улану жэне сол кездегі көмек. Красавка дэрі-дәрімектердің </w:t>
      </w:r>
      <w:r>
        <w:rPr>
          <w:rFonts w:eastAsia="Times New Roman"/>
          <w:noProof/>
          <w:color w:val="000000"/>
        </w:rPr>
        <w:t>қолданылуы. Скополаминнің, платафиллиннің жэне метациннің эрекет ету ерекшілігі    және    оны    қолдану.    Таңдаулы    эрекет    етуші    М-</w:t>
      </w:r>
      <w:r>
        <w:rPr>
          <w:rFonts w:eastAsia="Times New Roman"/>
          <w:noProof/>
          <w:color w:val="000000"/>
          <w:spacing w:val="-2"/>
        </w:rPr>
        <w:t xml:space="preserve">холинотежеушілер (пирензецин, ипратропиум бромиды). </w:t>
      </w:r>
      <w:r>
        <w:rPr>
          <w:rFonts w:eastAsia="Times New Roman"/>
          <w:b/>
          <w:bCs/>
          <w:noProof/>
          <w:color w:val="000000"/>
          <w:spacing w:val="-2"/>
        </w:rPr>
        <w:t xml:space="preserve">Н-холиномиметикалық заттар </w:t>
      </w:r>
      <w:r>
        <w:rPr>
          <w:rFonts w:eastAsia="Times New Roman"/>
          <w:noProof/>
          <w:color w:val="000000"/>
          <w:spacing w:val="-2"/>
        </w:rPr>
        <w:t xml:space="preserve">(цититон, лобелин гидрохлориды). </w:t>
      </w:r>
      <w:r>
        <w:rPr>
          <w:rFonts w:eastAsia="Times New Roman"/>
          <w:noProof/>
          <w:color w:val="000000"/>
          <w:spacing w:val="2"/>
        </w:rPr>
        <w:t xml:space="preserve">Цититон мен лобелиннің Н-холинорецепторларға синокаротидтік аймакгың </w:t>
      </w:r>
      <w:r>
        <w:rPr>
          <w:rFonts w:eastAsia="Times New Roman"/>
          <w:noProof/>
          <w:color w:val="000000"/>
        </w:rPr>
        <w:t xml:space="preserve">вегетативтік ганглийлері, бүйрек үсті безінің ми қабатының хромафиндік клеткасына эсері. Негізгі белгілері. Қолданылуы, Никотиннің уландырушы әсері. Н-холиномиметикалык заттарды шылым шегуе қарсы қолдану. </w:t>
      </w:r>
      <w:r>
        <w:rPr>
          <w:rFonts w:eastAsia="Times New Roman"/>
          <w:b/>
          <w:bCs/>
          <w:noProof/>
          <w:color w:val="000000"/>
          <w:spacing w:val="3"/>
        </w:rPr>
        <w:t xml:space="preserve">Ганглиотежеуші  заттар  </w:t>
      </w:r>
      <w:r>
        <w:rPr>
          <w:rFonts w:eastAsia="Times New Roman"/>
          <w:noProof/>
          <w:color w:val="000000"/>
          <w:spacing w:val="3"/>
        </w:rPr>
        <w:t xml:space="preserve">(бензогексоний,  пентамин,  гигроний,  пирилен) </w:t>
      </w:r>
      <w:r>
        <w:rPr>
          <w:rFonts w:eastAsia="Times New Roman"/>
          <w:noProof/>
          <w:color w:val="000000"/>
        </w:rPr>
        <w:t>Топтастыру. Әрекет ету механизмі. Негізгі белгілер. Қолданылуы. Қолдануға керсету. Кері әсерлері.</w:t>
      </w:r>
    </w:p>
    <w:p w:rsidR="00366A99" w:rsidRDefault="00366A99">
      <w:pPr>
        <w:shd w:val="clear" w:color="auto" w:fill="FFFFFF"/>
        <w:spacing w:line="216" w:lineRule="exact"/>
        <w:ind w:left="62"/>
        <w:jc w:val="both"/>
      </w:pPr>
      <w:r>
        <w:rPr>
          <w:rFonts w:eastAsia="Times New Roman"/>
          <w:b/>
          <w:bCs/>
          <w:noProof/>
          <w:color w:val="000000"/>
          <w:spacing w:val="-1"/>
        </w:rPr>
        <w:t xml:space="preserve">Миорелаксанттар </w:t>
      </w:r>
      <w:r>
        <w:rPr>
          <w:rFonts w:eastAsia="Times New Roman"/>
          <w:noProof/>
          <w:color w:val="000000"/>
          <w:spacing w:val="-1"/>
        </w:rPr>
        <w:t xml:space="preserve">(тубокурарин хлорид, пипекуроний бромиды, атра-курий, </w:t>
      </w:r>
      <w:r>
        <w:rPr>
          <w:rFonts w:eastAsia="Times New Roman"/>
          <w:noProof/>
          <w:color w:val="000000"/>
          <w:spacing w:val="1"/>
        </w:rPr>
        <w:t xml:space="preserve">дитилин). Топтастыру. Деполяризациялаушы жэне деполяриза-цияға карсы </w:t>
      </w:r>
      <w:r>
        <w:rPr>
          <w:rFonts w:eastAsia="Times New Roman"/>
          <w:noProof/>
          <w:color w:val="000000"/>
          <w:spacing w:val="3"/>
        </w:rPr>
        <w:t xml:space="preserve">заттар мен эрекеті аралас типті заттардың эрекет ету механизмі. Дэрі-дермектердің салыстырмалы сипаттамасы. Адренер-гиялық синапстарға </w:t>
      </w:r>
      <w:r>
        <w:rPr>
          <w:rFonts w:eastAsia="Times New Roman"/>
          <w:noProof/>
          <w:color w:val="000000"/>
        </w:rPr>
        <w:t>қозудың берілуіне эсер ететін заттарды топтастыру.</w:t>
      </w:r>
    </w:p>
    <w:p w:rsidR="00366A99" w:rsidRDefault="00366A99">
      <w:pPr>
        <w:shd w:val="clear" w:color="auto" w:fill="FFFFFF"/>
        <w:spacing w:before="10" w:line="216" w:lineRule="exact"/>
        <w:ind w:left="58" w:right="5"/>
        <w:jc w:val="both"/>
      </w:pPr>
      <w:r>
        <w:rPr>
          <w:rFonts w:eastAsia="Times New Roman"/>
          <w:b/>
          <w:bCs/>
          <w:noProof/>
          <w:color w:val="000000"/>
          <w:spacing w:val="2"/>
        </w:rPr>
        <w:t xml:space="preserve">-Адреномиметикалык заттар </w:t>
      </w:r>
      <w:r>
        <w:rPr>
          <w:rFonts w:eastAsia="Times New Roman"/>
          <w:noProof/>
          <w:color w:val="000000"/>
          <w:spacing w:val="2"/>
        </w:rPr>
        <w:t xml:space="preserve">эпинефрин (адреналин гидрохлориды), </w:t>
      </w:r>
      <w:r>
        <w:rPr>
          <w:rFonts w:eastAsia="Times New Roman"/>
          <w:noProof/>
          <w:color w:val="000000"/>
          <w:spacing w:val="4"/>
        </w:rPr>
        <w:t xml:space="preserve">норэпинефрин (норадреналин гидротартраты), фенилэфрин (мезатон), </w:t>
      </w:r>
      <w:r>
        <w:rPr>
          <w:rFonts w:eastAsia="Times New Roman"/>
          <w:noProof/>
          <w:color w:val="000000"/>
        </w:rPr>
        <w:t xml:space="preserve">нафозолин (нафтизин), изопреналин (изадрин), салбутамол, салметерол, формотерол, эфедрина гидрохлорид. Адренорецепторлардың әр турлі типтеріне әсер ету бойынша тікелей эсер ететін адреномиметиктердің </w:t>
      </w:r>
      <w:r>
        <w:rPr>
          <w:rFonts w:eastAsia="Times New Roman"/>
          <w:noProof/>
          <w:color w:val="000000"/>
          <w:spacing w:val="3"/>
        </w:rPr>
        <w:t xml:space="preserve">топтастырылуы. а-жөне р-адренорецепторларды ынталандыратын заттар. </w:t>
      </w:r>
      <w:r>
        <w:rPr>
          <w:rFonts w:eastAsia="Times New Roman"/>
          <w:noProof/>
          <w:color w:val="000000"/>
        </w:rPr>
        <w:t xml:space="preserve">Адреналиннің негізгі қасиеттері (көзге, жүрек-қан айналымы жүйесіне, </w:t>
      </w:r>
      <w:r>
        <w:rPr>
          <w:rFonts w:eastAsia="Times New Roman"/>
          <w:noProof/>
          <w:color w:val="000000"/>
          <w:spacing w:val="2"/>
        </w:rPr>
        <w:t xml:space="preserve">тегіс бүлшықетке, бездерге эсер етуі). Норадреналин эрекетінің ерекшілігі </w:t>
      </w:r>
      <w:r>
        <w:rPr>
          <w:rFonts w:eastAsia="Times New Roman"/>
          <w:noProof/>
          <w:color w:val="000000"/>
        </w:rPr>
        <w:t>жэне оларды қолдану.</w:t>
      </w:r>
    </w:p>
    <w:p w:rsidR="00366A99" w:rsidRDefault="00366A99">
      <w:pPr>
        <w:shd w:val="clear" w:color="auto" w:fill="FFFFFF"/>
        <w:spacing w:before="10" w:line="216" w:lineRule="exact"/>
        <w:ind w:left="67" w:right="5"/>
        <w:jc w:val="both"/>
      </w:pPr>
      <w:r>
        <w:rPr>
          <w:rFonts w:eastAsia="Times New Roman"/>
          <w:b/>
          <w:bCs/>
          <w:noProof/>
          <w:color w:val="000000"/>
          <w:spacing w:val="4"/>
        </w:rPr>
        <w:t xml:space="preserve">Альфа-адреномиметиктер. </w:t>
      </w:r>
      <w:r>
        <w:rPr>
          <w:rFonts w:eastAsia="Times New Roman"/>
          <w:noProof/>
          <w:color w:val="000000"/>
          <w:spacing w:val="4"/>
        </w:rPr>
        <w:t xml:space="preserve">Мезатонның негізгі белгілері жэне оның </w:t>
      </w:r>
      <w:r>
        <w:rPr>
          <w:rFonts w:eastAsia="Times New Roman"/>
          <w:noProof/>
          <w:color w:val="000000"/>
          <w:spacing w:val="-2"/>
        </w:rPr>
        <w:t>қолданылуы. Нафтизин мен галазолиннің колданылу ерекшелігі. Альфа</w:t>
      </w:r>
      <w:r>
        <w:rPr>
          <w:rFonts w:eastAsia="Times New Roman"/>
          <w:noProof/>
          <w:color w:val="000000"/>
          <w:spacing w:val="-2"/>
          <w:vertAlign w:val="subscript"/>
        </w:rPr>
        <w:t>2</w:t>
      </w:r>
      <w:r>
        <w:rPr>
          <w:rFonts w:eastAsia="Times New Roman"/>
          <w:noProof/>
          <w:color w:val="000000"/>
          <w:spacing w:val="-2"/>
        </w:rPr>
        <w:t>-адреномиметик (клофелин).</w:t>
      </w:r>
    </w:p>
    <w:p w:rsidR="00366A99" w:rsidRDefault="00366A99">
      <w:pPr>
        <w:shd w:val="clear" w:color="auto" w:fill="FFFFFF"/>
        <w:spacing w:before="5" w:line="216" w:lineRule="exact"/>
        <w:ind w:left="67" w:right="10"/>
        <w:jc w:val="both"/>
      </w:pPr>
      <w:r>
        <w:rPr>
          <w:rFonts w:eastAsia="Times New Roman"/>
          <w:b/>
          <w:bCs/>
          <w:noProof/>
          <w:color w:val="000000"/>
        </w:rPr>
        <w:t xml:space="preserve">Бета-адреномиметиктер. </w:t>
      </w:r>
      <w:r>
        <w:rPr>
          <w:rFonts w:eastAsia="Times New Roman"/>
          <w:noProof/>
          <w:color w:val="000000"/>
        </w:rPr>
        <w:t>Селективті емес адреномиметик (изадрин). Бетаі-</w:t>
      </w:r>
      <w:r>
        <w:rPr>
          <w:rFonts w:eastAsia="Times New Roman"/>
          <w:noProof/>
          <w:color w:val="000000"/>
          <w:spacing w:val="1"/>
        </w:rPr>
        <w:t>адреномиметик (добутамин) жэне бета</w:t>
      </w:r>
      <w:r>
        <w:rPr>
          <w:rFonts w:eastAsia="Times New Roman"/>
          <w:noProof/>
          <w:color w:val="000000"/>
          <w:spacing w:val="1"/>
          <w:vertAlign w:val="subscript"/>
        </w:rPr>
        <w:t>2</w:t>
      </w:r>
      <w:r>
        <w:rPr>
          <w:rFonts w:eastAsia="Times New Roman"/>
          <w:noProof/>
          <w:color w:val="000000"/>
          <w:spacing w:val="1"/>
        </w:rPr>
        <w:t xml:space="preserve">-адреномиметиктер (сальбутамол, </w:t>
      </w:r>
      <w:r>
        <w:rPr>
          <w:rFonts w:eastAsia="Times New Roman"/>
          <w:noProof/>
          <w:color w:val="000000"/>
        </w:rPr>
        <w:t xml:space="preserve">фенотерол). Қолданылуы. ¥зак эсер етуші бета 2-адреномиметиктер (формат, </w:t>
      </w:r>
      <w:r>
        <w:rPr>
          <w:rFonts w:eastAsia="Times New Roman"/>
          <w:noProof/>
          <w:color w:val="000000"/>
          <w:spacing w:val="-4"/>
        </w:rPr>
        <w:t>салмет).</w:t>
      </w:r>
    </w:p>
    <w:p w:rsidR="00366A99" w:rsidRDefault="00366A99">
      <w:pPr>
        <w:shd w:val="clear" w:color="auto" w:fill="FFFFFF"/>
        <w:spacing w:before="5" w:line="216" w:lineRule="exact"/>
        <w:ind w:left="62" w:right="10"/>
        <w:jc w:val="both"/>
      </w:pPr>
      <w:r>
        <w:rPr>
          <w:rFonts w:eastAsia="Times New Roman"/>
          <w:noProof/>
          <w:color w:val="000000"/>
          <w:spacing w:val="-1"/>
        </w:rPr>
        <w:t>Тікелей эрекет етуші адреномиметиктер. Эффедриннін эрекет ету механизмі. Колдануға көрсету. Кері эсерлері.</w:t>
      </w:r>
    </w:p>
    <w:p w:rsidR="00366A99" w:rsidRDefault="00366A99">
      <w:pPr>
        <w:shd w:val="clear" w:color="auto" w:fill="FFFFFF"/>
        <w:spacing w:before="5" w:line="216" w:lineRule="exact"/>
        <w:ind w:left="62" w:right="10"/>
        <w:jc w:val="both"/>
        <w:sectPr w:rsidR="00366A99">
          <w:pgSz w:w="11909" w:h="16834"/>
          <w:pgMar w:top="1440" w:right="2753" w:bottom="720" w:left="2350" w:header="720" w:footer="720" w:gutter="0"/>
          <w:cols w:space="60"/>
          <w:noEndnote/>
        </w:sectPr>
      </w:pPr>
    </w:p>
    <w:p w:rsidR="00366A99" w:rsidRDefault="00366A99">
      <w:pPr>
        <w:shd w:val="clear" w:color="auto" w:fill="FFFFFF"/>
        <w:ind w:left="34"/>
        <w:jc w:val="center"/>
      </w:pPr>
      <w:r>
        <w:rPr>
          <w:rFonts w:eastAsia="Times New Roman"/>
          <w:noProof/>
          <w:color w:val="000000"/>
          <w:spacing w:val="46"/>
        </w:rPr>
        <w:lastRenderedPageBreak/>
        <w:t>Антиадренергиялық заттар</w:t>
      </w:r>
    </w:p>
    <w:p w:rsidR="00366A99" w:rsidRDefault="00366A99">
      <w:pPr>
        <w:shd w:val="clear" w:color="auto" w:fill="FFFFFF"/>
        <w:spacing w:line="221" w:lineRule="exact"/>
        <w:ind w:left="29" w:right="19"/>
        <w:jc w:val="both"/>
      </w:pPr>
      <w:r>
        <w:rPr>
          <w:rFonts w:eastAsia="Times New Roman"/>
          <w:noProof/>
          <w:color w:val="000000"/>
        </w:rPr>
        <w:t>Адренотежеуші заттар (фентоламин гидрохлориды, празозин, пропранолол, дигидроэ рготамин).</w:t>
      </w:r>
    </w:p>
    <w:p w:rsidR="00366A99" w:rsidRDefault="00366A99">
      <w:pPr>
        <w:shd w:val="clear" w:color="auto" w:fill="FFFFFF"/>
        <w:spacing w:line="221" w:lineRule="exact"/>
        <w:ind w:left="34" w:right="10"/>
        <w:jc w:val="both"/>
      </w:pPr>
      <w:r>
        <w:rPr>
          <w:rFonts w:eastAsia="Times New Roman"/>
          <w:noProof/>
          <w:color w:val="000000"/>
          <w:spacing w:val="-2"/>
        </w:rPr>
        <w:t xml:space="preserve">Алъфа-адреноблокатордың фармакодинамикасы. Селективті жэне селективті </w:t>
      </w:r>
      <w:r>
        <w:rPr>
          <w:rFonts w:eastAsia="Times New Roman"/>
          <w:noProof/>
          <w:color w:val="000000"/>
        </w:rPr>
        <w:t xml:space="preserve">емес альфа-адреноблокаторлар. Қолдануға көрсету. Кері әсерлері. Бета-адреноблокатордың негізгі қасиеттері. Олардың колдануы. Таңдаулы әрекет </w:t>
      </w:r>
      <w:r>
        <w:rPr>
          <w:rFonts w:eastAsia="Times New Roman"/>
          <w:noProof/>
          <w:color w:val="000000"/>
          <w:spacing w:val="9"/>
        </w:rPr>
        <w:t xml:space="preserve">бар (атенолол) жэне ішкі симпатомиметикалық белсенділігі бар </w:t>
      </w:r>
      <w:r>
        <w:rPr>
          <w:rFonts w:eastAsia="Times New Roman"/>
          <w:noProof/>
          <w:color w:val="000000"/>
        </w:rPr>
        <w:t xml:space="preserve">(окспренолол). Бета-адреноблокатордың кері әсерлері. (лабетолол). Симпатолитикалық затгар (октадин, резерпин). Әрекет етуі механизмі, </w:t>
      </w:r>
      <w:r>
        <w:rPr>
          <w:rFonts w:eastAsia="Times New Roman"/>
          <w:noProof/>
          <w:color w:val="000000"/>
          <w:spacing w:val="6"/>
        </w:rPr>
        <w:t xml:space="preserve">октадин мен резерпиннің негізгі белгілері, олардың салыстырмалы </w:t>
      </w:r>
      <w:r>
        <w:rPr>
          <w:rFonts w:eastAsia="Times New Roman"/>
          <w:noProof/>
          <w:color w:val="000000"/>
        </w:rPr>
        <w:t>сипаттамасы. Қолдануға көрсету. Кері әсерлері.</w:t>
      </w:r>
    </w:p>
    <w:p w:rsidR="00366A99" w:rsidRDefault="00366A99">
      <w:pPr>
        <w:shd w:val="clear" w:color="auto" w:fill="FFFFFF"/>
        <w:spacing w:before="192" w:line="221" w:lineRule="exact"/>
        <w:ind w:left="34" w:right="653" w:firstLine="754"/>
      </w:pPr>
      <w:r>
        <w:rPr>
          <w:rFonts w:eastAsia="Times New Roman"/>
          <w:noProof/>
          <w:color w:val="000000"/>
        </w:rPr>
        <w:t xml:space="preserve">ОРТАЛЫҚ НЕРВ ЖУЙЕСШЕ БАСЬШ ӘСЕР БЕРЕТІН ЗАТТАР </w:t>
      </w:r>
      <w:r>
        <w:rPr>
          <w:rFonts w:eastAsia="Times New Roman"/>
          <w:noProof/>
          <w:color w:val="000000"/>
          <w:spacing w:val="2"/>
        </w:rPr>
        <w:t>Этил спирті.</w:t>
      </w:r>
    </w:p>
    <w:p w:rsidR="00366A99" w:rsidRDefault="00366A99">
      <w:pPr>
        <w:shd w:val="clear" w:color="auto" w:fill="FFFFFF"/>
        <w:spacing w:line="221" w:lineRule="exact"/>
        <w:ind w:left="19"/>
        <w:jc w:val="both"/>
      </w:pPr>
      <w:r>
        <w:rPr>
          <w:rFonts w:eastAsia="Times New Roman"/>
          <w:noProof/>
          <w:color w:val="000000"/>
          <w:spacing w:val="7"/>
        </w:rPr>
        <w:t xml:space="preserve">Жоргілікті жэне резорбтивтік эрекеті. ОНЖ-не эсері. Энергетикалық </w:t>
      </w:r>
      <w:r>
        <w:rPr>
          <w:rFonts w:eastAsia="Times New Roman"/>
          <w:noProof/>
          <w:color w:val="000000"/>
        </w:rPr>
        <w:t xml:space="preserve">маңызы. Медициналық тэжрибеде қолдану. Этил спиртінің токсикология-лық сипаттамасы. Жүрек қолқа жүйесіне эсері, асқазан ішек жолдарына, бауыр мен басқа да ағзалық жүйелерге тигізетін эсері. Қатты улану жэне емдеу, маскүнемдік жэне оның әлеуметгік қырлары. Алкоголизмнің фармакотерапиялық принциптері. ¥йқы келтіруші заттар (нитразепам, фенобарбитал, зопиклон, золпидем). Жіктелуі. ¥йқы келтіретін заттардың эрекеттірінің мүмкін болатын механизмдері. Үйқы кү_рылымына эсері. Барбитуралық қышқылмен бензодиазепиннің, алифатикалық қосылысы-ның салыстырмалы сипаттамасы жөне әрекет ету ерекшеліктері. Қысқа эрекет </w:t>
      </w:r>
      <w:r>
        <w:rPr>
          <w:rFonts w:eastAsia="Times New Roman"/>
          <w:noProof/>
          <w:color w:val="000000"/>
          <w:spacing w:val="-1"/>
        </w:rPr>
        <w:t xml:space="preserve">ететін бензодиазепиндер (триазоалм). Кері эсерлері. Дэріге тәуелді болудың </w:t>
      </w:r>
      <w:r>
        <w:rPr>
          <w:rFonts w:eastAsia="Times New Roman"/>
          <w:noProof/>
          <w:color w:val="000000"/>
        </w:rPr>
        <w:t xml:space="preserve">даму мүмкіндігі. ¥йқы келтіретін басқа да фармакологиялық топтағы затгар. ¥йқы келтіретін заттармен қатгы улану жэне оның фармакотерапиясының </w:t>
      </w:r>
      <w:r>
        <w:rPr>
          <w:rFonts w:eastAsia="Times New Roman"/>
          <w:noProof/>
          <w:color w:val="000000"/>
          <w:spacing w:val="-3"/>
        </w:rPr>
        <w:t>принциптері.</w:t>
      </w:r>
    </w:p>
    <w:p w:rsidR="00366A99" w:rsidRDefault="00366A99">
      <w:pPr>
        <w:shd w:val="clear" w:color="auto" w:fill="FFFFFF"/>
        <w:spacing w:line="221" w:lineRule="exact"/>
        <w:ind w:left="5" w:right="19"/>
        <w:jc w:val="both"/>
      </w:pPr>
      <w:r>
        <w:rPr>
          <w:rFonts w:eastAsia="Times New Roman"/>
          <w:noProof/>
          <w:color w:val="000000"/>
        </w:rPr>
        <w:t xml:space="preserve">Тырыспаға қарсы қолданылатын заттар (фенобарбитал, дифенин, </w:t>
      </w:r>
      <w:r>
        <w:rPr>
          <w:rFonts w:eastAsia="Times New Roman"/>
          <w:noProof/>
          <w:color w:val="000000"/>
          <w:spacing w:val="1"/>
        </w:rPr>
        <w:t xml:space="preserve">этосуксимид, карбамазепин, клоназепам, натрия вальпроат, диазепам, </w:t>
      </w:r>
      <w:r>
        <w:rPr>
          <w:rFonts w:eastAsia="Times New Roman"/>
          <w:noProof/>
          <w:color w:val="000000"/>
        </w:rPr>
        <w:t xml:space="preserve">ламотриджин) Аныктамасы. Жіктелуі. Тырыспаға қарсы қолданылатын заітардың әрекетінің мүмкін болатын механизмдері (бензодиазепин </w:t>
      </w:r>
      <w:r>
        <w:rPr>
          <w:rFonts w:eastAsia="Times New Roman"/>
          <w:noProof/>
          <w:color w:val="000000"/>
          <w:spacing w:val="-3"/>
        </w:rPr>
        <w:t xml:space="preserve">туындьшары, натрия оксибутират, лидокаин, барбитураттар, магния сульфат, </w:t>
      </w:r>
      <w:r>
        <w:rPr>
          <w:rFonts w:eastAsia="Times New Roman"/>
          <w:noProof/>
          <w:color w:val="000000"/>
        </w:rPr>
        <w:t xml:space="preserve">лидокалм, натрия вальпроат, фикленсин). Жеке дэрмектердің қояншық ауруынын, әртурлі үхтымасына эсер етуінің нэтіжелерінің салыстырмалы </w:t>
      </w:r>
      <w:r>
        <w:rPr>
          <w:rFonts w:eastAsia="Times New Roman"/>
          <w:noProof/>
          <w:color w:val="000000"/>
          <w:spacing w:val="-4"/>
        </w:rPr>
        <w:t>багасы.</w:t>
      </w:r>
    </w:p>
    <w:p w:rsidR="00366A99" w:rsidRDefault="00366A99">
      <w:pPr>
        <w:shd w:val="clear" w:color="auto" w:fill="FFFFFF"/>
        <w:spacing w:line="221" w:lineRule="exact"/>
        <w:ind w:left="5" w:right="24"/>
        <w:jc w:val="both"/>
      </w:pPr>
      <w:r>
        <w:rPr>
          <w:rFonts w:eastAsia="Times New Roman"/>
          <w:noProof/>
          <w:color w:val="000000"/>
        </w:rPr>
        <w:t>Паркинсонизмге қарсы заттар (леводопа, мидантан, циклодол) Жоғарғы-</w:t>
      </w:r>
      <w:r>
        <w:rPr>
          <w:rFonts w:eastAsia="Times New Roman"/>
          <w:noProof/>
          <w:color w:val="000000"/>
          <w:spacing w:val="-2"/>
        </w:rPr>
        <w:t xml:space="preserve">жанжақтылығын бүзылуды жөндеудің негізгі шарттары. Жеке дэрмектердің </w:t>
      </w:r>
      <w:r>
        <w:rPr>
          <w:rFonts w:eastAsia="Times New Roman"/>
          <w:noProof/>
          <w:color w:val="000000"/>
          <w:spacing w:val="-1"/>
        </w:rPr>
        <w:t xml:space="preserve">әсерінен нәтижелерінің салыстырмалы бағасы. МАО ингибиторларының </w:t>
      </w:r>
      <w:r>
        <w:rPr>
          <w:rFonts w:eastAsia="Times New Roman"/>
          <w:noProof/>
          <w:color w:val="000000"/>
        </w:rPr>
        <w:t xml:space="preserve">(депренил) паркинсонизмге қарсы эсері. Паркинсонизмге қарсы дэрі-дэрмектердің қосымша кері нәтижелері. ДОФА-ингибиторлары мен </w:t>
      </w:r>
      <w:r>
        <w:rPr>
          <w:rFonts w:eastAsia="Times New Roman"/>
          <w:noProof/>
          <w:color w:val="000000"/>
          <w:spacing w:val="1"/>
        </w:rPr>
        <w:t xml:space="preserve">ДОФА-декарбоксилаза (карбидол) левадопаның кетерілуінде азайтуына </w:t>
      </w:r>
      <w:r>
        <w:rPr>
          <w:rFonts w:eastAsia="Times New Roman"/>
          <w:noProof/>
          <w:color w:val="000000"/>
          <w:spacing w:val="-2"/>
        </w:rPr>
        <w:t>қолдануы.</w:t>
      </w:r>
    </w:p>
    <w:p w:rsidR="00366A99" w:rsidRDefault="00366A99">
      <w:pPr>
        <w:shd w:val="clear" w:color="auto" w:fill="FFFFFF"/>
        <w:spacing w:line="221" w:lineRule="exact"/>
        <w:ind w:left="10"/>
      </w:pPr>
      <w:r>
        <w:rPr>
          <w:rFonts w:eastAsia="Times New Roman"/>
          <w:noProof/>
          <w:color w:val="000000"/>
          <w:spacing w:val="8"/>
        </w:rPr>
        <w:t>Анальгетикалық заттар</w:t>
      </w:r>
    </w:p>
    <w:p w:rsidR="00366A99" w:rsidRDefault="00366A99">
      <w:pPr>
        <w:shd w:val="clear" w:color="auto" w:fill="FFFFFF"/>
        <w:spacing w:line="221" w:lineRule="exact"/>
        <w:ind w:left="10" w:right="38"/>
        <w:jc w:val="both"/>
      </w:pPr>
      <w:r>
        <w:rPr>
          <w:rFonts w:eastAsia="Times New Roman"/>
          <w:noProof/>
          <w:color w:val="000000"/>
        </w:rPr>
        <w:t xml:space="preserve">Наркотикалық (опиоидтық) анальгетиктер: морфин гидрохлориды, промедол </w:t>
      </w:r>
      <w:r>
        <w:rPr>
          <w:rFonts w:eastAsia="Times New Roman"/>
          <w:noProof/>
          <w:color w:val="000000"/>
          <w:spacing w:val="-3"/>
        </w:rPr>
        <w:t>(тримеперидин), пентазоцин, фентанил, трамадол, просидол.</w:t>
      </w:r>
    </w:p>
    <w:p w:rsidR="00366A99" w:rsidRDefault="00366A99">
      <w:pPr>
        <w:shd w:val="clear" w:color="auto" w:fill="FFFFFF"/>
        <w:spacing w:before="125"/>
        <w:ind w:left="29"/>
        <w:jc w:val="center"/>
      </w:pPr>
      <w:r>
        <w:rPr>
          <w:rFonts w:eastAsia="Times New Roman"/>
          <w:noProof/>
          <w:color w:val="000000"/>
        </w:rPr>
        <w:t>11</w:t>
      </w:r>
    </w:p>
    <w:p w:rsidR="00366A99" w:rsidRDefault="00366A99">
      <w:pPr>
        <w:shd w:val="clear" w:color="auto" w:fill="FFFFFF"/>
        <w:spacing w:before="125"/>
        <w:ind w:left="29"/>
        <w:jc w:val="center"/>
        <w:sectPr w:rsidR="00366A99">
          <w:pgSz w:w="11909" w:h="16834"/>
          <w:pgMar w:top="1440" w:right="3032" w:bottom="720" w:left="2186" w:header="720" w:footer="720" w:gutter="0"/>
          <w:cols w:space="60"/>
          <w:noEndnote/>
        </w:sectPr>
      </w:pPr>
    </w:p>
    <w:p w:rsidR="00366A99" w:rsidRDefault="00366A99">
      <w:pPr>
        <w:shd w:val="clear" w:color="auto" w:fill="FFFFFF"/>
        <w:spacing w:line="216" w:lineRule="exact"/>
      </w:pPr>
      <w:r>
        <w:rPr>
          <w:rFonts w:eastAsia="Times New Roman"/>
          <w:noProof/>
          <w:color w:val="000000"/>
          <w:spacing w:val="4"/>
        </w:rPr>
        <w:lastRenderedPageBreak/>
        <w:t>Жалпы   сипаттама.   Ноцицептивтік   және   антиноцицептивтік   жүйелер.</w:t>
      </w:r>
    </w:p>
    <w:p w:rsidR="00366A99" w:rsidRDefault="00366A99">
      <w:pPr>
        <w:shd w:val="clear" w:color="auto" w:fill="FFFFFF"/>
        <w:spacing w:before="5" w:line="216" w:lineRule="exact"/>
        <w:ind w:left="10"/>
      </w:pPr>
      <w:r>
        <w:rPr>
          <w:rFonts w:eastAsia="Times New Roman"/>
          <w:noProof/>
          <w:color w:val="000000"/>
          <w:spacing w:val="9"/>
        </w:rPr>
        <w:t>Опиаттық    рецепторлар    және    олардың    эндогендік    лигандалар.</w:t>
      </w:r>
    </w:p>
    <w:p w:rsidR="00366A99" w:rsidRDefault="00366A99">
      <w:pPr>
        <w:shd w:val="clear" w:color="auto" w:fill="FFFFFF"/>
        <w:spacing w:line="216" w:lineRule="exact"/>
      </w:pPr>
      <w:r>
        <w:rPr>
          <w:rFonts w:eastAsia="Times New Roman"/>
          <w:noProof/>
          <w:color w:val="000000"/>
        </w:rPr>
        <w:t>Анальгезиянын мүмкін механизмдері.</w:t>
      </w:r>
    </w:p>
    <w:p w:rsidR="00366A99" w:rsidRDefault="00366A99">
      <w:pPr>
        <w:shd w:val="clear" w:color="auto" w:fill="FFFFFF"/>
        <w:spacing w:line="216" w:lineRule="exact"/>
        <w:ind w:left="10"/>
      </w:pPr>
      <w:r>
        <w:rPr>
          <w:rFonts w:eastAsia="Times New Roman"/>
          <w:noProof/>
          <w:color w:val="000000"/>
          <w:spacing w:val="4"/>
        </w:rPr>
        <w:t>Опийдың алкалоидтары. Наркотикалық       анальгетиктердің       жіктелуі.</w:t>
      </w:r>
    </w:p>
    <w:p w:rsidR="00366A99" w:rsidRDefault="00366A99">
      <w:pPr>
        <w:shd w:val="clear" w:color="auto" w:fill="FFFFFF"/>
        <w:spacing w:line="216" w:lineRule="exact"/>
        <w:ind w:left="5"/>
      </w:pPr>
      <w:r>
        <w:rPr>
          <w:rFonts w:eastAsia="Times New Roman"/>
          <w:noProof/>
          <w:color w:val="000000"/>
          <w:spacing w:val="5"/>
        </w:rPr>
        <w:t>Олардың    эрекеттерінің    негізгі    ерекшеліктері. ОНЖ-не    эсер    етуге</w:t>
      </w:r>
    </w:p>
    <w:p w:rsidR="00366A99" w:rsidRDefault="00366A99">
      <w:pPr>
        <w:shd w:val="clear" w:color="auto" w:fill="FFFFFF"/>
        <w:spacing w:line="216" w:lineRule="exact"/>
        <w:ind w:left="10"/>
      </w:pPr>
      <w:r>
        <w:rPr>
          <w:rFonts w:eastAsia="Times New Roman"/>
          <w:noProof/>
          <w:color w:val="000000"/>
        </w:rPr>
        <w:t>шарттастырылған  белгілер. Жүрек қолқа жүйесіне  эсері,  асқазан  ішек</w:t>
      </w:r>
    </w:p>
    <w:p w:rsidR="00366A99" w:rsidRDefault="00366A99">
      <w:pPr>
        <w:shd w:val="clear" w:color="auto" w:fill="FFFFFF"/>
        <w:spacing w:line="216" w:lineRule="exact"/>
        <w:ind w:left="5"/>
      </w:pPr>
      <w:r>
        <w:rPr>
          <w:rFonts w:eastAsia="Times New Roman"/>
          <w:noProof/>
          <w:color w:val="000000"/>
          <w:spacing w:val="5"/>
        </w:rPr>
        <w:t>жолдарына    эсері.    Дэрі-дэрмектердін,    салыстырмалы    сипаттамасы.</w:t>
      </w:r>
    </w:p>
    <w:p w:rsidR="00366A99" w:rsidRDefault="00366A99">
      <w:pPr>
        <w:shd w:val="clear" w:color="auto" w:fill="FFFFFF"/>
        <w:spacing w:line="216" w:lineRule="exact"/>
        <w:ind w:left="10"/>
      </w:pPr>
      <w:r>
        <w:rPr>
          <w:rFonts w:eastAsia="Times New Roman"/>
          <w:noProof/>
          <w:color w:val="000000"/>
        </w:rPr>
        <w:t>Қолдануға көрсетелуі. Нейролептанальгезия туралы ұғым. Кері эсер беруі.</w:t>
      </w:r>
    </w:p>
    <w:p w:rsidR="00366A99" w:rsidRDefault="00366A99">
      <w:pPr>
        <w:shd w:val="clear" w:color="auto" w:fill="FFFFFF"/>
        <w:spacing w:line="216" w:lineRule="exact"/>
        <w:ind w:left="10"/>
      </w:pPr>
      <w:r>
        <w:rPr>
          <w:rFonts w:eastAsia="Times New Roman"/>
          <w:noProof/>
          <w:color w:val="000000"/>
        </w:rPr>
        <w:t>Наркотикалық      анальгетиктермен      қатты      улану      жэне      оның</w:t>
      </w:r>
    </w:p>
    <w:p w:rsidR="00366A99" w:rsidRDefault="00366A99">
      <w:pPr>
        <w:shd w:val="clear" w:color="auto" w:fill="FFFFFF"/>
        <w:spacing w:before="5" w:line="216" w:lineRule="exact"/>
        <w:ind w:left="14"/>
      </w:pPr>
      <w:r>
        <w:rPr>
          <w:rFonts w:eastAsia="Times New Roman"/>
          <w:noProof/>
          <w:color w:val="000000"/>
          <w:spacing w:val="7"/>
        </w:rPr>
        <w:t>фармакотерапиясының принциптері. Дәріге тэуелділік, оның элеуметтік</w:t>
      </w:r>
    </w:p>
    <w:p w:rsidR="00366A99" w:rsidRDefault="00366A99">
      <w:pPr>
        <w:shd w:val="clear" w:color="auto" w:fill="FFFFFF"/>
        <w:spacing w:before="5" w:line="216" w:lineRule="exact"/>
        <w:ind w:left="14"/>
      </w:pPr>
      <w:r>
        <w:rPr>
          <w:rFonts w:eastAsia="Times New Roman"/>
          <w:noProof/>
          <w:color w:val="000000"/>
        </w:rPr>
        <w:t>қырлары, емдеу принциптері.</w:t>
      </w:r>
    </w:p>
    <w:p w:rsidR="00366A99" w:rsidRDefault="00366A99">
      <w:pPr>
        <w:shd w:val="clear" w:color="auto" w:fill="FFFFFF"/>
        <w:spacing w:line="216" w:lineRule="exact"/>
        <w:ind w:left="10"/>
      </w:pPr>
      <w:r>
        <w:rPr>
          <w:rFonts w:eastAsia="Times New Roman"/>
          <w:noProof/>
          <w:color w:val="000000"/>
        </w:rPr>
        <w:t>Наркотикалық анальгетиктердің агонистері (налоксон, налтрексон). Әрекет</w:t>
      </w:r>
    </w:p>
    <w:p w:rsidR="00366A99" w:rsidRDefault="00366A99">
      <w:pPr>
        <w:shd w:val="clear" w:color="auto" w:fill="FFFFFF"/>
        <w:spacing w:line="216" w:lineRule="exact"/>
        <w:ind w:left="14"/>
      </w:pPr>
      <w:r>
        <w:rPr>
          <w:rFonts w:eastAsia="Times New Roman"/>
          <w:noProof/>
          <w:color w:val="000000"/>
        </w:rPr>
        <w:t>ету принциптері, салыстырмалы сипатгамасы. Қолдануы.</w:t>
      </w:r>
    </w:p>
    <w:p w:rsidR="00366A99" w:rsidRDefault="00366A99">
      <w:pPr>
        <w:shd w:val="clear" w:color="auto" w:fill="FFFFFF"/>
        <w:spacing w:before="5" w:line="216" w:lineRule="exact"/>
        <w:ind w:left="14"/>
      </w:pPr>
      <w:r>
        <w:rPr>
          <w:rFonts w:eastAsia="Times New Roman"/>
          <w:b/>
          <w:bCs/>
          <w:noProof/>
          <w:color w:val="000000"/>
        </w:rPr>
        <w:t xml:space="preserve">Наркотикалық емес анальгетиктер </w:t>
      </w:r>
      <w:r>
        <w:rPr>
          <w:rFonts w:eastAsia="Times New Roman"/>
          <w:noProof/>
          <w:color w:val="000000"/>
        </w:rPr>
        <w:t>(ацетилсалицил қышқылы, анальгин,</w:t>
      </w:r>
    </w:p>
    <w:p w:rsidR="00366A99" w:rsidRDefault="00366A99">
      <w:pPr>
        <w:shd w:val="clear" w:color="auto" w:fill="FFFFFF"/>
        <w:spacing w:before="5" w:line="216" w:lineRule="exact"/>
        <w:ind w:left="19"/>
      </w:pPr>
      <w:r>
        <w:rPr>
          <w:rFonts w:eastAsia="Times New Roman"/>
          <w:noProof/>
          <w:color w:val="000000"/>
        </w:rPr>
        <w:t>парацетамол). Ауруды басатын әрекеттерінің ерекшелігі.     Анальгетикалық,</w:t>
      </w:r>
    </w:p>
    <w:p w:rsidR="00366A99" w:rsidRDefault="00366A99">
      <w:pPr>
        <w:shd w:val="clear" w:color="auto" w:fill="FFFFFF"/>
        <w:spacing w:before="10" w:line="216" w:lineRule="exact"/>
        <w:ind w:left="19"/>
      </w:pPr>
      <w:r>
        <w:rPr>
          <w:rFonts w:eastAsia="Times New Roman"/>
          <w:noProof/>
          <w:color w:val="000000"/>
        </w:rPr>
        <w:t>ыстықты түсіретін, қабынуға қарсы эсерлерінің   механизмі. Жекелеген дэрі-</w:t>
      </w:r>
    </w:p>
    <w:p w:rsidR="00366A99" w:rsidRDefault="00366A99">
      <w:pPr>
        <w:shd w:val="clear" w:color="auto" w:fill="FFFFFF"/>
        <w:spacing w:line="216" w:lineRule="exact"/>
        <w:ind w:left="14"/>
      </w:pPr>
      <w:r>
        <w:rPr>
          <w:rFonts w:eastAsia="Times New Roman"/>
          <w:noProof/>
          <w:color w:val="000000"/>
        </w:rPr>
        <w:t>дэрмектерге салыстырмалы сипатгамасы. Негізгі кері эсерлері.</w:t>
      </w:r>
    </w:p>
    <w:p w:rsidR="00366A99" w:rsidRDefault="00366A99">
      <w:pPr>
        <w:shd w:val="clear" w:color="auto" w:fill="FFFFFF"/>
        <w:spacing w:before="14" w:line="216" w:lineRule="exact"/>
        <w:ind w:left="14"/>
      </w:pPr>
      <w:r>
        <w:rPr>
          <w:rFonts w:eastAsia="Times New Roman"/>
          <w:b/>
          <w:bCs/>
          <w:noProof/>
          <w:color w:val="000000"/>
          <w:spacing w:val="2"/>
        </w:rPr>
        <w:t>Психотропты заттар</w:t>
      </w:r>
    </w:p>
    <w:p w:rsidR="00366A99" w:rsidRDefault="00366A99">
      <w:pPr>
        <w:shd w:val="clear" w:color="auto" w:fill="FFFFFF"/>
        <w:spacing w:line="216" w:lineRule="exact"/>
        <w:ind w:left="14"/>
      </w:pPr>
      <w:r>
        <w:rPr>
          <w:rFonts w:eastAsia="Times New Roman"/>
          <w:noProof/>
          <w:color w:val="000000"/>
        </w:rPr>
        <w:t>Психотропты заттардың жіктелуі, медициналық-әлеуметгік маңызы жэне іс</w:t>
      </w:r>
    </w:p>
    <w:p w:rsidR="00366A99" w:rsidRDefault="00366A99">
      <w:pPr>
        <w:shd w:val="clear" w:color="auto" w:fill="FFFFFF"/>
        <w:spacing w:before="5" w:line="216" w:lineRule="exact"/>
        <w:ind w:left="19"/>
      </w:pPr>
      <w:r>
        <w:rPr>
          <w:rFonts w:eastAsia="Times New Roman"/>
          <w:noProof/>
          <w:color w:val="000000"/>
          <w:spacing w:val="1"/>
        </w:rPr>
        <w:t>жүзінде жүзеге асыру. Антипсихотикалық заттар: хлорпромазин (аминазин),</w:t>
      </w:r>
    </w:p>
    <w:p w:rsidR="00366A99" w:rsidRDefault="00366A99">
      <w:pPr>
        <w:shd w:val="clear" w:color="auto" w:fill="FFFFFF"/>
        <w:spacing w:before="5" w:line="216" w:lineRule="exact"/>
        <w:ind w:left="14"/>
      </w:pPr>
      <w:r>
        <w:rPr>
          <w:rFonts w:eastAsia="Times New Roman"/>
          <w:noProof/>
          <w:color w:val="000000"/>
          <w:spacing w:val="1"/>
        </w:rPr>
        <w:t>трифлуоперазин  (трифтазин),   галоперидол,  хлорпротиксен.   Анықтамасы.</w:t>
      </w:r>
    </w:p>
    <w:p w:rsidR="00366A99" w:rsidRDefault="00366A99">
      <w:pPr>
        <w:shd w:val="clear" w:color="auto" w:fill="FFFFFF"/>
        <w:spacing w:line="216" w:lineRule="exact"/>
        <w:ind w:left="19"/>
      </w:pPr>
      <w:r>
        <w:rPr>
          <w:rFonts w:eastAsia="Times New Roman"/>
          <w:noProof/>
          <w:color w:val="000000"/>
          <w:spacing w:val="1"/>
        </w:rPr>
        <w:t>Жіктелуі. Жекелеген дэрі-дермектерге салыстырмалы сипатгама. Седативтік,</w:t>
      </w:r>
    </w:p>
    <w:p w:rsidR="00366A99" w:rsidRDefault="00366A99">
      <w:pPr>
        <w:shd w:val="clear" w:color="auto" w:fill="FFFFFF"/>
        <w:spacing w:line="216" w:lineRule="exact"/>
        <w:ind w:left="29"/>
      </w:pPr>
      <w:r>
        <w:rPr>
          <w:rFonts w:eastAsia="Times New Roman"/>
          <w:noProof/>
          <w:color w:val="000000"/>
          <w:spacing w:val="9"/>
        </w:rPr>
        <w:t>белсенді жэне антидепрессивті эсерлері бар антипсихотикалық заттар.</w:t>
      </w:r>
    </w:p>
    <w:p w:rsidR="00366A99" w:rsidRDefault="00366A99">
      <w:pPr>
        <w:shd w:val="clear" w:color="auto" w:fill="FFFFFF"/>
        <w:spacing w:line="216" w:lineRule="exact"/>
        <w:ind w:left="24"/>
      </w:pPr>
      <w:r>
        <w:rPr>
          <w:rFonts w:eastAsia="Times New Roman"/>
          <w:noProof/>
          <w:color w:val="000000"/>
          <w:spacing w:val="6"/>
        </w:rPr>
        <w:t>Антипсихотикалық заттардың кері эсерлері жэне оның фармакологиялық</w:t>
      </w:r>
    </w:p>
    <w:p w:rsidR="00366A99" w:rsidRDefault="00366A99">
      <w:pPr>
        <w:shd w:val="clear" w:color="auto" w:fill="FFFFFF"/>
        <w:spacing w:before="5" w:line="216" w:lineRule="exact"/>
        <w:ind w:left="24"/>
      </w:pPr>
      <w:r>
        <w:rPr>
          <w:rFonts w:eastAsia="Times New Roman"/>
          <w:noProof/>
          <w:color w:val="000000"/>
          <w:spacing w:val="-2"/>
        </w:rPr>
        <w:t>коррекциялау принциптері.</w:t>
      </w:r>
    </w:p>
    <w:p w:rsidR="00366A99" w:rsidRDefault="00366A99">
      <w:pPr>
        <w:shd w:val="clear" w:color="auto" w:fill="FFFFFF"/>
        <w:spacing w:line="216" w:lineRule="exact"/>
        <w:ind w:left="24"/>
      </w:pPr>
      <w:r>
        <w:rPr>
          <w:rFonts w:eastAsia="Times New Roman"/>
          <w:b/>
          <w:bCs/>
          <w:noProof/>
          <w:color w:val="000000"/>
          <w:spacing w:val="-3"/>
        </w:rPr>
        <w:t xml:space="preserve">Транквилизаторлар </w:t>
      </w:r>
      <w:r>
        <w:rPr>
          <w:rFonts w:eastAsia="Times New Roman"/>
          <w:noProof/>
          <w:color w:val="000000"/>
          <w:spacing w:val="-3"/>
        </w:rPr>
        <w:t>(диазепам, феназепам, лидазепам (мезапам). Аныктамасы.</w:t>
      </w:r>
    </w:p>
    <w:p w:rsidR="00366A99" w:rsidRDefault="00366A99">
      <w:pPr>
        <w:shd w:val="clear" w:color="auto" w:fill="FFFFFF"/>
        <w:spacing w:before="5" w:line="216" w:lineRule="exact"/>
        <w:ind w:left="24"/>
      </w:pPr>
      <w:r>
        <w:rPr>
          <w:rFonts w:eastAsia="Times New Roman"/>
          <w:noProof/>
          <w:color w:val="000000"/>
          <w:spacing w:val="1"/>
        </w:rPr>
        <w:t>Жіктелуі. Нейролептиктерден ерекшелігі. Негізгі фармакологиялық белгілер.</w:t>
      </w:r>
    </w:p>
    <w:p w:rsidR="00366A99" w:rsidRDefault="00366A99">
      <w:pPr>
        <w:shd w:val="clear" w:color="auto" w:fill="FFFFFF"/>
        <w:spacing w:before="5" w:line="216" w:lineRule="exact"/>
        <w:ind w:left="29"/>
      </w:pPr>
      <w:r>
        <w:rPr>
          <w:rFonts w:eastAsia="Times New Roman"/>
          <w:noProof/>
          <w:color w:val="000000"/>
        </w:rPr>
        <w:t>Әсер ету механизмдері, Бензодиазепиндік рецепторлары туралы ұғым,</w:t>
      </w:r>
    </w:p>
    <w:p w:rsidR="00366A99" w:rsidRDefault="00366A99">
      <w:pPr>
        <w:shd w:val="clear" w:color="auto" w:fill="FFFFFF"/>
        <w:spacing w:before="5" w:line="216" w:lineRule="exact"/>
        <w:ind w:left="24"/>
      </w:pPr>
      <w:r>
        <w:rPr>
          <w:rFonts w:eastAsia="Times New Roman"/>
          <w:noProof/>
          <w:color w:val="000000"/>
          <w:spacing w:val="4"/>
        </w:rPr>
        <w:t>ГАМК-ергиялық   процестерге   эсер   ету.   Жекелеген   дэрі-дермектердің</w:t>
      </w:r>
    </w:p>
    <w:p w:rsidR="00366A99" w:rsidRDefault="00366A99">
      <w:pPr>
        <w:shd w:val="clear" w:color="auto" w:fill="FFFFFF"/>
        <w:spacing w:line="216" w:lineRule="exact"/>
        <w:ind w:left="34"/>
      </w:pPr>
      <w:r>
        <w:rPr>
          <w:rFonts w:eastAsia="Times New Roman"/>
          <w:noProof/>
          <w:color w:val="000000"/>
        </w:rPr>
        <w:t>салыстырмалы сипаттамасы. Күндізгі транквилизаторлар. Қолдануға көрсету.</w:t>
      </w:r>
    </w:p>
    <w:p w:rsidR="00366A99" w:rsidRDefault="00366A99">
      <w:pPr>
        <w:shd w:val="clear" w:color="auto" w:fill="FFFFFF"/>
        <w:spacing w:before="5" w:line="216" w:lineRule="exact"/>
        <w:ind w:left="24"/>
      </w:pPr>
      <w:r>
        <w:rPr>
          <w:rFonts w:eastAsia="Times New Roman"/>
          <w:noProof/>
          <w:color w:val="000000"/>
        </w:rPr>
        <w:t>Кері әсерлері.</w:t>
      </w:r>
    </w:p>
    <w:p w:rsidR="00366A99" w:rsidRDefault="00366A99">
      <w:pPr>
        <w:shd w:val="clear" w:color="auto" w:fill="FFFFFF"/>
        <w:spacing w:before="5" w:line="216" w:lineRule="exact"/>
        <w:ind w:left="34"/>
      </w:pPr>
      <w:r>
        <w:rPr>
          <w:rFonts w:eastAsia="Times New Roman"/>
          <w:b/>
          <w:bCs/>
          <w:noProof/>
          <w:color w:val="000000"/>
          <w:spacing w:val="8"/>
        </w:rPr>
        <w:t xml:space="preserve">Седативтік заттар </w:t>
      </w:r>
      <w:r>
        <w:rPr>
          <w:rFonts w:eastAsia="Times New Roman"/>
          <w:noProof/>
          <w:color w:val="000000"/>
          <w:spacing w:val="8"/>
        </w:rPr>
        <w:t>(натрий бромиды, валериана препараты, пустырник</w:t>
      </w:r>
    </w:p>
    <w:p w:rsidR="00366A99" w:rsidRDefault="00366A99">
      <w:pPr>
        <w:shd w:val="clear" w:color="auto" w:fill="FFFFFF"/>
        <w:spacing w:before="5" w:line="216" w:lineRule="exact"/>
        <w:ind w:left="29"/>
      </w:pPr>
      <w:r>
        <w:rPr>
          <w:rFonts w:eastAsia="Times New Roman"/>
          <w:noProof/>
          <w:color w:val="000000"/>
        </w:rPr>
        <w:t>тұнбасы) Аныкгамасы. Жіктелуі. Әрекет механизмі. ОЖЖ-не   әсер етуінің</w:t>
      </w:r>
    </w:p>
    <w:p w:rsidR="00366A99" w:rsidRDefault="00366A99">
      <w:pPr>
        <w:shd w:val="clear" w:color="auto" w:fill="FFFFFF"/>
        <w:spacing w:before="5" w:line="216" w:lineRule="exact"/>
        <w:ind w:left="34"/>
      </w:pPr>
      <w:r>
        <w:rPr>
          <w:rFonts w:eastAsia="Times New Roman"/>
          <w:noProof/>
          <w:color w:val="000000"/>
        </w:rPr>
        <w:t>ерекшеліктері. Қолдануға керсету. Кері әсерлері.</w:t>
      </w:r>
    </w:p>
    <w:p w:rsidR="00366A99" w:rsidRDefault="00366A99">
      <w:pPr>
        <w:shd w:val="clear" w:color="auto" w:fill="FFFFFF"/>
        <w:spacing w:before="5" w:line="216" w:lineRule="exact"/>
        <w:ind w:left="38"/>
      </w:pPr>
      <w:r>
        <w:rPr>
          <w:rFonts w:eastAsia="Times New Roman"/>
          <w:b/>
          <w:bCs/>
          <w:noProof/>
          <w:color w:val="000000"/>
        </w:rPr>
        <w:t xml:space="preserve">Антидепрессанттар    </w:t>
      </w:r>
      <w:r>
        <w:rPr>
          <w:rFonts w:eastAsia="Times New Roman"/>
          <w:noProof/>
          <w:color w:val="000000"/>
        </w:rPr>
        <w:t>(имипрамин    (имизин),    амитриптилин,    пирлиндол</w:t>
      </w:r>
    </w:p>
    <w:p w:rsidR="00366A99" w:rsidRDefault="00366A99">
      <w:pPr>
        <w:shd w:val="clear" w:color="auto" w:fill="FFFFFF"/>
        <w:spacing w:before="5" w:line="216" w:lineRule="exact"/>
        <w:ind w:left="38"/>
      </w:pPr>
      <w:r>
        <w:rPr>
          <w:rFonts w:eastAsia="Times New Roman"/>
          <w:noProof/>
          <w:color w:val="000000"/>
          <w:spacing w:val="4"/>
        </w:rPr>
        <w:t>(пиразидол), флуоксетин, моклобемид) Жалпы сипаттамасы. Анықтамасы,</w:t>
      </w:r>
    </w:p>
    <w:p w:rsidR="00366A99" w:rsidRDefault="00366A99">
      <w:pPr>
        <w:shd w:val="clear" w:color="auto" w:fill="FFFFFF"/>
        <w:spacing w:line="216" w:lineRule="exact"/>
        <w:ind w:left="34"/>
      </w:pPr>
      <w:r>
        <w:rPr>
          <w:rFonts w:eastAsia="Times New Roman"/>
          <w:noProof/>
          <w:color w:val="000000"/>
          <w:spacing w:val="3"/>
        </w:rPr>
        <w:t>Жіктелуі. Негізгі фармакологиялық белгілер. Жекелеген дәрі-дәрмектердің</w:t>
      </w:r>
    </w:p>
    <w:p w:rsidR="00366A99" w:rsidRDefault="00366A99">
      <w:pPr>
        <w:shd w:val="clear" w:color="auto" w:fill="FFFFFF"/>
        <w:spacing w:before="5" w:line="216" w:lineRule="exact"/>
        <w:ind w:left="38"/>
      </w:pPr>
      <w:r>
        <w:rPr>
          <w:rFonts w:eastAsia="Times New Roman"/>
          <w:noProof/>
          <w:color w:val="000000"/>
        </w:rPr>
        <w:t>салыстырмалы сипаттамасы. Қолдануға керсету. Кері әсерлері.</w:t>
      </w:r>
    </w:p>
    <w:p w:rsidR="00366A99" w:rsidRDefault="00366A99">
      <w:pPr>
        <w:shd w:val="clear" w:color="auto" w:fill="FFFFFF"/>
        <w:spacing w:line="216" w:lineRule="exact"/>
        <w:ind w:left="48"/>
      </w:pPr>
      <w:r>
        <w:rPr>
          <w:rFonts w:eastAsia="Times New Roman"/>
          <w:b/>
          <w:bCs/>
          <w:noProof/>
          <w:color w:val="000000"/>
          <w:spacing w:val="-2"/>
        </w:rPr>
        <w:t xml:space="preserve">Психостимуляторлар </w:t>
      </w:r>
      <w:r>
        <w:rPr>
          <w:rFonts w:eastAsia="Times New Roman"/>
          <w:noProof/>
          <w:color w:val="000000"/>
          <w:spacing w:val="-2"/>
        </w:rPr>
        <w:t>(амфетамин (фенамин), кофеин, мезокарб (сид-нокарб)).</w:t>
      </w:r>
    </w:p>
    <w:p w:rsidR="00366A99" w:rsidRDefault="00366A99">
      <w:pPr>
        <w:shd w:val="clear" w:color="auto" w:fill="FFFFFF"/>
        <w:spacing w:before="5" w:line="216" w:lineRule="exact"/>
        <w:ind w:left="38"/>
      </w:pPr>
      <w:r>
        <w:rPr>
          <w:rFonts w:eastAsia="Times New Roman"/>
          <w:noProof/>
          <w:color w:val="000000"/>
        </w:rPr>
        <w:t>Жалпы сипаттамасы. Анықтамасы. Жіктелуі. Психостимуляция-лаушы әсердің</w:t>
      </w:r>
    </w:p>
    <w:p w:rsidR="00366A99" w:rsidRDefault="00366A99">
      <w:pPr>
        <w:shd w:val="clear" w:color="auto" w:fill="FFFFFF"/>
        <w:spacing w:before="5" w:line="216" w:lineRule="exact"/>
        <w:ind w:left="43"/>
      </w:pPr>
      <w:r>
        <w:rPr>
          <w:rFonts w:eastAsia="Times New Roman"/>
          <w:noProof/>
          <w:color w:val="000000"/>
          <w:spacing w:val="5"/>
        </w:rPr>
        <w:t>механизмі. Дэрі-дермектерге салыстырмалы сипаттама. Кофеиннің ОЖЖ,</w:t>
      </w:r>
    </w:p>
    <w:p w:rsidR="00366A99" w:rsidRDefault="00366A99">
      <w:pPr>
        <w:shd w:val="clear" w:color="auto" w:fill="FFFFFF"/>
        <w:spacing w:line="216" w:lineRule="exact"/>
        <w:ind w:left="43"/>
      </w:pPr>
      <w:r>
        <w:rPr>
          <w:rFonts w:eastAsia="Times New Roman"/>
          <w:noProof/>
          <w:color w:val="000000"/>
        </w:rPr>
        <w:t>жүрек-қан  тамыр  жүйесіне,   қан   айналуына  эсері.   Психостимуляторды</w:t>
      </w:r>
    </w:p>
    <w:p w:rsidR="00366A99" w:rsidRDefault="00366A99">
      <w:pPr>
        <w:shd w:val="clear" w:color="auto" w:fill="FFFFFF"/>
        <w:spacing w:before="5" w:line="216" w:lineRule="exact"/>
        <w:ind w:left="48"/>
      </w:pPr>
      <w:r>
        <w:rPr>
          <w:rFonts w:eastAsia="Times New Roman"/>
          <w:noProof/>
          <w:color w:val="000000"/>
        </w:rPr>
        <w:t>қолдануға қөрсету. Кері әсерлері.</w:t>
      </w:r>
    </w:p>
    <w:p w:rsidR="00366A99" w:rsidRDefault="00366A99">
      <w:pPr>
        <w:shd w:val="clear" w:color="auto" w:fill="FFFFFF"/>
        <w:spacing w:line="216" w:lineRule="exact"/>
        <w:ind w:left="48"/>
      </w:pPr>
      <w:r>
        <w:rPr>
          <w:rFonts w:eastAsia="Times New Roman"/>
          <w:b/>
          <w:bCs/>
          <w:noProof/>
          <w:color w:val="000000"/>
        </w:rPr>
        <w:t xml:space="preserve">Аналептиктер </w:t>
      </w:r>
      <w:r>
        <w:rPr>
          <w:rFonts w:eastAsia="Times New Roman"/>
          <w:noProof/>
          <w:color w:val="000000"/>
        </w:rPr>
        <w:t>- бемегрид, кофеин-бензоат натрийі, никетамид (корди-амин),</w:t>
      </w:r>
    </w:p>
    <w:p w:rsidR="00366A99" w:rsidRDefault="00366A99">
      <w:pPr>
        <w:shd w:val="clear" w:color="auto" w:fill="FFFFFF"/>
        <w:spacing w:line="216" w:lineRule="exact"/>
        <w:ind w:left="48"/>
      </w:pPr>
      <w:r>
        <w:rPr>
          <w:rFonts w:eastAsia="Times New Roman"/>
          <w:noProof/>
          <w:color w:val="000000"/>
          <w:spacing w:val="3"/>
        </w:rPr>
        <w:t>камфора. Аналептиктердің жалпы сипаттамасы. Стимуляциялаушы эсердің</w:t>
      </w:r>
    </w:p>
    <w:p w:rsidR="00366A99" w:rsidRDefault="00366A99">
      <w:pPr>
        <w:shd w:val="clear" w:color="auto" w:fill="FFFFFF"/>
        <w:spacing w:before="312"/>
        <w:ind w:left="101"/>
        <w:jc w:val="center"/>
      </w:pPr>
      <w:r>
        <w:rPr>
          <w:rFonts w:eastAsia="Times New Roman"/>
          <w:noProof/>
          <w:color w:val="000000"/>
        </w:rPr>
        <w:t>12</w:t>
      </w:r>
    </w:p>
    <w:p w:rsidR="00366A99" w:rsidRDefault="00366A99">
      <w:pPr>
        <w:shd w:val="clear" w:color="auto" w:fill="FFFFFF"/>
        <w:spacing w:before="312"/>
        <w:ind w:left="101"/>
        <w:jc w:val="center"/>
        <w:sectPr w:rsidR="00366A99">
          <w:pgSz w:w="11909" w:h="16834"/>
          <w:pgMar w:top="1440" w:right="2768" w:bottom="720" w:left="2349" w:header="720" w:footer="720" w:gutter="0"/>
          <w:cols w:space="60"/>
          <w:noEndnote/>
        </w:sectPr>
      </w:pPr>
    </w:p>
    <w:p w:rsidR="00366A99" w:rsidRDefault="00366A99">
      <w:pPr>
        <w:shd w:val="clear" w:color="auto" w:fill="FFFFFF"/>
        <w:spacing w:line="221" w:lineRule="exact"/>
        <w:ind w:left="10" w:right="14"/>
        <w:jc w:val="both"/>
      </w:pPr>
      <w:r>
        <w:rPr>
          <w:rFonts w:eastAsia="Times New Roman"/>
          <w:noProof/>
          <w:color w:val="000000"/>
        </w:rPr>
        <w:lastRenderedPageBreak/>
        <w:t>механизмі. ОЖЖ-ның, тыныс алу жэне қан тамырлар орталықтарына эсері. Дэрі-дермектерге салыстырмалы сипаттама. Қолдануға көрсету. Кері әсерлері.</w:t>
      </w:r>
    </w:p>
    <w:p w:rsidR="00366A99" w:rsidRDefault="00366A99">
      <w:pPr>
        <w:shd w:val="clear" w:color="auto" w:fill="FFFFFF"/>
        <w:spacing w:before="192" w:line="216" w:lineRule="exact"/>
        <w:ind w:left="14" w:firstLine="1262"/>
      </w:pPr>
      <w:r>
        <w:rPr>
          <w:rFonts w:eastAsia="Times New Roman"/>
          <w:noProof/>
          <w:color w:val="000000"/>
        </w:rPr>
        <w:t xml:space="preserve">ОРЫНДАУШЬІАҒЗАЛАРҒА ӘСЕР ЕТЕТІН ЗАТТАР Тыныс алу жұйесінің қызметіне әсер ететін заттар </w:t>
      </w:r>
      <w:r>
        <w:rPr>
          <w:rFonts w:eastAsia="Times New Roman"/>
          <w:noProof/>
          <w:color w:val="000000"/>
          <w:spacing w:val="-3"/>
        </w:rPr>
        <w:t xml:space="preserve">Тыныс алудьщ стимуляторлары (бемегрид, кофеин-бензоат натрийі, этимизол, </w:t>
      </w:r>
      <w:r>
        <w:rPr>
          <w:rFonts w:eastAsia="Times New Roman"/>
          <w:noProof/>
          <w:color w:val="000000"/>
          <w:spacing w:val="-4"/>
        </w:rPr>
        <w:t xml:space="preserve">кордиамин, цититон). Негізгі эсер ету механизмдері. Этимизолдың     эрекетінің </w:t>
      </w:r>
      <w:r>
        <w:rPr>
          <w:rFonts w:eastAsia="Times New Roman"/>
          <w:noProof/>
          <w:color w:val="000000"/>
        </w:rPr>
        <w:t xml:space="preserve">ерекшелігі. Дэрі-дэрмектердің салыстырмалы сипаттамасьг. Қолдануға қерсету. Кері </w:t>
      </w:r>
      <w:r>
        <w:rPr>
          <w:rFonts w:eastAsia="Times New Roman"/>
          <w:noProof/>
          <w:color w:val="000000"/>
          <w:spacing w:val="-10"/>
        </w:rPr>
        <w:t>әсерлері.</w:t>
      </w:r>
    </w:p>
    <w:p w:rsidR="00366A99" w:rsidRDefault="00366A99">
      <w:pPr>
        <w:shd w:val="clear" w:color="auto" w:fill="FFFFFF"/>
        <w:spacing w:line="221" w:lineRule="exact"/>
        <w:ind w:left="10" w:right="10"/>
        <w:jc w:val="both"/>
      </w:pPr>
      <w:r>
        <w:rPr>
          <w:rFonts w:eastAsia="Times New Roman"/>
          <w:noProof/>
          <w:color w:val="000000"/>
        </w:rPr>
        <w:t xml:space="preserve">Жіэтелге қарсы заттар (кодеин фосфаты, глауцин гидрохлориды, либексин). Орталық әсері бар заттар (наркотикалық жэне наркотикалық емес), перифериялық эсері бар заттар. Қолданылуы. Кері эсерлері. </w:t>
      </w:r>
      <w:r>
        <w:rPr>
          <w:rFonts w:eastAsia="Times New Roman"/>
          <w:noProof/>
          <w:color w:val="000000"/>
          <w:spacing w:val="4"/>
        </w:rPr>
        <w:t xml:space="preserve">Қакырық түсіретін заттар (термопсис шебінің түнбасы, калий йодиды, </w:t>
      </w:r>
      <w:r>
        <w:rPr>
          <w:rFonts w:eastAsia="Times New Roman"/>
          <w:noProof/>
          <w:color w:val="000000"/>
          <w:spacing w:val="-3"/>
        </w:rPr>
        <w:t xml:space="preserve">трипсин кристалданған, бромгексин гидрохлориды, амброксол). Жіктелуі. </w:t>
      </w:r>
      <w:r>
        <w:rPr>
          <w:rFonts w:eastAsia="Times New Roman"/>
          <w:noProof/>
          <w:color w:val="000000"/>
        </w:rPr>
        <w:t>Рефлекторлы жэне резорбтивтік әсер етуінің механизмі. Муколитикалық заттар. Әсерінің ерекшеліктері. Қолдануға көрсету. Кері эсерлері.</w:t>
      </w:r>
    </w:p>
    <w:p w:rsidR="00366A99" w:rsidRDefault="00366A99">
      <w:pPr>
        <w:shd w:val="clear" w:color="auto" w:fill="FFFFFF"/>
        <w:spacing w:before="216" w:line="221" w:lineRule="exact"/>
        <w:ind w:left="5" w:right="14"/>
        <w:jc w:val="both"/>
      </w:pPr>
      <w:r>
        <w:rPr>
          <w:rFonts w:eastAsia="Times New Roman"/>
          <w:noProof/>
          <w:color w:val="000000"/>
        </w:rPr>
        <w:t xml:space="preserve">Тыныс жолдарының демікпесінде қолданылатын заттар - изопреналин </w:t>
      </w:r>
      <w:r>
        <w:rPr>
          <w:rFonts w:eastAsia="Times New Roman"/>
          <w:noProof/>
          <w:color w:val="000000"/>
          <w:spacing w:val="-2"/>
        </w:rPr>
        <w:t xml:space="preserve">(иэадрин), салбутамол, фенотерол, эпинефрин (адреналин гидрохлориды), </w:t>
      </w:r>
      <w:r>
        <w:rPr>
          <w:rFonts w:eastAsia="Times New Roman"/>
          <w:noProof/>
          <w:color w:val="000000"/>
          <w:spacing w:val="-4"/>
        </w:rPr>
        <w:t>эфедрин гидрохлориды, ипратропиум бромиды, метоциний йодиды (метацин), аминофиллин (эуфиллин), беклометазон дипропионаты.</w:t>
      </w:r>
    </w:p>
    <w:p w:rsidR="00366A99" w:rsidRDefault="00366A99">
      <w:pPr>
        <w:shd w:val="clear" w:color="auto" w:fill="FFFFFF"/>
        <w:spacing w:line="216" w:lineRule="exact"/>
        <w:ind w:left="10" w:right="19"/>
        <w:jc w:val="both"/>
      </w:pPr>
      <w:r>
        <w:rPr>
          <w:rFonts w:eastAsia="Times New Roman"/>
          <w:noProof/>
          <w:color w:val="000000"/>
        </w:rPr>
        <w:t xml:space="preserve">Бронхолитикалық заттар. Ареномиметиктердің, М-холиноблокатор-лардың, </w:t>
      </w:r>
      <w:r>
        <w:rPr>
          <w:rFonts w:eastAsia="Times New Roman"/>
          <w:noProof/>
          <w:color w:val="000000"/>
          <w:spacing w:val="-3"/>
        </w:rPr>
        <w:t xml:space="preserve">миотропты эсері бар препараттардың тыныс алу жолдарының демікпесіне </w:t>
      </w:r>
      <w:r>
        <w:rPr>
          <w:rFonts w:eastAsia="Times New Roman"/>
          <w:noProof/>
          <w:color w:val="000000"/>
          <w:spacing w:val="-2"/>
        </w:rPr>
        <w:t>эсерлерінің механизмінің айырмашылығы. Комбинирленген бронхолитиктер (бе:родуал). Диметилксантинтен эсер ету механизмі.</w:t>
      </w:r>
    </w:p>
    <w:p w:rsidR="00366A99" w:rsidRDefault="00366A99">
      <w:pPr>
        <w:shd w:val="clear" w:color="auto" w:fill="FFFFFF"/>
        <w:tabs>
          <w:tab w:val="left" w:pos="6038"/>
        </w:tabs>
        <w:spacing w:before="10" w:line="216" w:lineRule="exact"/>
        <w:ind w:right="24"/>
        <w:jc w:val="both"/>
      </w:pPr>
      <w:r>
        <w:rPr>
          <w:rFonts w:eastAsia="Times New Roman"/>
          <w:noProof/>
          <w:color w:val="000000"/>
        </w:rPr>
        <w:t>Аллергияга қарсы және кабынуға қарсы заттардың бронх</w:t>
      </w:r>
      <w:r>
        <w:rPr>
          <w:rFonts w:eastAsia="Times New Roman"/>
          <w:noProof/>
          <w:color w:val="000000"/>
        </w:rPr>
        <w:br/>
        <w:t>демікпесінде қолданылуы (глюкокортикоидтар, кромолин натрий,</w:t>
      </w:r>
      <w:r>
        <w:rPr>
          <w:rFonts w:eastAsia="Times New Roman"/>
          <w:noProof/>
          <w:color w:val="000000"/>
        </w:rPr>
        <w:br/>
        <w:t>кетотифен). Комбинирленген препараттар (дитек). Қолдануға көрсету. Кері</w:t>
      </w:r>
      <w:r>
        <w:rPr>
          <w:rFonts w:eastAsia="Times New Roman"/>
          <w:noProof/>
          <w:color w:val="000000"/>
        </w:rPr>
        <w:br/>
        <w:t>эсерлері. Өкпенің ісінуі кезінде қолданылатын заттар       (этил</w:t>
      </w:r>
      <w:r>
        <w:rPr>
          <w:rFonts w:eastAsia="Times New Roman"/>
          <w:noProof/>
          <w:color w:val="000000"/>
        </w:rPr>
        <w:tab/>
      </w:r>
      <w:r>
        <w:rPr>
          <w:rFonts w:eastAsia="Times New Roman"/>
          <w:noProof/>
          <w:color w:val="000000"/>
          <w:spacing w:val="-5"/>
        </w:rPr>
        <w:t>спирті,</w:t>
      </w:r>
    </w:p>
    <w:p w:rsidR="00366A99" w:rsidRDefault="00366A99">
      <w:pPr>
        <w:shd w:val="clear" w:color="auto" w:fill="FFFFFF"/>
        <w:spacing w:line="216" w:lineRule="exact"/>
        <w:ind w:right="19"/>
        <w:jc w:val="both"/>
      </w:pPr>
      <w:r>
        <w:rPr>
          <w:rFonts w:eastAsia="Times New Roman"/>
          <w:noProof/>
          <w:color w:val="000000"/>
        </w:rPr>
        <w:t xml:space="preserve">фуросемид, маннит, пентамин). Өкпенің ісінуі кезінде дэрілік заттардың әрекеттері. Өкпе ісінуі кезінде қолданылатын дэрілердің әсер ету принципі. </w:t>
      </w:r>
      <w:r>
        <w:rPr>
          <w:rFonts w:eastAsia="Times New Roman"/>
          <w:noProof/>
          <w:color w:val="000000"/>
          <w:spacing w:val="-4"/>
        </w:rPr>
        <w:t>Қолдануға көрсету. Кері эсерлері.</w:t>
      </w:r>
    </w:p>
    <w:p w:rsidR="00366A99" w:rsidRDefault="00366A99">
      <w:pPr>
        <w:shd w:val="clear" w:color="auto" w:fill="FFFFFF"/>
        <w:spacing w:before="197" w:line="221" w:lineRule="exact"/>
        <w:ind w:right="24"/>
        <w:jc w:val="both"/>
      </w:pPr>
      <w:r>
        <w:rPr>
          <w:rFonts w:eastAsia="Times New Roman"/>
          <w:noProof/>
          <w:color w:val="000000"/>
        </w:rPr>
        <w:t xml:space="preserve">АСҚОРЫТУ МҮШЕЛЕРІНЩ ҚЫЗМЕТІНЕ ӘСЕР ЕТЕТІН ЗАТТАР Тәоет ашуга әсер ететін дәрі-дермектер (полынь түлбасы, фенфлурамин). Тәбет ашуға әсер ететін дэрі-дермектер. Дэрілердің тэбетке жэне асқазан </w:t>
      </w:r>
      <w:r>
        <w:rPr>
          <w:rFonts w:eastAsia="Times New Roman"/>
          <w:noProof/>
          <w:color w:val="000000"/>
          <w:spacing w:val="-2"/>
        </w:rPr>
        <w:t xml:space="preserve">секрециясына эсер ету механизмі. Асказанның жұмысын дұрыстайтын тэбет </w:t>
      </w:r>
      <w:r>
        <w:rPr>
          <w:rFonts w:eastAsia="Times New Roman"/>
          <w:noProof/>
          <w:color w:val="000000"/>
          <w:spacing w:val="2"/>
        </w:rPr>
        <w:t xml:space="preserve">ашатын дәрі-дермектер (инсулин, анаболикалық стероидтар, карнитин </w:t>
      </w:r>
      <w:r>
        <w:rPr>
          <w:rFonts w:eastAsia="Times New Roman"/>
          <w:noProof/>
          <w:color w:val="000000"/>
        </w:rPr>
        <w:t xml:space="preserve">хлориды). Қолдануға көрсету. Анорексигенді заттар. Әрекет механизмі. Дэрі-дермектерге салыстыр-малы сипаттамасы. Қолдануға қөрсету. Кері эсерлері. Асказан безінің кызметінің бұзылуында қолданылатын заттар (пентагастрин, хлорсуте-гінің пепсинмен араласқан қышқылы, атропин </w:t>
      </w:r>
      <w:r>
        <w:rPr>
          <w:rFonts w:eastAsia="Times New Roman"/>
          <w:noProof/>
          <w:color w:val="000000"/>
          <w:spacing w:val="3"/>
        </w:rPr>
        <w:t xml:space="preserve">сульфаты, пирензепин, фамотидин, омепразол). Асқазан бездерінің </w:t>
      </w:r>
      <w:r>
        <w:rPr>
          <w:rFonts w:eastAsia="Times New Roman"/>
          <w:noProof/>
          <w:color w:val="000000"/>
        </w:rPr>
        <w:t xml:space="preserve">секрециясының күшейтетін дэрмектер. Диагностикалық максатына қолдану. </w:t>
      </w:r>
      <w:r>
        <w:rPr>
          <w:rFonts w:eastAsia="Times New Roman"/>
          <w:noProof/>
          <w:color w:val="000000"/>
          <w:spacing w:val="2"/>
        </w:rPr>
        <w:t xml:space="preserve">Асқазан секрециясын төмендеуін емдейтін дәрі-дермектер. Асқазан </w:t>
      </w:r>
      <w:r>
        <w:rPr>
          <w:rFonts w:eastAsia="Times New Roman"/>
          <w:noProof/>
          <w:color w:val="000000"/>
        </w:rPr>
        <w:t>секрециясының жоғарыла-туы үшін көміркышқыл минералдардың қолдану.</w:t>
      </w:r>
    </w:p>
    <w:p w:rsidR="00366A99" w:rsidRDefault="00366A99">
      <w:pPr>
        <w:shd w:val="clear" w:color="auto" w:fill="FFFFFF"/>
        <w:spacing w:before="149"/>
        <w:ind w:right="10"/>
        <w:jc w:val="center"/>
      </w:pPr>
      <w:r>
        <w:rPr>
          <w:rFonts w:eastAsia="Times New Roman"/>
          <w:noProof/>
          <w:color w:val="000000"/>
        </w:rPr>
        <w:t>13</w:t>
      </w:r>
    </w:p>
    <w:p w:rsidR="00366A99" w:rsidRDefault="00366A99">
      <w:pPr>
        <w:shd w:val="clear" w:color="auto" w:fill="FFFFFF"/>
        <w:spacing w:before="149"/>
        <w:ind w:right="10"/>
        <w:jc w:val="center"/>
        <w:sectPr w:rsidR="00366A99">
          <w:pgSz w:w="11909" w:h="16834"/>
          <w:pgMar w:top="1440" w:right="2995" w:bottom="720" w:left="2280" w:header="720" w:footer="720" w:gutter="0"/>
          <w:cols w:space="60"/>
          <w:noEndnote/>
        </w:sectPr>
      </w:pPr>
    </w:p>
    <w:p w:rsidR="00366A99" w:rsidRDefault="00366A99">
      <w:pPr>
        <w:shd w:val="clear" w:color="auto" w:fill="FFFFFF"/>
        <w:spacing w:line="216" w:lineRule="exact"/>
        <w:ind w:left="82" w:right="19"/>
        <w:jc w:val="both"/>
      </w:pPr>
      <w:r>
        <w:rPr>
          <w:rFonts w:eastAsia="Times New Roman"/>
          <w:noProof/>
          <w:color w:val="000000"/>
          <w:spacing w:val="17"/>
        </w:rPr>
        <w:lastRenderedPageBreak/>
        <w:t>Асқазан бездерінің секрециясының төмендеуін емдейтін дэрі-</w:t>
      </w:r>
      <w:r>
        <w:rPr>
          <w:rFonts w:eastAsia="Times New Roman"/>
          <w:noProof/>
          <w:color w:val="000000"/>
        </w:rPr>
        <w:t xml:space="preserve">дәрмектер: Н2-гистаминоблокаторлар, М-холиноблокаторлар, протондық </w:t>
      </w:r>
      <w:r>
        <w:rPr>
          <w:rFonts w:eastAsia="Times New Roman"/>
          <w:noProof/>
          <w:color w:val="000000"/>
          <w:spacing w:val="1"/>
        </w:rPr>
        <w:t xml:space="preserve">насостың ингибиторлары (омепразол), простагландиндердің синтетика-лық </w:t>
      </w:r>
      <w:r>
        <w:rPr>
          <w:rFonts w:eastAsia="Times New Roman"/>
          <w:noProof/>
          <w:color w:val="000000"/>
        </w:rPr>
        <w:t>аналогтары (мизопростод). Қолданылуы. Кері әсерлері.</w:t>
      </w:r>
    </w:p>
    <w:p w:rsidR="00366A99" w:rsidRDefault="00366A99">
      <w:pPr>
        <w:shd w:val="clear" w:color="auto" w:fill="FFFFFF"/>
        <w:spacing w:line="216" w:lineRule="exact"/>
        <w:ind w:left="86" w:right="24"/>
        <w:jc w:val="both"/>
      </w:pPr>
      <w:r>
        <w:rPr>
          <w:rFonts w:eastAsia="Times New Roman"/>
          <w:b/>
          <w:bCs/>
          <w:noProof/>
          <w:color w:val="000000"/>
          <w:spacing w:val="-1"/>
        </w:rPr>
        <w:t xml:space="preserve">Антацидтік заттар </w:t>
      </w:r>
      <w:r>
        <w:rPr>
          <w:rFonts w:eastAsia="Times New Roman"/>
          <w:noProof/>
          <w:color w:val="000000"/>
          <w:spacing w:val="-1"/>
        </w:rPr>
        <w:t xml:space="preserve">(натрий гидрокарбонаты, магний тотығы, алюминий </w:t>
      </w:r>
      <w:r>
        <w:rPr>
          <w:rFonts w:eastAsia="Times New Roman"/>
          <w:noProof/>
          <w:color w:val="000000"/>
        </w:rPr>
        <w:t xml:space="preserve">гидрототығы). Дэрі-дэрмектерге салыстырмалы сипаттамасы. Қолдануға </w:t>
      </w:r>
      <w:r>
        <w:rPr>
          <w:rFonts w:eastAsia="Times New Roman"/>
          <w:noProof/>
          <w:color w:val="000000"/>
          <w:spacing w:val="-1"/>
        </w:rPr>
        <w:t>қөрсету. Кері эсерлері.</w:t>
      </w:r>
    </w:p>
    <w:p w:rsidR="00366A99" w:rsidRDefault="00366A99">
      <w:pPr>
        <w:shd w:val="clear" w:color="auto" w:fill="FFFFFF"/>
        <w:spacing w:line="216" w:lineRule="exact"/>
        <w:ind w:left="86"/>
      </w:pPr>
      <w:r>
        <w:rPr>
          <w:rFonts w:eastAsia="Times New Roman"/>
          <w:b/>
          <w:bCs/>
          <w:noProof/>
          <w:color w:val="000000"/>
          <w:spacing w:val="2"/>
        </w:rPr>
        <w:t xml:space="preserve">Гастропротекторлар   </w:t>
      </w:r>
      <w:r>
        <w:rPr>
          <w:rFonts w:eastAsia="Times New Roman"/>
          <w:noProof/>
          <w:color w:val="000000"/>
          <w:spacing w:val="2"/>
        </w:rPr>
        <w:t xml:space="preserve">(сукралфат,   мизопростол,   Ві   субцитрат   негізгі). </w:t>
      </w:r>
      <w:r>
        <w:rPr>
          <w:rFonts w:eastAsia="Times New Roman"/>
          <w:noProof/>
          <w:color w:val="000000"/>
        </w:rPr>
        <w:t xml:space="preserve">Шырьшты қабатты қорғайтын және оның корғану қызметін жоғарла-татын дэрі-дэрмектер. Солодка препараттарын қолдану (карбеноксолон). Коллоидтық   висмут   субнитратының   цитопротекторлық   қасиеті,   оның </w:t>
      </w:r>
      <w:r>
        <w:rPr>
          <w:rFonts w:eastAsia="Times New Roman"/>
          <w:noProof/>
          <w:color w:val="000000"/>
          <w:spacing w:val="-1"/>
        </w:rPr>
        <w:t>антибактериальды эрекеті.</w:t>
      </w:r>
    </w:p>
    <w:p w:rsidR="00366A99" w:rsidRDefault="00366A99">
      <w:pPr>
        <w:shd w:val="clear" w:color="auto" w:fill="FFFFFF"/>
        <w:spacing w:before="5" w:line="216" w:lineRule="exact"/>
        <w:ind w:left="96" w:right="10"/>
        <w:jc w:val="both"/>
      </w:pPr>
      <w:r>
        <w:rPr>
          <w:rFonts w:eastAsia="Times New Roman"/>
          <w:b/>
          <w:bCs/>
          <w:noProof/>
          <w:color w:val="000000"/>
        </w:rPr>
        <w:t xml:space="preserve">Ағзаның моторикасына әсер ететін заттар </w:t>
      </w:r>
      <w:r>
        <w:rPr>
          <w:rFonts w:eastAsia="Times New Roman"/>
          <w:noProof/>
          <w:color w:val="000000"/>
        </w:rPr>
        <w:t xml:space="preserve">(прокинетиктер) (ацеклидин, </w:t>
      </w:r>
      <w:r>
        <w:rPr>
          <w:rFonts w:eastAsia="Times New Roman"/>
          <w:noProof/>
          <w:color w:val="000000"/>
          <w:spacing w:val="2"/>
        </w:rPr>
        <w:t xml:space="preserve">прозерин, атропин сульфаты, но-шпа). Асқазанның мотори-касынарттыру </w:t>
      </w:r>
      <w:r>
        <w:rPr>
          <w:rFonts w:eastAsia="Times New Roman"/>
          <w:noProof/>
          <w:color w:val="000000"/>
        </w:rPr>
        <w:t xml:space="preserve">(тікелей және тікелей емес холиномиметиктер). Қолда-нылуы. Асқазанның </w:t>
      </w:r>
      <w:r>
        <w:rPr>
          <w:rFonts w:eastAsia="Times New Roman"/>
          <w:noProof/>
          <w:color w:val="000000"/>
          <w:spacing w:val="1"/>
        </w:rPr>
        <w:t xml:space="preserve">моторикасының тежелуі. М-холиноблокаторлар мен спазмолитиктердің </w:t>
      </w:r>
      <w:r>
        <w:rPr>
          <w:rFonts w:eastAsia="Times New Roman"/>
          <w:noProof/>
          <w:color w:val="000000"/>
        </w:rPr>
        <w:t>миотроптық эрекетін қолдану (папаверин, но-шпа).</w:t>
      </w:r>
    </w:p>
    <w:p w:rsidR="00366A99" w:rsidRDefault="00366A99">
      <w:pPr>
        <w:shd w:val="clear" w:color="auto" w:fill="FFFFFF"/>
        <w:spacing w:line="216" w:lineRule="exact"/>
        <w:ind w:left="91" w:right="10"/>
        <w:jc w:val="both"/>
      </w:pPr>
      <w:r>
        <w:rPr>
          <w:rFonts w:eastAsia="Times New Roman"/>
          <w:b/>
          <w:bCs/>
          <w:noProof/>
          <w:color w:val="000000"/>
        </w:rPr>
        <w:t xml:space="preserve">Құстырғыш және құстыруға қарсы заттар </w:t>
      </w:r>
      <w:r>
        <w:rPr>
          <w:rFonts w:eastAsia="Times New Roman"/>
          <w:noProof/>
          <w:color w:val="000000"/>
        </w:rPr>
        <w:t xml:space="preserve">(апоморфин гидрохло-риды, </w:t>
      </w:r>
      <w:r>
        <w:rPr>
          <w:rFonts w:eastAsia="Times New Roman"/>
          <w:noProof/>
          <w:color w:val="000000"/>
          <w:spacing w:val="1"/>
        </w:rPr>
        <w:t xml:space="preserve">этаперазин, метоклопрамид, «Аэрон» таблеткалары). Жалпы сипаттамасы. </w:t>
      </w:r>
      <w:r>
        <w:rPr>
          <w:rFonts w:eastAsia="Times New Roman"/>
          <w:noProof/>
          <w:color w:val="000000"/>
          <w:spacing w:val="3"/>
        </w:rPr>
        <w:t xml:space="preserve">Анықтамасы. Жіктелуі. Дэрі-дэрмектерге салыстыр-малы сипаттамасы. </w:t>
      </w:r>
      <w:r>
        <w:rPr>
          <w:rFonts w:eastAsia="Times New Roman"/>
          <w:noProof/>
          <w:color w:val="000000"/>
        </w:rPr>
        <w:t>Апоморфинді алкоголизмді емдеуде қолдану принциптері. Қолдануға керсету. Кері эсерлері.</w:t>
      </w:r>
    </w:p>
    <w:p w:rsidR="00366A99" w:rsidRDefault="00366A99">
      <w:pPr>
        <w:shd w:val="clear" w:color="auto" w:fill="FFFFFF"/>
        <w:spacing w:line="216" w:lineRule="exact"/>
        <w:ind w:right="14"/>
        <w:jc w:val="both"/>
      </w:pPr>
      <w:r>
        <w:rPr>
          <w:rFonts w:eastAsia="Times New Roman"/>
          <w:b/>
          <w:bCs/>
          <w:noProof/>
          <w:color w:val="000000"/>
          <w:spacing w:val="7"/>
        </w:rPr>
        <w:t xml:space="preserve">Өт айдаушы дәрі дәрмектер </w:t>
      </w:r>
      <w:r>
        <w:rPr>
          <w:rFonts w:eastAsia="Times New Roman"/>
          <w:noProof/>
          <w:color w:val="000000"/>
          <w:spacing w:val="7"/>
        </w:rPr>
        <w:t xml:space="preserve">("Аллохол" таблеткалары, холензим, </w:t>
      </w:r>
      <w:r>
        <w:rPr>
          <w:rFonts w:eastAsia="Times New Roman"/>
          <w:noProof/>
          <w:color w:val="000000"/>
          <w:spacing w:val="-1"/>
        </w:rPr>
        <w:t xml:space="preserve">оксафенамид, атропин сульфаты, папаверин гидрохлориды, магний сульфаты). </w:t>
      </w:r>
      <w:r>
        <w:rPr>
          <w:rFonts w:eastAsia="Times New Roman"/>
          <w:noProof/>
          <w:color w:val="000000"/>
        </w:rPr>
        <w:t xml:space="preserve">Жалпы сипаттамасы. Анықтамасы. Жіктелуі. Өсімдіктен алынған дэрі-дэрмектерді қолдану (құмды бессмертник гүлдері, жүгері шашақтары, </w:t>
      </w:r>
      <w:r>
        <w:rPr>
          <w:rFonts w:eastAsia="Times New Roman"/>
          <w:noProof/>
          <w:color w:val="000000"/>
          <w:spacing w:val="-9"/>
        </w:rPr>
        <w:t>■ пижма).</w:t>
      </w:r>
    </w:p>
    <w:p w:rsidR="00366A99" w:rsidRDefault="00366A99">
      <w:pPr>
        <w:shd w:val="clear" w:color="auto" w:fill="FFFFFF"/>
        <w:spacing w:line="216" w:lineRule="exact"/>
        <w:ind w:left="101" w:right="10"/>
        <w:jc w:val="both"/>
      </w:pPr>
      <w:r>
        <w:rPr>
          <w:rFonts w:eastAsia="Times New Roman"/>
          <w:noProof/>
          <w:color w:val="000000"/>
        </w:rPr>
        <w:t>Дэрі-дэрмектердің салыстырмалы сипаттамасы. Қолдануға көрсету. Кері әсерлері. Өт қабында холестерин тастарын ерітетін заттар (хенодиол, урсодезоксихол қышқылы).</w:t>
      </w:r>
    </w:p>
    <w:p w:rsidR="00366A99" w:rsidRDefault="00366A99">
      <w:pPr>
        <w:shd w:val="clear" w:color="auto" w:fill="FFFFFF"/>
        <w:spacing w:line="216" w:lineRule="exact"/>
        <w:ind w:left="106" w:right="10"/>
        <w:jc w:val="both"/>
      </w:pPr>
      <w:r>
        <w:rPr>
          <w:rFonts w:eastAsia="Times New Roman"/>
          <w:b/>
          <w:bCs/>
          <w:noProof/>
          <w:color w:val="000000"/>
          <w:spacing w:val="8"/>
        </w:rPr>
        <w:t xml:space="preserve">Гепатопротекторлар </w:t>
      </w:r>
      <w:r>
        <w:rPr>
          <w:rFonts w:eastAsia="Times New Roman"/>
          <w:noProof/>
          <w:color w:val="000000"/>
          <w:spacing w:val="8"/>
        </w:rPr>
        <w:t xml:space="preserve">(эссенциале, легалон). Жалпы сипаттамасы. </w:t>
      </w:r>
      <w:r>
        <w:rPr>
          <w:rFonts w:eastAsia="Times New Roman"/>
          <w:noProof/>
          <w:color w:val="000000"/>
        </w:rPr>
        <w:t>Анықтамасы. Жіктелуі. Әсер етуі мезанизмдері. Өсімдіктік дэрі-дэрмектер. Дэрі-дэрмектердің салыстырмалы сипаттамасы. Қолдануға көрсету. Кері эсерлері. ¥йқы безінің экскреторлық жүйесінің бұзылуы кезінде қолданылатын заттар (панкреатин, апротинин (контрикал). Қоспа препаратгар (панзинорм, фестал). Қолдануға қерсету, кері әсерлері.</w:t>
      </w:r>
    </w:p>
    <w:p w:rsidR="00366A99" w:rsidRDefault="00366A99">
      <w:pPr>
        <w:shd w:val="clear" w:color="auto" w:fill="FFFFFF"/>
        <w:spacing w:line="216" w:lineRule="exact"/>
        <w:ind w:left="101"/>
        <w:jc w:val="both"/>
      </w:pPr>
      <w:r>
        <w:rPr>
          <w:rFonts w:eastAsia="Times New Roman"/>
          <w:b/>
          <w:bCs/>
          <w:noProof/>
          <w:color w:val="000000"/>
        </w:rPr>
        <w:t xml:space="preserve">Ішек моторикасына әсер ететін заттар </w:t>
      </w:r>
      <w:r>
        <w:rPr>
          <w:rFonts w:eastAsia="Times New Roman"/>
          <w:noProof/>
          <w:color w:val="000000"/>
        </w:rPr>
        <w:t xml:space="preserve">(атропин сульфаты, папаверин </w:t>
      </w:r>
      <w:r>
        <w:rPr>
          <w:rFonts w:eastAsia="Times New Roman"/>
          <w:noProof/>
          <w:color w:val="000000"/>
          <w:spacing w:val="-2"/>
        </w:rPr>
        <w:t xml:space="preserve">гидрохлориды, ацеклидин, прозерин, магний сульфаты, кастор майы, ревень таблеткалары, крушина экстракты, сенна экстракты, фенолфталеин). </w:t>
      </w:r>
      <w:r>
        <w:rPr>
          <w:rFonts w:eastAsia="Times New Roman"/>
          <w:noProof/>
          <w:color w:val="000000"/>
        </w:rPr>
        <w:t xml:space="preserve">Ішек моторикасын басатын заттар, олардың әсерінің ерекшеліктері. Қолдануға қөрсету. Кері әсерлері. Ішек моторикасын арттыру. М-холиномиметиктерді </w:t>
      </w:r>
      <w:r>
        <w:rPr>
          <w:rFonts w:eastAsia="Times New Roman"/>
          <w:noProof/>
          <w:color w:val="000000"/>
          <w:spacing w:val="-3"/>
        </w:rPr>
        <w:t>қолдануы.</w:t>
      </w:r>
    </w:p>
    <w:p w:rsidR="00366A99" w:rsidRDefault="00366A99">
      <w:pPr>
        <w:shd w:val="clear" w:color="auto" w:fill="FFFFFF"/>
        <w:spacing w:line="216" w:lineRule="exact"/>
        <w:ind w:left="115"/>
        <w:jc w:val="both"/>
      </w:pPr>
      <w:r>
        <w:rPr>
          <w:rFonts w:eastAsia="Times New Roman"/>
          <w:noProof/>
          <w:color w:val="000000"/>
        </w:rPr>
        <w:t xml:space="preserve">Ішті айдаушы дэрмектер. Жіктелуі. Механизмі. Қолдануға қерсету. Кері әсерлері. Өсімдікті дэрі-дермектердің колданылуы (ревень қабығы, крушина </w:t>
      </w:r>
      <w:r>
        <w:rPr>
          <w:rFonts w:eastAsia="Times New Roman"/>
          <w:noProof/>
          <w:color w:val="000000"/>
          <w:spacing w:val="6"/>
        </w:rPr>
        <w:t>қабығы, сенна жапырақтары и др.), синтетикалық заттар (фенолфталеин,</w:t>
      </w:r>
    </w:p>
    <w:p w:rsidR="00366A99" w:rsidRDefault="00366A99">
      <w:pPr>
        <w:shd w:val="clear" w:color="auto" w:fill="FFFFFF"/>
        <w:spacing w:before="307"/>
        <w:ind w:left="154"/>
        <w:jc w:val="center"/>
      </w:pPr>
      <w:r>
        <w:rPr>
          <w:rFonts w:eastAsia="Times New Roman"/>
          <w:noProof/>
          <w:color w:val="000000"/>
        </w:rPr>
        <w:t>14</w:t>
      </w:r>
    </w:p>
    <w:p w:rsidR="00366A99" w:rsidRDefault="00366A99">
      <w:pPr>
        <w:shd w:val="clear" w:color="auto" w:fill="FFFFFF"/>
        <w:spacing w:before="307"/>
        <w:ind w:left="154"/>
        <w:jc w:val="center"/>
        <w:sectPr w:rsidR="00366A99">
          <w:pgSz w:w="11909" w:h="16834"/>
          <w:pgMar w:top="1440" w:right="2703" w:bottom="720" w:left="2352" w:header="720" w:footer="720" w:gutter="0"/>
          <w:cols w:space="60"/>
          <w:noEndnote/>
        </w:sectPr>
      </w:pPr>
    </w:p>
    <w:p w:rsidR="00366A99" w:rsidRDefault="00366A99">
      <w:pPr>
        <w:shd w:val="clear" w:color="auto" w:fill="FFFFFF"/>
        <w:spacing w:line="221" w:lineRule="exact"/>
        <w:ind w:left="43"/>
        <w:jc w:val="both"/>
      </w:pPr>
      <w:r>
        <w:rPr>
          <w:rFonts w:eastAsia="Times New Roman"/>
          <w:noProof/>
          <w:color w:val="000000"/>
          <w:spacing w:val="2"/>
        </w:rPr>
        <w:lastRenderedPageBreak/>
        <w:t xml:space="preserve">изафенин, бисакодил, кастор майы). Дэрі-дермектерге салыстырмалы </w:t>
      </w:r>
      <w:r>
        <w:rPr>
          <w:rFonts w:eastAsia="Times New Roman"/>
          <w:noProof/>
          <w:color w:val="000000"/>
        </w:rPr>
        <w:t>сипаттамасы. Қолдануға көрсету. Кері эсерлері.</w:t>
      </w:r>
    </w:p>
    <w:p w:rsidR="00366A99" w:rsidRDefault="00366A99">
      <w:pPr>
        <w:shd w:val="clear" w:color="auto" w:fill="FFFFFF"/>
        <w:spacing w:before="192" w:line="216" w:lineRule="exact"/>
        <w:ind w:left="619"/>
      </w:pPr>
      <w:r>
        <w:rPr>
          <w:rFonts w:eastAsia="Times New Roman"/>
          <w:noProof/>
          <w:color w:val="000000"/>
        </w:rPr>
        <w:t>ЖҮРЕК ҚАН ТАМЫРЛАРЫ ЖҮЙЕСШЕ ӘСЕР ЕТЕТШ ДӘРМЕКТЕР</w:t>
      </w:r>
    </w:p>
    <w:p w:rsidR="00366A99" w:rsidRDefault="00366A99">
      <w:pPr>
        <w:shd w:val="clear" w:color="auto" w:fill="FFFFFF"/>
        <w:spacing w:line="216" w:lineRule="exact"/>
        <w:ind w:left="34"/>
        <w:jc w:val="both"/>
      </w:pPr>
      <w:r>
        <w:rPr>
          <w:rFonts w:eastAsia="Times New Roman"/>
          <w:noProof/>
          <w:color w:val="000000"/>
          <w:spacing w:val="-4"/>
        </w:rPr>
        <w:t xml:space="preserve">Жүрек гликозидтері (строфантин К, корглюкон, горицвет шөбінің тұн-басы, </w:t>
      </w:r>
      <w:r>
        <w:rPr>
          <w:rFonts w:eastAsia="Times New Roman"/>
          <w:noProof/>
          <w:color w:val="000000"/>
          <w:spacing w:val="-2"/>
        </w:rPr>
        <w:t xml:space="preserve">дигоксин, дигитоксин). Жұрек гликозидтерінің фармакодинамика-сы. Кардиотоникалық эсер ету механизмі. Дэрі-дермектерге салыстыр-малы </w:t>
      </w:r>
      <w:r>
        <w:rPr>
          <w:rFonts w:eastAsia="Times New Roman"/>
          <w:noProof/>
          <w:color w:val="000000"/>
        </w:rPr>
        <w:t xml:space="preserve">сипатгамасы. Қолдануға көрсетулер. Кері әсерлері. Жүрек гликозид-термен </w:t>
      </w:r>
      <w:r>
        <w:rPr>
          <w:rFonts w:eastAsia="Times New Roman"/>
          <w:noProof/>
          <w:color w:val="000000"/>
          <w:spacing w:val="-2"/>
        </w:rPr>
        <w:t xml:space="preserve">қатты улану, улануға экелетін факторлар жэне ЖГ тағайындау принциптері. </w:t>
      </w:r>
      <w:r>
        <w:rPr>
          <w:rFonts w:eastAsia="Times New Roman"/>
          <w:noProof/>
          <w:color w:val="000000"/>
        </w:rPr>
        <w:t xml:space="preserve">Аритмияға қарсы заттар (хинидин сульфаты, новокаинамид, лидокаин, </w:t>
      </w:r>
      <w:r>
        <w:rPr>
          <w:rFonts w:eastAsia="Times New Roman"/>
          <w:noProof/>
          <w:color w:val="000000"/>
          <w:spacing w:val="-3"/>
        </w:rPr>
        <w:t>пропранолол, амиодарон, этмозин, верапамил).</w:t>
      </w:r>
    </w:p>
    <w:p w:rsidR="00366A99" w:rsidRDefault="00366A99">
      <w:pPr>
        <w:shd w:val="clear" w:color="auto" w:fill="FFFFFF"/>
        <w:spacing w:before="5" w:line="216" w:lineRule="exact"/>
        <w:ind w:left="19" w:right="5"/>
        <w:jc w:val="both"/>
      </w:pPr>
      <w:r>
        <w:rPr>
          <w:rFonts w:eastAsia="Times New Roman"/>
          <w:noProof/>
          <w:color w:val="000000"/>
          <w:spacing w:val="-2"/>
        </w:rPr>
        <w:t xml:space="preserve">Тахиаритмияда жэне экстрасистолияда колданылатын препараттар. Жіктелуі. </w:t>
      </w:r>
      <w:r>
        <w:rPr>
          <w:rFonts w:eastAsia="Times New Roman"/>
          <w:noProof/>
          <w:color w:val="000000"/>
        </w:rPr>
        <w:t xml:space="preserve">Негізгі фармакологиялық белгілер. Қолдануға керсету. Кері эсерлері. Антиаритмияға қарсы эрекетінің ерекшеліктері. Кальций </w:t>
      </w:r>
      <w:r>
        <w:rPr>
          <w:rFonts w:eastAsia="Times New Roman"/>
          <w:noProof/>
          <w:color w:val="000000"/>
          <w:spacing w:val="-3"/>
        </w:rPr>
        <w:t xml:space="preserve">каналдарының тежеушілері, фенилалкиламин тобынан (верапамил) жэне </w:t>
      </w:r>
      <w:r>
        <w:rPr>
          <w:rFonts w:eastAsia="Times New Roman"/>
          <w:noProof/>
          <w:color w:val="000000"/>
        </w:rPr>
        <w:t xml:space="preserve">беизодиазепиннің туындысы (дилтиазем). Қолдануға керсету. Кері әсерлері. Калий препараттарға қолдануға көрсету. Брадиаритмияға қолданылатын </w:t>
      </w:r>
      <w:r>
        <w:rPr>
          <w:rFonts w:eastAsia="Times New Roman"/>
          <w:noProof/>
          <w:color w:val="000000"/>
          <w:spacing w:val="-2"/>
        </w:rPr>
        <w:t>препараттар. Мүмкін болатын асқынулар.</w:t>
      </w:r>
    </w:p>
    <w:p w:rsidR="00366A99" w:rsidRDefault="00366A99">
      <w:pPr>
        <w:shd w:val="clear" w:color="auto" w:fill="FFFFFF"/>
        <w:spacing w:before="10" w:line="216" w:lineRule="exact"/>
        <w:ind w:left="14" w:right="10"/>
        <w:jc w:val="both"/>
      </w:pPr>
      <w:r>
        <w:rPr>
          <w:rFonts w:eastAsia="Times New Roman"/>
          <w:noProof/>
          <w:color w:val="000000"/>
        </w:rPr>
        <w:t xml:space="preserve">Жүректің ишемиялық ауруына қолданылатын дәрілер (нитроглицерин, </w:t>
      </w:r>
      <w:r>
        <w:rPr>
          <w:rFonts w:eastAsia="Times New Roman"/>
          <w:noProof/>
          <w:color w:val="000000"/>
          <w:spacing w:val="-3"/>
        </w:rPr>
        <w:t xml:space="preserve">изосорбид динитраты, изосорбид мононитраты) Стенокардия кезінде оттегінің </w:t>
      </w:r>
      <w:r>
        <w:rPr>
          <w:rFonts w:eastAsia="Times New Roman"/>
          <w:noProof/>
          <w:color w:val="000000"/>
        </w:rPr>
        <w:t xml:space="preserve">жегіспеушілігін жою шарттары. Стенокардияның үстамасын токтату </w:t>
      </w:r>
      <w:r>
        <w:rPr>
          <w:rFonts w:eastAsia="Times New Roman"/>
          <w:noProof/>
          <w:color w:val="000000"/>
          <w:spacing w:val="7"/>
        </w:rPr>
        <w:t xml:space="preserve">пріэфилактикасына арналған дэрмектер. Органикалық нитраттар. </w:t>
      </w:r>
      <w:r>
        <w:rPr>
          <w:rFonts w:eastAsia="Times New Roman"/>
          <w:noProof/>
          <w:color w:val="000000"/>
          <w:spacing w:val="-3"/>
        </w:rPr>
        <w:t>Нитраттармен улану және көмек.</w:t>
      </w:r>
    </w:p>
    <w:p w:rsidR="00366A99" w:rsidRDefault="00366A99">
      <w:pPr>
        <w:shd w:val="clear" w:color="auto" w:fill="FFFFFF"/>
        <w:spacing w:before="5" w:line="216" w:lineRule="exact"/>
        <w:ind w:left="10" w:right="19"/>
        <w:jc w:val="both"/>
      </w:pPr>
      <w:r>
        <w:rPr>
          <w:rFonts w:eastAsia="Times New Roman"/>
          <w:noProof/>
          <w:color w:val="000000"/>
          <w:spacing w:val="3"/>
        </w:rPr>
        <w:t xml:space="preserve">Антигипертензивті (гипотензивті) заттар. Жіктелуі, орналасуы жэне эсер </w:t>
      </w:r>
      <w:r>
        <w:rPr>
          <w:rFonts w:eastAsia="Times New Roman"/>
          <w:noProof/>
          <w:color w:val="000000"/>
        </w:rPr>
        <w:t xml:space="preserve">ету механизмы, белсенділігі, эсер ету жылдамдығы және эсер ету ұзақтығы бойынша антигипертензивті әсерлерін салыстыру. Кері эсерлер, оларды алдын </w:t>
      </w:r>
      <w:r>
        <w:rPr>
          <w:rFonts w:eastAsia="Times New Roman"/>
          <w:noProof/>
          <w:color w:val="000000"/>
          <w:spacing w:val="-2"/>
        </w:rPr>
        <w:t xml:space="preserve">алу және көмек. Гипертониялық криз кезіндегі көмек. Клофелинмен улану. </w:t>
      </w:r>
      <w:r>
        <w:rPr>
          <w:rFonts w:eastAsia="Times New Roman"/>
          <w:noProof/>
          <w:color w:val="000000"/>
          <w:spacing w:val="-3"/>
        </w:rPr>
        <w:t>Кемек шаралары.</w:t>
      </w:r>
    </w:p>
    <w:p w:rsidR="00366A99" w:rsidRDefault="00366A99">
      <w:pPr>
        <w:shd w:val="clear" w:color="auto" w:fill="FFFFFF"/>
        <w:spacing w:before="5" w:line="216" w:lineRule="exact"/>
        <w:ind w:left="10" w:right="14"/>
        <w:jc w:val="both"/>
      </w:pPr>
      <w:r>
        <w:rPr>
          <w:rFonts w:eastAsia="Times New Roman"/>
          <w:noProof/>
          <w:color w:val="000000"/>
          <w:spacing w:val="3"/>
        </w:rPr>
        <w:t xml:space="preserve">Антиатеросклероздық заттар (холестирамин, ловастатин, клофиб-рат, </w:t>
      </w:r>
      <w:r>
        <w:rPr>
          <w:rFonts w:eastAsia="Times New Roman"/>
          <w:noProof/>
          <w:color w:val="000000"/>
          <w:spacing w:val="1"/>
        </w:rPr>
        <w:t xml:space="preserve">пармидин). Жіктелуі. Гиполипидемиялық заттар (статиндер, фибрат-тар, </w:t>
      </w:r>
      <w:r>
        <w:rPr>
          <w:rFonts w:eastAsia="Times New Roman"/>
          <w:noProof/>
          <w:color w:val="000000"/>
        </w:rPr>
        <w:t xml:space="preserve">никотин қышқылы, пробукол). Дәрі-дэрмектерге салыстырмалы сипатгамасы. </w:t>
      </w:r>
      <w:r>
        <w:rPr>
          <w:rFonts w:eastAsia="Times New Roman"/>
          <w:noProof/>
          <w:color w:val="000000"/>
          <w:spacing w:val="-4"/>
        </w:rPr>
        <w:t xml:space="preserve">Энцотелиотроптық заттар. Антиагрегантгар мен антиокси-дантгардың эрекет </w:t>
      </w:r>
      <w:r>
        <w:rPr>
          <w:rFonts w:eastAsia="Times New Roman"/>
          <w:noProof/>
          <w:color w:val="000000"/>
        </w:rPr>
        <w:t xml:space="preserve">механизмі ерекшеліктері. Қолдануға керсету. Кері әсерлері. Зәр шығаратын дәрілер (диуретиктер) - гидрохлортиазид, фуросе-мид, спиронолактон, триамтерен, маннит. Жіктелуі. Әсер ету механизм-дері. </w:t>
      </w:r>
      <w:r>
        <w:rPr>
          <w:rFonts w:eastAsia="Times New Roman"/>
          <w:noProof/>
          <w:color w:val="000000"/>
          <w:spacing w:val="-1"/>
        </w:rPr>
        <w:t xml:space="preserve">Салыстырмалы сипаттама. Альдостеронның антагонистері, ионды балансқа </w:t>
      </w:r>
      <w:r>
        <w:rPr>
          <w:rFonts w:eastAsia="Times New Roman"/>
          <w:noProof/>
          <w:color w:val="000000"/>
          <w:spacing w:val="3"/>
        </w:rPr>
        <w:t xml:space="preserve">эсері. Осмостық диуретиктердің эсер ету механизмі. Карбоангидраза </w:t>
      </w:r>
      <w:r>
        <w:rPr>
          <w:rFonts w:eastAsia="Times New Roman"/>
          <w:noProof/>
          <w:color w:val="000000"/>
        </w:rPr>
        <w:t>ингибиторы (диакарб). Зэр шығаратын дэрілерді қолдану. Кері әсерлері. Препараттарды біріктіріп қолдану принциптері.</w:t>
      </w:r>
    </w:p>
    <w:p w:rsidR="00366A99" w:rsidRDefault="00366A99">
      <w:pPr>
        <w:shd w:val="clear" w:color="auto" w:fill="FFFFFF"/>
        <w:spacing w:before="5" w:line="216" w:lineRule="exact"/>
        <w:ind w:right="19"/>
        <w:jc w:val="both"/>
      </w:pPr>
      <w:r>
        <w:rPr>
          <w:rFonts w:eastAsia="Times New Roman"/>
          <w:noProof/>
          <w:color w:val="000000"/>
        </w:rPr>
        <w:t xml:space="preserve">Мяометрийге әсер ететін препараттар (эргометрина малеат, окситоцин, </w:t>
      </w:r>
      <w:r>
        <w:rPr>
          <w:rFonts w:eastAsia="Times New Roman"/>
          <w:noProof/>
          <w:color w:val="000000"/>
          <w:spacing w:val="-3"/>
        </w:rPr>
        <w:t xml:space="preserve">питуитрин, динопрост): Жіктелуі. Тууды күшейтетін заттар. Окситоциннің </w:t>
      </w:r>
      <w:r>
        <w:rPr>
          <w:rFonts w:eastAsia="Times New Roman"/>
          <w:noProof/>
          <w:color w:val="000000"/>
        </w:rPr>
        <w:t xml:space="preserve">миометрийге әсері. Простагландиндердің фармакологиясы. Препараттгардың салыстырмалы сипатгамасы. Қолдану. Жатырдың моыйнның тонусын </w:t>
      </w:r>
      <w:r>
        <w:rPr>
          <w:rFonts w:eastAsia="Times New Roman"/>
          <w:noProof/>
          <w:color w:val="000000"/>
          <w:spacing w:val="-3"/>
        </w:rPr>
        <w:t xml:space="preserve">төмендететін затгар. Наркозға арналған, бета-адреномиметиктерді және басқа </w:t>
      </w:r>
      <w:r>
        <w:rPr>
          <w:rFonts w:eastAsia="Times New Roman"/>
          <w:noProof/>
          <w:color w:val="000000"/>
        </w:rPr>
        <w:t>топтың препараттарын миометрийді босаңсыту үшін қолдану.</w:t>
      </w:r>
    </w:p>
    <w:p w:rsidR="00366A99" w:rsidRDefault="00366A99">
      <w:pPr>
        <w:shd w:val="clear" w:color="auto" w:fill="FFFFFF"/>
        <w:spacing w:before="5" w:line="216" w:lineRule="exact"/>
        <w:ind w:right="19"/>
        <w:jc w:val="both"/>
        <w:sectPr w:rsidR="00366A99">
          <w:pgSz w:w="11909" w:h="16834"/>
          <w:pgMar w:top="1440" w:right="3046" w:bottom="720" w:left="2215" w:header="720" w:footer="720" w:gutter="0"/>
          <w:cols w:space="60"/>
          <w:noEndnote/>
        </w:sectPr>
      </w:pPr>
    </w:p>
    <w:p w:rsidR="00366A99" w:rsidRDefault="00366A99">
      <w:pPr>
        <w:shd w:val="clear" w:color="auto" w:fill="FFFFFF"/>
        <w:spacing w:line="216" w:lineRule="exact"/>
        <w:ind w:right="24"/>
        <w:jc w:val="both"/>
      </w:pPr>
      <w:r>
        <w:rPr>
          <w:rFonts w:eastAsia="Times New Roman"/>
          <w:noProof/>
          <w:color w:val="000000"/>
        </w:rPr>
        <w:lastRenderedPageBreak/>
        <w:t>Қастауыш алкалоидтарының фармакологиялық қасиетгері, жатырдан қан кеткенде олардың қан тоқгатушы эсері. Миометрийдың тонусын жоғарлататын синтетикалық препаратгар жэне өсімдіктен алынған заттар, (котарнина хлорид). Қолдануы. Мүмкін болатын кері әсерлері.</w:t>
      </w:r>
    </w:p>
    <w:p w:rsidR="00366A99" w:rsidRDefault="00366A99">
      <w:pPr>
        <w:shd w:val="clear" w:color="auto" w:fill="FFFFFF"/>
        <w:spacing w:before="216" w:line="221" w:lineRule="exact"/>
        <w:ind w:left="14"/>
      </w:pPr>
      <w:r>
        <w:rPr>
          <w:rFonts w:eastAsia="Times New Roman"/>
          <w:b/>
          <w:bCs/>
          <w:noProof/>
          <w:color w:val="000000"/>
        </w:rPr>
        <w:t xml:space="preserve">Қан </w:t>
      </w:r>
      <w:r>
        <w:rPr>
          <w:rFonts w:eastAsia="Times New Roman"/>
          <w:noProof/>
          <w:color w:val="000000"/>
        </w:rPr>
        <w:t>жұйесіне әсер ететін дәрі дәрмектер</w:t>
      </w:r>
    </w:p>
    <w:p w:rsidR="00366A99" w:rsidRDefault="00366A99">
      <w:pPr>
        <w:shd w:val="clear" w:color="auto" w:fill="FFFFFF"/>
        <w:spacing w:line="221" w:lineRule="exact"/>
        <w:ind w:left="10" w:right="14"/>
        <w:jc w:val="both"/>
      </w:pPr>
      <w:r>
        <w:rPr>
          <w:rFonts w:eastAsia="Times New Roman"/>
          <w:noProof/>
          <w:color w:val="000000"/>
        </w:rPr>
        <w:t xml:space="preserve">Эритропоэзге эсер ететін заттар (железа лактат, коамид, цианокобала-мин, </w:t>
      </w:r>
      <w:r>
        <w:rPr>
          <w:rFonts w:eastAsia="Times New Roman"/>
          <w:noProof/>
          <w:color w:val="000000"/>
          <w:spacing w:val="-2"/>
        </w:rPr>
        <w:t xml:space="preserve">кислота фолиевая, феррум лек). Эритропоэзге эсер ететін заттар. Жіктелуі. </w:t>
      </w:r>
      <w:r>
        <w:rPr>
          <w:rFonts w:eastAsia="Times New Roman"/>
          <w:noProof/>
          <w:color w:val="000000"/>
        </w:rPr>
        <w:t xml:space="preserve">Анемиямен бірге созылмалы аурулар кезінде қолданатын заттар (эпоэтин-Ь). Гипохромды анемиялар кезінде қолданатын заттар. Темір жэне кобальт </w:t>
      </w:r>
      <w:r>
        <w:rPr>
          <w:rFonts w:eastAsia="Times New Roman"/>
          <w:noProof/>
          <w:color w:val="000000"/>
          <w:spacing w:val="-2"/>
        </w:rPr>
        <w:t xml:space="preserve">препараттарының салыстырмалы сипаттамасы. Организмде темірдің сіңіруіне </w:t>
      </w:r>
      <w:r>
        <w:rPr>
          <w:rFonts w:eastAsia="Times New Roman"/>
          <w:noProof/>
          <w:color w:val="000000"/>
        </w:rPr>
        <w:t xml:space="preserve">жэне пайдалануына эсер ететін факторлар. Қолдануға қерсету. Кері эсерлері. Эритропоэзді тежейтін заттар (имифос). Әсер ету механизмі. Қолдануға көрсету. Кері әсерлері. Гиперхромды анемия кезінде қолданатын препараттар. Цианокобаламин жэне фолий кышқылының фармакодинамикасы. Қолдануға </w:t>
      </w:r>
      <w:r>
        <w:rPr>
          <w:rFonts w:eastAsia="Times New Roman"/>
          <w:noProof/>
          <w:color w:val="000000"/>
          <w:spacing w:val="-2"/>
        </w:rPr>
        <w:t>қөрсету. Кері эсерлері.</w:t>
      </w:r>
    </w:p>
    <w:p w:rsidR="00366A99" w:rsidRDefault="00366A99">
      <w:pPr>
        <w:shd w:val="clear" w:color="auto" w:fill="FFFFFF"/>
        <w:spacing w:line="221" w:lineRule="exact"/>
        <w:ind w:left="10"/>
      </w:pPr>
      <w:r>
        <w:rPr>
          <w:rFonts w:eastAsia="Times New Roman"/>
          <w:noProof/>
          <w:color w:val="000000"/>
          <w:spacing w:val="-2"/>
        </w:rPr>
        <w:t xml:space="preserve">Лейкопоэзге эсер ететін заттар (натрия нуклеинат, метилурацил). Лейкопоэзды </w:t>
      </w:r>
      <w:r>
        <w:rPr>
          <w:rFonts w:eastAsia="Times New Roman"/>
          <w:noProof/>
          <w:color w:val="000000"/>
          <w:spacing w:val="1"/>
        </w:rPr>
        <w:t xml:space="preserve">ынталандыратын    заттар.    Дәрі-дермектерге    салыстырмалы    сипаттама. </w:t>
      </w:r>
      <w:r>
        <w:rPr>
          <w:rFonts w:eastAsia="Times New Roman"/>
          <w:noProof/>
          <w:color w:val="000000"/>
          <w:spacing w:val="-1"/>
        </w:rPr>
        <w:t xml:space="preserve">Қолдануға керсету. Кері эсерлері. </w:t>
      </w:r>
      <w:r>
        <w:rPr>
          <w:rFonts w:eastAsia="Times New Roman"/>
          <w:noProof/>
          <w:color w:val="000000"/>
        </w:rPr>
        <w:t>Лейкопоэзды тежейтін заттар (ісіктерге қарсы препараттар).</w:t>
      </w:r>
    </w:p>
    <w:p w:rsidR="00366A99" w:rsidRDefault="00366A99">
      <w:pPr>
        <w:shd w:val="clear" w:color="auto" w:fill="FFFFFF"/>
        <w:spacing w:before="197" w:line="216" w:lineRule="exact"/>
        <w:ind w:left="24"/>
        <w:jc w:val="center"/>
      </w:pPr>
      <w:r>
        <w:rPr>
          <w:rFonts w:eastAsia="Times New Roman"/>
          <w:noProof/>
          <w:color w:val="000000"/>
        </w:rPr>
        <w:t>ГЕМОСТАЗҒА ӘСЕР ЕТЕТІН ЗАТТАР</w:t>
      </w:r>
    </w:p>
    <w:p w:rsidR="00366A99" w:rsidRDefault="00366A99">
      <w:pPr>
        <w:shd w:val="clear" w:color="auto" w:fill="FFFFFF"/>
        <w:spacing w:line="216" w:lineRule="exact"/>
        <w:ind w:left="19" w:right="14"/>
        <w:jc w:val="both"/>
      </w:pPr>
      <w:r>
        <w:rPr>
          <w:rFonts w:eastAsia="Times New Roman"/>
          <w:noProof/>
          <w:color w:val="000000"/>
        </w:rPr>
        <w:t xml:space="preserve">Агреганттар (кальция хлорид, кальция глюконат, адроксон). Қан ұйыған кездегі </w:t>
      </w:r>
      <w:r>
        <w:rPr>
          <w:rFonts w:eastAsia="Times New Roman"/>
          <w:noProof/>
          <w:color w:val="000000"/>
          <w:spacing w:val="-2"/>
        </w:rPr>
        <w:t xml:space="preserve">агрегация дамуындағы тромбоксан-простациклан жүйесінің орны. Жіктелуі. </w:t>
      </w:r>
      <w:r>
        <w:rPr>
          <w:rFonts w:eastAsia="Times New Roman"/>
          <w:noProof/>
          <w:color w:val="000000"/>
        </w:rPr>
        <w:t xml:space="preserve">Дэрі-дермектерге салыстырмалы сипаттамасы. Қолдануға көрсету. Кері </w:t>
      </w:r>
      <w:r>
        <w:rPr>
          <w:rFonts w:eastAsia="Times New Roman"/>
          <w:noProof/>
          <w:color w:val="000000"/>
          <w:spacing w:val="-3"/>
        </w:rPr>
        <w:t>эсерлері.</w:t>
      </w:r>
    </w:p>
    <w:p w:rsidR="00366A99" w:rsidRDefault="00366A99">
      <w:pPr>
        <w:shd w:val="clear" w:color="auto" w:fill="FFFFFF"/>
        <w:spacing w:line="216" w:lineRule="exact"/>
        <w:ind w:left="24" w:right="10"/>
        <w:jc w:val="both"/>
      </w:pPr>
      <w:r>
        <w:rPr>
          <w:rFonts w:eastAsia="Times New Roman"/>
          <w:noProof/>
          <w:color w:val="000000"/>
          <w:spacing w:val="-2"/>
        </w:rPr>
        <w:t xml:space="preserve">Коагулянттар (викасол, тромбин, фибриноген) Жіктелуі. Дэрі-дэрмек-тердің </w:t>
      </w:r>
      <w:r>
        <w:rPr>
          <w:rFonts w:eastAsia="Times New Roman"/>
          <w:noProof/>
          <w:color w:val="000000"/>
        </w:rPr>
        <w:t xml:space="preserve">салыстырмалы сипаттамасы. Қолдануға көрсету. Кері эсерлері. Қан тоқгатуға </w:t>
      </w:r>
      <w:r>
        <w:rPr>
          <w:rFonts w:eastAsia="Times New Roman"/>
          <w:noProof/>
          <w:color w:val="000000"/>
          <w:spacing w:val="7"/>
        </w:rPr>
        <w:t xml:space="preserve">арналған жергілікті эсер ететін препараттар. Резорбтивті эсері бар </w:t>
      </w:r>
      <w:r>
        <w:rPr>
          <w:rFonts w:eastAsia="Times New Roman"/>
          <w:noProof/>
          <w:color w:val="000000"/>
        </w:rPr>
        <w:t xml:space="preserve">коагулянттар. Препараттардың салыстырмалы сипаттамасы. Қолдануға керсету. Кері эсерлері. Фибринолиз ингибиторлары (аминокапрон қышқылы, калыдия </w:t>
      </w:r>
      <w:r>
        <w:rPr>
          <w:rFonts w:eastAsia="Times New Roman"/>
          <w:noProof/>
          <w:color w:val="000000"/>
          <w:spacing w:val="7"/>
        </w:rPr>
        <w:t xml:space="preserve">глюконат, контрикал). Жіктелуі. Дәрі-дәрмектердің салыстырмалы </w:t>
      </w:r>
      <w:r>
        <w:rPr>
          <w:rFonts w:eastAsia="Times New Roman"/>
          <w:noProof/>
          <w:color w:val="000000"/>
        </w:rPr>
        <w:t xml:space="preserve">сипаттамасы. Са препаратгарының қолдануға көрсетулер. Мүмкін болатын кері </w:t>
      </w:r>
      <w:r>
        <w:rPr>
          <w:rFonts w:eastAsia="Times New Roman"/>
          <w:noProof/>
          <w:color w:val="000000"/>
          <w:spacing w:val="-4"/>
        </w:rPr>
        <w:t>әсерлері.</w:t>
      </w:r>
    </w:p>
    <w:p w:rsidR="00366A99" w:rsidRDefault="00366A99">
      <w:pPr>
        <w:shd w:val="clear" w:color="auto" w:fill="FFFFFF"/>
        <w:spacing w:before="168" w:line="216" w:lineRule="exact"/>
        <w:ind w:left="48"/>
        <w:jc w:val="center"/>
      </w:pPr>
      <w:r>
        <w:rPr>
          <w:rFonts w:eastAsia="Times New Roman"/>
          <w:noProof/>
          <w:color w:val="000000"/>
          <w:spacing w:val="-13"/>
        </w:rPr>
        <w:t>АНТИТРОМБОТИКАЛЫҚ ЗАТТАР</w:t>
      </w:r>
    </w:p>
    <w:p w:rsidR="00366A99" w:rsidRDefault="00366A99">
      <w:pPr>
        <w:shd w:val="clear" w:color="auto" w:fill="FFFFFF"/>
        <w:spacing w:line="216" w:lineRule="exact"/>
        <w:ind w:left="29"/>
      </w:pPr>
      <w:r>
        <w:rPr>
          <w:rFonts w:eastAsia="Times New Roman"/>
          <w:noProof/>
          <w:color w:val="000000"/>
          <w:spacing w:val="1"/>
        </w:rPr>
        <w:t>Антиагреганттар   (кислота   ацетилсалициловая,   дипиридамол,   пентокси-</w:t>
      </w:r>
      <w:r>
        <w:rPr>
          <w:rFonts w:eastAsia="Times New Roman"/>
          <w:noProof/>
          <w:color w:val="000000"/>
        </w:rPr>
        <w:t xml:space="preserve">филлин). Жіктелуі. Дэрі-дэрмектерге салыстырмалы сипаттамасы. Қолда-нуға қөрсету. Кері эсерлері. Тандамалы антиагрегант-тиклопидин. </w:t>
      </w:r>
      <w:r>
        <w:rPr>
          <w:rFonts w:eastAsia="Times New Roman"/>
          <w:noProof/>
          <w:color w:val="000000"/>
          <w:spacing w:val="1"/>
        </w:rPr>
        <w:t xml:space="preserve">Антикоагулянттар (гепарин, этилбискумацетат (неодикумарин). Фенин-дион </w:t>
      </w:r>
      <w:r>
        <w:rPr>
          <w:rFonts w:eastAsia="Times New Roman"/>
          <w:noProof/>
          <w:color w:val="000000"/>
          <w:spacing w:val="3"/>
        </w:rPr>
        <w:t xml:space="preserve">(фенилин).  Жіктелуі.   Темен  молекулярлы  гепарин  (фраксипарин)  жэне </w:t>
      </w:r>
      <w:r>
        <w:rPr>
          <w:rFonts w:eastAsia="Times New Roman"/>
          <w:noProof/>
          <w:color w:val="000000"/>
        </w:rPr>
        <w:t xml:space="preserve">гепариннің, тікелей емес антикоагулянттардың эсер ету механизмі.    Тікелей емес   антикоагулянтгардың      антагонистері.   ¥зақ   эсер   ететін   натрий </w:t>
      </w:r>
      <w:r>
        <w:rPr>
          <w:rFonts w:eastAsia="Times New Roman"/>
          <w:noProof/>
          <w:color w:val="000000"/>
          <w:spacing w:val="-2"/>
        </w:rPr>
        <w:t>гидроцитраты жэне кумарин туындылары. Кері эсерлері. Фибринолитикалық заттар (фибринолизин, стрептокиназа, урокиназа).</w:t>
      </w:r>
    </w:p>
    <w:p w:rsidR="00366A99" w:rsidRDefault="00366A99">
      <w:pPr>
        <w:shd w:val="clear" w:color="auto" w:fill="FFFFFF"/>
        <w:spacing w:line="216" w:lineRule="exact"/>
        <w:ind w:left="29"/>
        <w:sectPr w:rsidR="00366A99">
          <w:pgSz w:w="11909" w:h="16834"/>
          <w:pgMar w:top="1440" w:right="2787" w:bottom="720" w:left="2378" w:header="720" w:footer="720" w:gutter="0"/>
          <w:cols w:space="60"/>
          <w:noEndnote/>
        </w:sectPr>
      </w:pPr>
    </w:p>
    <w:p w:rsidR="00366A99" w:rsidRDefault="00366A99">
      <w:pPr>
        <w:shd w:val="clear" w:color="auto" w:fill="FFFFFF"/>
        <w:spacing w:line="216" w:lineRule="exact"/>
        <w:ind w:left="29"/>
        <w:jc w:val="both"/>
      </w:pPr>
      <w:r>
        <w:rPr>
          <w:rFonts w:eastAsia="Times New Roman"/>
          <w:noProof/>
          <w:color w:val="000000"/>
          <w:spacing w:val="-2"/>
        </w:rPr>
        <w:lastRenderedPageBreak/>
        <w:t xml:space="preserve">Жіктелуі. Фибринолитикалық активтілігінің механизмы. Дэрі-дэрмек-терге </w:t>
      </w:r>
      <w:r>
        <w:rPr>
          <w:rFonts w:eastAsia="Times New Roman"/>
          <w:noProof/>
          <w:color w:val="000000"/>
          <w:spacing w:val="-3"/>
        </w:rPr>
        <w:t xml:space="preserve">салыстырмалы сипаттамасы. Урокиназаның эсерінің ерекшеліктері. Тіндік </w:t>
      </w:r>
      <w:r>
        <w:rPr>
          <w:rFonts w:eastAsia="Times New Roman"/>
          <w:noProof/>
          <w:color w:val="000000"/>
        </w:rPr>
        <w:t xml:space="preserve">прсфибринолизиннің активаторлары (актилизе, алтеплаза), Қолда-нуға керсету. </w:t>
      </w:r>
      <w:r>
        <w:rPr>
          <w:rFonts w:eastAsia="Times New Roman"/>
          <w:noProof/>
          <w:color w:val="000000"/>
          <w:spacing w:val="-3"/>
        </w:rPr>
        <w:t>Кері эсерлері.</w:t>
      </w:r>
    </w:p>
    <w:p w:rsidR="00366A99" w:rsidRDefault="00366A99">
      <w:pPr>
        <w:shd w:val="clear" w:color="auto" w:fill="FFFFFF"/>
        <w:spacing w:before="221" w:line="216" w:lineRule="exact"/>
        <w:ind w:left="29"/>
      </w:pPr>
      <w:r>
        <w:rPr>
          <w:rFonts w:eastAsia="Times New Roman"/>
          <w:noProof/>
          <w:color w:val="000000"/>
          <w:spacing w:val="4"/>
        </w:rPr>
        <w:t>Витаминдер препараттары және коферменттер</w:t>
      </w:r>
    </w:p>
    <w:p w:rsidR="00366A99" w:rsidRDefault="00366A99">
      <w:pPr>
        <w:shd w:val="clear" w:color="auto" w:fill="FFFFFF"/>
        <w:spacing w:line="216" w:lineRule="exact"/>
        <w:ind w:left="24"/>
      </w:pPr>
      <w:r>
        <w:rPr>
          <w:rFonts w:eastAsia="Times New Roman"/>
          <w:noProof/>
          <w:color w:val="000000"/>
        </w:rPr>
        <w:t>Витаминдер  мен витамин тэріздес қосылулардың жіктелуі,  алу көздері.</w:t>
      </w:r>
    </w:p>
    <w:p w:rsidR="00366A99" w:rsidRDefault="00366A99">
      <w:pPr>
        <w:shd w:val="clear" w:color="auto" w:fill="FFFFFF"/>
        <w:spacing w:line="216" w:lineRule="exact"/>
        <w:ind w:left="19"/>
      </w:pPr>
      <w:r>
        <w:rPr>
          <w:rFonts w:eastAsia="Times New Roman"/>
          <w:noProof/>
          <w:color w:val="000000"/>
          <w:spacing w:val="1"/>
        </w:rPr>
        <w:t>Витаминдердің   ағзаға   спецификалық   жэне   спецификалық   емес   эсері.</w:t>
      </w:r>
    </w:p>
    <w:p w:rsidR="00366A99" w:rsidRDefault="00366A99">
      <w:pPr>
        <w:shd w:val="clear" w:color="auto" w:fill="FFFFFF"/>
        <w:spacing w:line="216" w:lineRule="exact"/>
        <w:ind w:left="24"/>
      </w:pPr>
      <w:r>
        <w:rPr>
          <w:rFonts w:eastAsia="Times New Roman"/>
          <w:noProof/>
          <w:color w:val="000000"/>
        </w:rPr>
        <w:t>Поливитаминдерді   препараттар.   Антивитаминдер.   Жіктелуі.   Қолданудың</w:t>
      </w:r>
    </w:p>
    <w:p w:rsidR="00366A99" w:rsidRDefault="00366A99">
      <w:pPr>
        <w:shd w:val="clear" w:color="auto" w:fill="FFFFFF"/>
        <w:spacing w:before="5" w:line="216" w:lineRule="exact"/>
        <w:ind w:left="29"/>
      </w:pPr>
      <w:r>
        <w:rPr>
          <w:rFonts w:eastAsia="Times New Roman"/>
          <w:noProof/>
          <w:color w:val="000000"/>
          <w:spacing w:val="3"/>
        </w:rPr>
        <w:t>көрсеткіштері.  Витаминнің жеспеушілігі, туу себептері. Гипервитаминоз,</w:t>
      </w:r>
    </w:p>
    <w:p w:rsidR="00366A99" w:rsidRDefault="00366A99">
      <w:pPr>
        <w:shd w:val="clear" w:color="auto" w:fill="FFFFFF"/>
        <w:spacing w:before="5" w:line="216" w:lineRule="exact"/>
        <w:ind w:left="19"/>
      </w:pPr>
      <w:r>
        <w:rPr>
          <w:rFonts w:eastAsia="Times New Roman"/>
          <w:noProof/>
          <w:color w:val="000000"/>
          <w:spacing w:val="-3"/>
        </w:rPr>
        <w:t>Витаминді дәрі-дәрмектермен интоксикациялау.</w:t>
      </w:r>
    </w:p>
    <w:p w:rsidR="00366A99" w:rsidRDefault="00366A99">
      <w:pPr>
        <w:shd w:val="clear" w:color="auto" w:fill="FFFFFF"/>
        <w:spacing w:line="216" w:lineRule="exact"/>
        <w:ind w:left="24"/>
      </w:pPr>
      <w:r>
        <w:rPr>
          <w:rFonts w:eastAsia="Times New Roman"/>
          <w:noProof/>
          <w:color w:val="000000"/>
        </w:rPr>
        <w:t>Суда еритін витаминді дәрі-дәрмектері жэне коферментгер (бромид тиамині,</w:t>
      </w:r>
    </w:p>
    <w:p w:rsidR="00366A99" w:rsidRDefault="00366A99">
      <w:pPr>
        <w:shd w:val="clear" w:color="auto" w:fill="FFFFFF"/>
        <w:spacing w:before="5" w:line="216" w:lineRule="exact"/>
        <w:ind w:left="24"/>
      </w:pPr>
      <w:r>
        <w:rPr>
          <w:rFonts w:eastAsia="Times New Roman"/>
          <w:noProof/>
          <w:color w:val="000000"/>
        </w:rPr>
        <w:t>кокарбоксилаза,    рибофлавит,    кальция   пантотенат,   фолий    қышқылы,</w:t>
      </w:r>
    </w:p>
    <w:p w:rsidR="00366A99" w:rsidRDefault="00366A99">
      <w:pPr>
        <w:shd w:val="clear" w:color="auto" w:fill="FFFFFF"/>
        <w:spacing w:before="5" w:line="216" w:lineRule="exact"/>
        <w:ind w:left="24"/>
      </w:pPr>
      <w:r>
        <w:rPr>
          <w:rFonts w:eastAsia="Times New Roman"/>
          <w:noProof/>
          <w:color w:val="000000"/>
          <w:spacing w:val="-4"/>
        </w:rPr>
        <w:t>пиридоксина хлорид, пиродоксалъфосфат, никотин кышқылы, цианокобаламин,</w:t>
      </w:r>
    </w:p>
    <w:p w:rsidR="00366A99" w:rsidRDefault="00366A99">
      <w:pPr>
        <w:shd w:val="clear" w:color="auto" w:fill="FFFFFF"/>
        <w:spacing w:before="5" w:line="216" w:lineRule="exact"/>
        <w:ind w:left="24"/>
      </w:pPr>
      <w:r>
        <w:rPr>
          <w:rFonts w:eastAsia="Times New Roman"/>
          <w:noProof/>
          <w:color w:val="000000"/>
        </w:rPr>
        <w:t>аскорбин қышқылы, кальций пангамат).</w:t>
      </w:r>
    </w:p>
    <w:p w:rsidR="00366A99" w:rsidRDefault="00366A99">
      <w:pPr>
        <w:shd w:val="clear" w:color="auto" w:fill="FFFFFF"/>
        <w:spacing w:before="10" w:line="216" w:lineRule="exact"/>
        <w:ind w:left="24"/>
      </w:pPr>
      <w:r>
        <w:rPr>
          <w:rFonts w:eastAsia="Times New Roman"/>
          <w:noProof/>
          <w:color w:val="000000"/>
        </w:rPr>
        <w:t>Заттек  алмасуында В  тобы  витаминдердің ролі.  Әсер  ету  механизмі.</w:t>
      </w:r>
    </w:p>
    <w:p w:rsidR="00366A99" w:rsidRDefault="00366A99">
      <w:pPr>
        <w:shd w:val="clear" w:color="auto" w:fill="FFFFFF"/>
        <w:spacing w:before="5" w:line="216" w:lineRule="exact"/>
        <w:ind w:left="19"/>
      </w:pPr>
      <w:r>
        <w:rPr>
          <w:rFonts w:eastAsia="Times New Roman"/>
          <w:noProof/>
          <w:color w:val="000000"/>
        </w:rPr>
        <w:t>Фармакокинетикамен   фармакодинамика   өзгешеліктері.   Дэрі-дәрмектердің</w:t>
      </w:r>
    </w:p>
    <w:p w:rsidR="00366A99" w:rsidRDefault="00366A99">
      <w:pPr>
        <w:shd w:val="clear" w:color="auto" w:fill="FFFFFF"/>
        <w:spacing w:before="5" w:line="216" w:lineRule="exact"/>
        <w:ind w:left="24"/>
      </w:pPr>
      <w:r>
        <w:rPr>
          <w:rFonts w:eastAsia="Times New Roman"/>
          <w:noProof/>
          <w:color w:val="000000"/>
        </w:rPr>
        <w:t>салыстармалы   белгілері.   Аскорбин   қышқылы,   негізгі   фармакологиялық</w:t>
      </w:r>
    </w:p>
    <w:p w:rsidR="00366A99" w:rsidRDefault="00366A99">
      <w:pPr>
        <w:shd w:val="clear" w:color="auto" w:fill="FFFFFF"/>
        <w:spacing w:before="5" w:line="216" w:lineRule="exact"/>
        <w:ind w:left="14"/>
      </w:pPr>
      <w:r>
        <w:rPr>
          <w:rFonts w:eastAsia="Times New Roman"/>
          <w:noProof/>
          <w:color w:val="000000"/>
        </w:rPr>
        <w:t>эффектілер. Антиоксидантты эсер ету. Биофлавиноидтер, алу көздері, негізгі</w:t>
      </w:r>
    </w:p>
    <w:p w:rsidR="00366A99" w:rsidRDefault="00366A99">
      <w:pPr>
        <w:shd w:val="clear" w:color="auto" w:fill="FFFFFF"/>
        <w:spacing w:before="10" w:line="216" w:lineRule="exact"/>
        <w:ind w:left="24"/>
      </w:pPr>
      <w:r>
        <w:rPr>
          <w:rFonts w:eastAsia="Times New Roman"/>
          <w:noProof/>
          <w:color w:val="000000"/>
          <w:spacing w:val="-3"/>
        </w:rPr>
        <w:t>фармакологиялық эффектілер.</w:t>
      </w:r>
    </w:p>
    <w:p w:rsidR="00366A99" w:rsidRDefault="00366A99">
      <w:pPr>
        <w:shd w:val="clear" w:color="auto" w:fill="FFFFFF"/>
        <w:spacing w:line="216" w:lineRule="exact"/>
        <w:ind w:left="24"/>
      </w:pPr>
      <w:r>
        <w:rPr>
          <w:rFonts w:eastAsia="Times New Roman"/>
          <w:noProof/>
          <w:color w:val="000000"/>
        </w:rPr>
        <w:t>Суда еритін витаминдерді, олардың коферменттерін қолдану. Болуы мүмкін</w:t>
      </w:r>
    </w:p>
    <w:p w:rsidR="00366A99" w:rsidRDefault="00366A99">
      <w:pPr>
        <w:shd w:val="clear" w:color="auto" w:fill="FFFFFF"/>
        <w:spacing w:before="5" w:line="216" w:lineRule="exact"/>
        <w:ind w:left="14"/>
      </w:pPr>
      <w:r>
        <w:rPr>
          <w:rFonts w:eastAsia="Times New Roman"/>
          <w:noProof/>
          <w:color w:val="000000"/>
          <w:spacing w:val="-3"/>
        </w:rPr>
        <w:t>қосымша эффектілер.</w:t>
      </w:r>
    </w:p>
    <w:p w:rsidR="00366A99" w:rsidRDefault="00366A99">
      <w:pPr>
        <w:shd w:val="clear" w:color="auto" w:fill="FFFFFF"/>
        <w:spacing w:line="216" w:lineRule="exact"/>
        <w:ind w:left="10"/>
      </w:pPr>
      <w:r>
        <w:rPr>
          <w:rFonts w:eastAsia="Times New Roman"/>
          <w:noProof/>
          <w:color w:val="000000"/>
          <w:spacing w:val="-1"/>
        </w:rPr>
        <w:t>Майда еритін витаминді дэрі-дэрмектері (ретинола ацетат, эргокальци-ферол,</w:t>
      </w:r>
    </w:p>
    <w:p w:rsidR="00366A99" w:rsidRDefault="00366A99">
      <w:pPr>
        <w:shd w:val="clear" w:color="auto" w:fill="FFFFFF"/>
        <w:spacing w:line="216" w:lineRule="exact"/>
        <w:ind w:left="5"/>
      </w:pPr>
      <w:r>
        <w:rPr>
          <w:rFonts w:eastAsia="Times New Roman"/>
          <w:noProof/>
          <w:color w:val="000000"/>
          <w:spacing w:val="1"/>
        </w:rPr>
        <w:t>токоферол,    фитоменадион,    викасол).    Ретинол.    Фармакокинетка    мен</w:t>
      </w:r>
    </w:p>
    <w:p w:rsidR="00366A99" w:rsidRDefault="00366A99">
      <w:pPr>
        <w:shd w:val="clear" w:color="auto" w:fill="FFFFFF"/>
        <w:spacing w:before="5" w:line="216" w:lineRule="exact"/>
        <w:ind w:left="19"/>
      </w:pPr>
      <w:r>
        <w:rPr>
          <w:rFonts w:eastAsia="Times New Roman"/>
          <w:noProof/>
          <w:color w:val="000000"/>
        </w:rPr>
        <w:t>фармакодинамика өзгешеліктері. Гипервитаминоз дамуының мүмкіндігі. Д</w:t>
      </w:r>
    </w:p>
    <w:p w:rsidR="00366A99" w:rsidRDefault="00366A99">
      <w:pPr>
        <w:shd w:val="clear" w:color="auto" w:fill="FFFFFF"/>
        <w:spacing w:before="5" w:line="216" w:lineRule="exact"/>
        <w:ind w:left="14"/>
      </w:pPr>
      <w:r>
        <w:rPr>
          <w:rFonts w:eastAsia="Times New Roman"/>
          <w:noProof/>
          <w:color w:val="000000"/>
        </w:rPr>
        <w:t>витаминді  дэрмектері,  олардың  кальций  мен  фосфор  алмасуына  әсері.</w:t>
      </w:r>
    </w:p>
    <w:p w:rsidR="00366A99" w:rsidRDefault="00366A99">
      <w:pPr>
        <w:shd w:val="clear" w:color="auto" w:fill="FFFFFF"/>
        <w:spacing w:before="5" w:line="216" w:lineRule="exact"/>
        <w:ind w:left="14"/>
      </w:pPr>
      <w:r>
        <w:rPr>
          <w:rFonts w:eastAsia="Times New Roman"/>
          <w:noProof/>
          <w:color w:val="000000"/>
          <w:spacing w:val="3"/>
        </w:rPr>
        <w:t>Токоферолдар, олардың биологиялық мэні. Дәрі-дэрмектердің фармакоди-</w:t>
      </w:r>
    </w:p>
    <w:p w:rsidR="00366A99" w:rsidRDefault="00366A99">
      <w:pPr>
        <w:shd w:val="clear" w:color="auto" w:fill="FFFFFF"/>
        <w:spacing w:before="5" w:line="216" w:lineRule="exact"/>
        <w:ind w:left="10"/>
      </w:pPr>
      <w:r>
        <w:rPr>
          <w:rFonts w:eastAsia="Times New Roman"/>
          <w:noProof/>
          <w:color w:val="000000"/>
        </w:rPr>
        <w:t>намикасы. Антиоксидантты қасиеттері.</w:t>
      </w:r>
    </w:p>
    <w:p w:rsidR="00366A99" w:rsidRDefault="00366A99">
      <w:pPr>
        <w:shd w:val="clear" w:color="auto" w:fill="FFFFFF"/>
        <w:spacing w:line="216" w:lineRule="exact"/>
        <w:ind w:left="5"/>
      </w:pPr>
      <w:r>
        <w:rPr>
          <w:rFonts w:eastAsia="Times New Roman"/>
          <w:noProof/>
          <w:color w:val="000000"/>
        </w:rPr>
        <w:t>К витаминнің дэрі-дэрмектері. Фармакодинамикасы. Әсер ету езгеше-ліктері.</w:t>
      </w:r>
    </w:p>
    <w:p w:rsidR="00366A99" w:rsidRDefault="00366A99">
      <w:pPr>
        <w:shd w:val="clear" w:color="auto" w:fill="FFFFFF"/>
        <w:spacing w:before="5" w:line="216" w:lineRule="exact"/>
        <w:ind w:left="10"/>
      </w:pPr>
      <w:r>
        <w:rPr>
          <w:rFonts w:eastAsia="Times New Roman"/>
          <w:noProof/>
          <w:color w:val="000000"/>
        </w:rPr>
        <w:t>Майда еритін витаминді дэрі-дэрмектерін қолдану. Болуы мүмкін қосымша</w:t>
      </w:r>
    </w:p>
    <w:p w:rsidR="00366A99" w:rsidRDefault="00366A99">
      <w:pPr>
        <w:shd w:val="clear" w:color="auto" w:fill="FFFFFF"/>
        <w:spacing w:before="5" w:line="216" w:lineRule="exact"/>
        <w:ind w:left="5"/>
      </w:pPr>
      <w:r>
        <w:rPr>
          <w:rFonts w:eastAsia="Times New Roman"/>
          <w:noProof/>
          <w:color w:val="000000"/>
        </w:rPr>
        <w:t>эффектілер. Витамин тэріздес қосылулар (кофакторлар). Каротин және орот,</w:t>
      </w:r>
    </w:p>
    <w:p w:rsidR="00366A99" w:rsidRDefault="00366A99">
      <w:pPr>
        <w:shd w:val="clear" w:color="auto" w:fill="FFFFFF"/>
        <w:spacing w:before="5" w:line="216" w:lineRule="exact"/>
      </w:pPr>
      <w:r>
        <w:rPr>
          <w:rFonts w:eastAsia="Times New Roman"/>
          <w:noProof/>
          <w:color w:val="000000"/>
        </w:rPr>
        <w:t>липофильдік қышқылдар фармакодинамикасы. Қолдану көрсеткіштері.</w:t>
      </w:r>
    </w:p>
    <w:p w:rsidR="00366A99" w:rsidRDefault="00366A99">
      <w:pPr>
        <w:shd w:val="clear" w:color="auto" w:fill="FFFFFF"/>
        <w:spacing w:before="202" w:line="221" w:lineRule="exact"/>
        <w:ind w:left="5" w:firstLine="274"/>
      </w:pPr>
      <w:r>
        <w:rPr>
          <w:rFonts w:eastAsia="Times New Roman"/>
          <w:noProof/>
          <w:color w:val="000000"/>
        </w:rPr>
        <w:t xml:space="preserve">ИММУНДЫ ЖҮЙЕГЕ ӘСЕР ЕТЕТІН ЖӘНЕ ҚАБЫНУҒА ҚАРСЫ ДӘРІЛЕР Стероидты   қабынуға   қарсы   дәрілер   (гидрокортизон,   преднизолон, </w:t>
      </w:r>
      <w:r>
        <w:rPr>
          <w:rFonts w:eastAsia="Times New Roman"/>
          <w:noProof/>
          <w:color w:val="000000"/>
          <w:spacing w:val="2"/>
        </w:rPr>
        <w:t xml:space="preserve">дексаметазон,    триацинолон,   флуметазона   пивалат).   Дэрі-дермектердің </w:t>
      </w:r>
      <w:r>
        <w:rPr>
          <w:rFonts w:eastAsia="Times New Roman"/>
          <w:noProof/>
          <w:color w:val="000000"/>
        </w:rPr>
        <w:t>қабынуға карсы әрекетінің механизмі. Фармакодинамикасы. Қолданудың көрсеткіштері. Қосымша эффектілері.</w:t>
      </w:r>
    </w:p>
    <w:p w:rsidR="00366A99" w:rsidRDefault="00366A99">
      <w:pPr>
        <w:shd w:val="clear" w:color="auto" w:fill="FFFFFF"/>
        <w:spacing w:line="221" w:lineRule="exact"/>
        <w:ind w:left="5" w:right="24"/>
        <w:jc w:val="both"/>
      </w:pPr>
      <w:r>
        <w:rPr>
          <w:rFonts w:eastAsia="Times New Roman"/>
          <w:noProof/>
          <w:color w:val="000000"/>
        </w:rPr>
        <w:t xml:space="preserve">Стероидты емес қабынуға қарсы дәрілер (ацетил салицил кышқылы, бутадиоң, ибупрофен, индометацин, пироксикам, диклофенак-натрий, </w:t>
      </w:r>
      <w:r>
        <w:rPr>
          <w:rFonts w:eastAsia="Times New Roman"/>
          <w:noProof/>
          <w:color w:val="000000"/>
          <w:spacing w:val="5"/>
        </w:rPr>
        <w:t xml:space="preserve">напроксен, кеторолак). Милоксикам, целекоксиб- ЦОГг таңцаусыз </w:t>
      </w:r>
      <w:r>
        <w:rPr>
          <w:rFonts w:eastAsia="Times New Roman"/>
          <w:noProof/>
          <w:color w:val="000000"/>
        </w:rPr>
        <w:t xml:space="preserve">ингибиторлары. Дэрі-дәрмектердің қабынуға қарсы әрекетің механизмі. Дэрі-дэрмектердің салыстырмалы белгілері. Қолданудың көрсеткіш-тері. </w:t>
      </w:r>
      <w:r>
        <w:rPr>
          <w:rFonts w:eastAsia="Times New Roman"/>
          <w:noProof/>
          <w:color w:val="000000"/>
          <w:spacing w:val="-2"/>
        </w:rPr>
        <w:t>Қосымша эффектілері.</w:t>
      </w:r>
    </w:p>
    <w:p w:rsidR="00366A99" w:rsidRDefault="00366A99">
      <w:pPr>
        <w:shd w:val="clear" w:color="auto" w:fill="FFFFFF"/>
        <w:spacing w:line="221" w:lineRule="exact"/>
        <w:ind w:right="29"/>
        <w:jc w:val="both"/>
      </w:pPr>
      <w:r>
        <w:rPr>
          <w:rFonts w:eastAsia="Times New Roman"/>
          <w:noProof/>
          <w:color w:val="000000"/>
        </w:rPr>
        <w:t>Баяу эсер етеін қабынуға қарсы дэрілер (хингамин, пеницилламин, кризанол). Қолданудың көрсеткіштері. Қосымша эффектілері.</w:t>
      </w:r>
    </w:p>
    <w:p w:rsidR="00366A99" w:rsidRDefault="00366A99">
      <w:pPr>
        <w:shd w:val="clear" w:color="auto" w:fill="FFFFFF"/>
        <w:spacing w:before="130"/>
        <w:ind w:left="53"/>
        <w:jc w:val="center"/>
      </w:pPr>
      <w:r>
        <w:rPr>
          <w:rFonts w:eastAsia="Times New Roman"/>
          <w:noProof/>
          <w:color w:val="000000"/>
        </w:rPr>
        <w:t>17</w:t>
      </w:r>
    </w:p>
    <w:p w:rsidR="00366A99" w:rsidRDefault="00366A99">
      <w:pPr>
        <w:shd w:val="clear" w:color="auto" w:fill="FFFFFF"/>
        <w:spacing w:before="130"/>
        <w:ind w:left="53"/>
        <w:jc w:val="center"/>
        <w:sectPr w:rsidR="00366A99">
          <w:pgSz w:w="11909" w:h="16834"/>
          <w:pgMar w:top="1440" w:right="3041" w:bottom="720" w:left="2172" w:header="720" w:footer="720" w:gutter="0"/>
          <w:cols w:space="60"/>
          <w:noEndnote/>
        </w:sectPr>
      </w:pPr>
    </w:p>
    <w:p w:rsidR="00366A99" w:rsidRDefault="00366A99">
      <w:pPr>
        <w:shd w:val="clear" w:color="auto" w:fill="FFFFFF"/>
        <w:spacing w:line="216" w:lineRule="exact"/>
        <w:ind w:left="67" w:firstLine="1142"/>
      </w:pPr>
      <w:r>
        <w:rPr>
          <w:rFonts w:eastAsia="Times New Roman"/>
          <w:noProof/>
          <w:color w:val="000000"/>
          <w:sz w:val="18"/>
          <w:szCs w:val="18"/>
        </w:rPr>
        <w:lastRenderedPageBreak/>
        <w:t xml:space="preserve">ИММУНДЫҚПРОЦЕСТЕРГЕ ӘСЕР ЕТЕТІН ДӘРІЛЕР </w:t>
      </w:r>
      <w:r>
        <w:rPr>
          <w:rFonts w:eastAsia="Times New Roman"/>
          <w:b/>
          <w:bCs/>
          <w:noProof/>
          <w:color w:val="000000"/>
          <w:spacing w:val="-2"/>
        </w:rPr>
        <w:t>Иммуностимуляторлар, иммуномодуляторлар және иммунодепрес-санттар</w:t>
      </w:r>
    </w:p>
    <w:p w:rsidR="00366A99" w:rsidRDefault="00366A99">
      <w:pPr>
        <w:shd w:val="clear" w:color="auto" w:fill="FFFFFF"/>
        <w:spacing w:line="216" w:lineRule="exact"/>
        <w:ind w:left="62" w:right="14"/>
        <w:jc w:val="both"/>
      </w:pPr>
      <w:r>
        <w:rPr>
          <w:rFonts w:eastAsia="Times New Roman"/>
          <w:noProof/>
          <w:color w:val="000000"/>
          <w:spacing w:val="6"/>
        </w:rPr>
        <w:t xml:space="preserve">(пирогенал, нуклеинат натрия, метилурацил, левамизол, Т-активин, </w:t>
      </w:r>
      <w:r>
        <w:rPr>
          <w:rFonts w:eastAsia="Times New Roman"/>
          <w:noProof/>
          <w:color w:val="000000"/>
        </w:rPr>
        <w:t>циклоспорин) Иммуностимуляторлар. Жіктелуі. Әсер ету меха-низмі мен дэрі-</w:t>
      </w:r>
      <w:r>
        <w:rPr>
          <w:rFonts w:eastAsia="Times New Roman"/>
          <w:noProof/>
          <w:color w:val="000000"/>
          <w:spacing w:val="2"/>
        </w:rPr>
        <w:t xml:space="preserve">дәрмектерінің салыстырмалы белгілері. Ағзаның специ-фикалық емес </w:t>
      </w:r>
      <w:r>
        <w:rPr>
          <w:rFonts w:eastAsia="Times New Roman"/>
          <w:noProof/>
          <w:color w:val="000000"/>
          <w:spacing w:val="1"/>
        </w:rPr>
        <w:t xml:space="preserve">резистенттігін жоғарылатып эртурлі фармакологиялық топтардан алынған </w:t>
      </w:r>
      <w:r>
        <w:rPr>
          <w:rFonts w:eastAsia="Times New Roman"/>
          <w:noProof/>
          <w:color w:val="000000"/>
        </w:rPr>
        <w:t xml:space="preserve">дэрі-дэрмектер (витаминдер, лизоцим, эубиотики). Қолданудың керсеткіштері. Қосымша эффектілері. Иммунодепрессанттар. Жіктелуі. Әсер ету механизмі мен дәрі-дермектерінің салыстырмалы белгілері. Жалпы иммунодепрессанттар - цитостатиктер (қараңыз «Бластомды қарсы заттар»). Азатиоприн, циклоспорин' жэне глюкокортикоидтар әрекетінің ерекшеліктері. Иммунодепрессантарды қолдануға керсеткіштері. Терапияның асқынулары </w:t>
      </w:r>
      <w:r>
        <w:rPr>
          <w:rFonts w:eastAsia="Times New Roman"/>
          <w:noProof/>
          <w:color w:val="000000"/>
          <w:spacing w:val="-1"/>
        </w:rPr>
        <w:t>(ерте және кеш). Иммуностимуляциялайтын дэрілер.</w:t>
      </w:r>
    </w:p>
    <w:p w:rsidR="00366A99" w:rsidRDefault="00366A99">
      <w:pPr>
        <w:shd w:val="clear" w:color="auto" w:fill="FFFFFF"/>
        <w:spacing w:before="5" w:line="216" w:lineRule="exact"/>
        <w:ind w:left="72" w:right="5"/>
        <w:jc w:val="both"/>
      </w:pPr>
      <w:r>
        <w:rPr>
          <w:rFonts w:eastAsia="Times New Roman"/>
          <w:b/>
          <w:bCs/>
          <w:noProof/>
          <w:color w:val="000000"/>
          <w:spacing w:val="1"/>
        </w:rPr>
        <w:t xml:space="preserve">Аллергияға карсы дәрілер. </w:t>
      </w:r>
      <w:r>
        <w:rPr>
          <w:rFonts w:eastAsia="Times New Roman"/>
          <w:noProof/>
          <w:color w:val="000000"/>
          <w:spacing w:val="1"/>
        </w:rPr>
        <w:t xml:space="preserve">Спецификалық жэне спецификалық емес </w:t>
      </w:r>
      <w:r>
        <w:rPr>
          <w:rFonts w:eastAsia="Times New Roman"/>
          <w:noProof/>
          <w:color w:val="000000"/>
        </w:rPr>
        <w:t xml:space="preserve">гипосенсибилизация туралы ұғым. Жіктелуі. Гиперсезімталдық кезінде қолданылатын дэрілер - кромолин натрий, кетотифен, гидрокортизон, </w:t>
      </w:r>
      <w:r>
        <w:rPr>
          <w:rFonts w:eastAsia="Times New Roman"/>
          <w:noProof/>
          <w:color w:val="000000"/>
          <w:spacing w:val="-2"/>
        </w:rPr>
        <w:t xml:space="preserve">преднизолон, дифенгидрамин (димедрол), лоратадин (кларитин), тельфаст. </w:t>
      </w:r>
      <w:r>
        <w:rPr>
          <w:rFonts w:eastAsia="Times New Roman"/>
          <w:noProof/>
          <w:color w:val="000000"/>
          <w:spacing w:val="4"/>
        </w:rPr>
        <w:t>Аллергиялық реакциялар (кетотифен, крамолин-натрий, бета-адрено-</w:t>
      </w:r>
      <w:r>
        <w:rPr>
          <w:rFonts w:eastAsia="Times New Roman"/>
          <w:noProof/>
          <w:color w:val="000000"/>
          <w:spacing w:val="-1"/>
        </w:rPr>
        <w:t xml:space="preserve">миметиктер, ксантиндер, глюкокортикоидтар) медиаторларын босатуға бегет жасайтын дэрі-дәрмектер. Аллергиялық реакциялардың медиаторла-рының </w:t>
      </w:r>
      <w:r>
        <w:rPr>
          <w:rFonts w:eastAsia="Times New Roman"/>
          <w:noProof/>
          <w:color w:val="000000"/>
          <w:spacing w:val="-2"/>
        </w:rPr>
        <w:t>антагонистері. Жіктелуі.</w:t>
      </w:r>
    </w:p>
    <w:p w:rsidR="00366A99" w:rsidRDefault="00366A99">
      <w:pPr>
        <w:shd w:val="clear" w:color="auto" w:fill="FFFFFF"/>
        <w:spacing w:before="5" w:line="216" w:lineRule="exact"/>
        <w:ind w:right="14"/>
        <w:jc w:val="both"/>
      </w:pPr>
      <w:r>
        <w:rPr>
          <w:rFonts w:eastAsia="Times New Roman"/>
          <w:b/>
          <w:bCs/>
          <w:noProof/>
          <w:color w:val="000000"/>
          <w:spacing w:val="2"/>
        </w:rPr>
        <w:t xml:space="preserve">Антигистаминді дәрілер. </w:t>
      </w:r>
      <w:r>
        <w:rPr>
          <w:rFonts w:eastAsia="Times New Roman"/>
          <w:noProof/>
          <w:color w:val="000000"/>
          <w:spacing w:val="2"/>
        </w:rPr>
        <w:t>НІ-гистаминорецепторларға эсер ететін дэрі-</w:t>
      </w:r>
      <w:r>
        <w:rPr>
          <w:rFonts w:eastAsia="Times New Roman"/>
          <w:noProof/>
          <w:color w:val="000000"/>
          <w:spacing w:val="4"/>
        </w:rPr>
        <w:t xml:space="preserve">дэрмектер. Ш-гистаминоблокаторлардың салыстырмалы белгілері. </w:t>
      </w:r>
      <w:r>
        <w:rPr>
          <w:rFonts w:eastAsia="Times New Roman"/>
          <w:noProof/>
          <w:color w:val="000000"/>
        </w:rPr>
        <w:t xml:space="preserve">Антисеротонинді (ципрогептадин) жэне антибрадихининді (пармидин ) затгар. Жалпы сипаттамасы.Анафилактикалык есенгіреуде қолданылатын кұралдар (адреномиметиктер, миотроптық эрекеті бронхолитикгер). Қолдану -ерекшеліктері. Жай типті гиперсезімталдык кезінде қолданылатын дәрілер. </w:t>
      </w:r>
      <w:r>
        <w:rPr>
          <w:rFonts w:eastAsia="Times New Roman"/>
          <w:noProof/>
          <w:color w:val="000000"/>
          <w:spacing w:val="-1"/>
        </w:rPr>
        <w:t xml:space="preserve">Иммуногенезді басатын дэрілер. Тіннің зақымдауың азайтатын дэрі-дэрмектер. </w:t>
      </w:r>
      <w:r>
        <w:rPr>
          <w:rFonts w:eastAsia="Times New Roman"/>
          <w:noProof/>
          <w:color w:val="000000"/>
        </w:rPr>
        <w:t>Болуы мүмкін қосымша эффектілер.</w:t>
      </w:r>
    </w:p>
    <w:p w:rsidR="00366A99" w:rsidRDefault="00366A99">
      <w:pPr>
        <w:shd w:val="clear" w:color="auto" w:fill="FFFFFF"/>
        <w:spacing w:before="187" w:line="192" w:lineRule="exact"/>
        <w:ind w:left="2429" w:right="326" w:hanging="1790"/>
      </w:pPr>
      <w:r>
        <w:rPr>
          <w:rFonts w:eastAsia="Times New Roman"/>
          <w:b/>
          <w:bCs/>
          <w:noProof/>
          <w:color w:val="000000"/>
        </w:rPr>
        <w:t xml:space="preserve">МИКРОБҚА. ҚАРСЫ, ВИРУО^ҚАРСЬІЖӘНЕПАРАЗИГКЕ Қ4РСЫ ЗАТГАР МИКРОБҚ4 Қ4РСЫ </w:t>
      </w:r>
      <w:r>
        <w:rPr>
          <w:rFonts w:eastAsia="Times New Roman"/>
          <w:noProof/>
          <w:color w:val="000000"/>
        </w:rPr>
        <w:t>ЗАТТАР</w:t>
      </w:r>
    </w:p>
    <w:p w:rsidR="00366A99" w:rsidRDefault="00366A99">
      <w:pPr>
        <w:shd w:val="clear" w:color="auto" w:fill="FFFFFF"/>
        <w:spacing w:line="221" w:lineRule="exact"/>
        <w:ind w:left="72"/>
        <w:jc w:val="both"/>
      </w:pPr>
      <w:r>
        <w:rPr>
          <w:rFonts w:eastAsia="Times New Roman"/>
          <w:noProof/>
          <w:color w:val="000000"/>
          <w:spacing w:val="9"/>
        </w:rPr>
        <w:t xml:space="preserve">Антисептикалык жэне дезинфекциялық заттар. Антисептика және </w:t>
      </w:r>
      <w:r>
        <w:rPr>
          <w:rFonts w:eastAsia="Times New Roman"/>
          <w:noProof/>
          <w:color w:val="000000"/>
        </w:rPr>
        <w:t xml:space="preserve">дезинфекция туралы ү_ғым. Антисептикалық жэне дезинфекциялаушы дәрілерді қолданылудың тарихы (Л.П. Нелюбин, И. Земмельвейс, Д. Листер). Микробка қарсы белсенділіктерді анықгайтын шарттар. Антисептикалық жэне дезинфициялаушы дэрілерге қойылатын талаптар. Жіктелуі. Галоген мөлшері қосылулар (хлорамин Б, йод препараттары). Хлор мен йодтың қосылуының механизмі, эрекет ерекшеліктері мен қолданылуы. Болуы мүмкін косымша эффектілер. Тотыкгар (сутегінің қос тотығы, калий перманганаты). Әрекет механизмі. Мүмкін болатьш кері эсерлер. Қышкьшдармен сілтілер (бор қышкылы, аммиак ерітіндісі). Әрекет механизмі. Мүмкін болатын кері </w:t>
      </w:r>
      <w:r>
        <w:rPr>
          <w:rFonts w:eastAsia="Times New Roman"/>
          <w:noProof/>
          <w:color w:val="000000"/>
          <w:spacing w:val="-1"/>
        </w:rPr>
        <w:t>эсерлер.</w:t>
      </w:r>
    </w:p>
    <w:p w:rsidR="00366A99" w:rsidRDefault="00366A99">
      <w:pPr>
        <w:shd w:val="clear" w:color="auto" w:fill="FFFFFF"/>
        <w:spacing w:line="221" w:lineRule="exact"/>
        <w:ind w:left="82" w:right="10"/>
        <w:jc w:val="both"/>
      </w:pPr>
      <w:r>
        <w:rPr>
          <w:rFonts w:eastAsia="Times New Roman"/>
          <w:noProof/>
          <w:color w:val="000000"/>
        </w:rPr>
        <w:t xml:space="preserve">Металдарды қосылуы (дихлориді сынап, сары тотык сынабы, куміс нитраты, </w:t>
      </w:r>
      <w:r>
        <w:rPr>
          <w:rFonts w:eastAsia="Times New Roman"/>
          <w:noProof/>
          <w:color w:val="000000"/>
          <w:spacing w:val="-1"/>
        </w:rPr>
        <w:t xml:space="preserve">мырыш сульфаты, мыс сульфаты). Механизмі. Жергілікті эрекеті (тұгқыр, </w:t>
      </w:r>
      <w:r>
        <w:rPr>
          <w:rFonts w:eastAsia="Times New Roman"/>
          <w:noProof/>
          <w:color w:val="000000"/>
        </w:rPr>
        <w:t>тітіркендіргіш, күйдіретін эффектілер). Микробка қарсы қасиет-тері. Микробқа     қарсы     белсенділікке     дәрі-дәрмектердің     салыстырмалы</w:t>
      </w:r>
    </w:p>
    <w:p w:rsidR="00366A99" w:rsidRDefault="00366A99">
      <w:pPr>
        <w:shd w:val="clear" w:color="auto" w:fill="FFFFFF"/>
        <w:spacing w:line="221" w:lineRule="exact"/>
        <w:ind w:left="115"/>
        <w:jc w:val="center"/>
      </w:pPr>
      <w:r>
        <w:rPr>
          <w:rFonts w:eastAsia="Times New Roman"/>
          <w:noProof/>
          <w:color w:val="000000"/>
        </w:rPr>
        <w:t>18</w:t>
      </w:r>
    </w:p>
    <w:p w:rsidR="00366A99" w:rsidRDefault="00366A99">
      <w:pPr>
        <w:shd w:val="clear" w:color="auto" w:fill="FFFFFF"/>
        <w:spacing w:line="221" w:lineRule="exact"/>
        <w:ind w:left="115"/>
        <w:jc w:val="center"/>
        <w:sectPr w:rsidR="00366A99">
          <w:pgSz w:w="11909" w:h="16834"/>
          <w:pgMar w:top="1440" w:right="2746" w:bottom="720" w:left="2323" w:header="720" w:footer="720" w:gutter="0"/>
          <w:cols w:space="60"/>
          <w:noEndnote/>
        </w:sectPr>
      </w:pPr>
    </w:p>
    <w:p w:rsidR="00366A99" w:rsidRDefault="00366A99">
      <w:pPr>
        <w:shd w:val="clear" w:color="auto" w:fill="FFFFFF"/>
        <w:spacing w:line="216" w:lineRule="exact"/>
        <w:ind w:left="5"/>
        <w:jc w:val="both"/>
      </w:pPr>
      <w:r>
        <w:rPr>
          <w:rFonts w:eastAsia="Times New Roman"/>
          <w:noProof/>
          <w:color w:val="000000"/>
          <w:spacing w:val="4"/>
        </w:rPr>
        <w:lastRenderedPageBreak/>
        <w:t>сипаттамасы. Резорбтивті эрекетінң жалпы сипаттамасы. Ауыр метал-</w:t>
      </w:r>
      <w:r>
        <w:rPr>
          <w:rFonts w:eastAsia="Times New Roman"/>
          <w:noProof/>
          <w:color w:val="000000"/>
          <w:spacing w:val="3"/>
        </w:rPr>
        <w:t xml:space="preserve">дардың түздарынан улану. Улану кезіндегі көмек мөлшері. Уланудың </w:t>
      </w:r>
      <w:r>
        <w:rPr>
          <w:rFonts w:eastAsia="Times New Roman"/>
          <w:noProof/>
          <w:color w:val="000000"/>
          <w:spacing w:val="-3"/>
        </w:rPr>
        <w:t>антидотты терапиясының принциптері (унитиол, натрий тиосульфат, тетацин-</w:t>
      </w:r>
      <w:r>
        <w:rPr>
          <w:rFonts w:eastAsia="Times New Roman"/>
          <w:noProof/>
          <w:color w:val="000000"/>
        </w:rPr>
        <w:t>кальций). Фенол мен оның туындылары (таза фенол, резорцин) Әрекет механизмі. Мүмкін болатын кері эсерлер. Альдегидтер мен спирттер. Әрекет механизмі. Әр турлі концентрациядағы формалъдегид пен спирттің ерітіндісінің антимикробтық белсенділігі. Қолданылуымен болуы мүмкін қосымша эффектілер. Бояғьшытар. Әрекет механизмі.</w:t>
      </w:r>
    </w:p>
    <w:p w:rsidR="00366A99" w:rsidRDefault="00366A99">
      <w:pPr>
        <w:shd w:val="clear" w:color="auto" w:fill="FFFFFF"/>
        <w:tabs>
          <w:tab w:val="left" w:pos="5587"/>
        </w:tabs>
        <w:spacing w:before="5" w:line="216" w:lineRule="exact"/>
        <w:ind w:left="14" w:right="10"/>
        <w:jc w:val="both"/>
      </w:pPr>
      <w:r>
        <w:rPr>
          <w:rFonts w:eastAsia="Times New Roman"/>
          <w:noProof/>
          <w:color w:val="000000"/>
        </w:rPr>
        <w:t>Микробқа қарсы әрекетінің механизмі. Қолданылуы. Мүмкін болатын кері</w:t>
      </w:r>
      <w:r>
        <w:rPr>
          <w:rFonts w:eastAsia="Times New Roman"/>
          <w:noProof/>
          <w:color w:val="000000"/>
        </w:rPr>
        <w:br/>
        <w:t>эсерлер. Нитрофуран туындылары (фурацилин). Механизмі. Микробқа қарсы</w:t>
      </w:r>
      <w:r>
        <w:rPr>
          <w:rFonts w:eastAsia="Times New Roman"/>
          <w:noProof/>
          <w:color w:val="000000"/>
        </w:rPr>
        <w:br/>
        <w:t>эрекеттің спектрі. Қолдануы. Қосымша эффектілері.</w:t>
      </w:r>
      <w:r>
        <w:rPr>
          <w:rFonts w:eastAsia="Times New Roman"/>
          <w:noProof/>
          <w:color w:val="000000"/>
        </w:rPr>
        <w:tab/>
      </w:r>
      <w:r>
        <w:rPr>
          <w:rFonts w:eastAsia="Times New Roman"/>
          <w:noProof/>
          <w:color w:val="000000"/>
          <w:spacing w:val="-6"/>
        </w:rPr>
        <w:t>Бигуанидтер</w:t>
      </w:r>
    </w:p>
    <w:p w:rsidR="00366A99" w:rsidRDefault="00366A99">
      <w:pPr>
        <w:shd w:val="clear" w:color="auto" w:fill="FFFFFF"/>
        <w:spacing w:before="5" w:line="216" w:lineRule="exact"/>
        <w:ind w:left="5" w:right="5"/>
        <w:jc w:val="both"/>
      </w:pPr>
      <w:r>
        <w:rPr>
          <w:rFonts w:eastAsia="Times New Roman"/>
          <w:noProof/>
          <w:color w:val="000000"/>
        </w:rPr>
        <w:t xml:space="preserve">(хпоргексидин). Микробқа қарсы эрекеттің спектрі. Қолдануы. Қосымша эффектілері. Әр турлі табиғи антибактериальды заттар (календула тұнбасы, натрий суксинат, новоиманин). Микробқа қарсы әрекеттің спектрі. Қолдануы. </w:t>
      </w:r>
      <w:r>
        <w:rPr>
          <w:rFonts w:eastAsia="Times New Roman"/>
          <w:noProof/>
          <w:color w:val="000000"/>
          <w:spacing w:val="-3"/>
        </w:rPr>
        <w:t>Қосымша эсерлері.</w:t>
      </w:r>
    </w:p>
    <w:p w:rsidR="00366A99" w:rsidRDefault="00366A99">
      <w:pPr>
        <w:shd w:val="clear" w:color="auto" w:fill="FFFFFF"/>
        <w:spacing w:before="202" w:line="216" w:lineRule="exact"/>
        <w:ind w:left="14"/>
        <w:jc w:val="center"/>
      </w:pPr>
      <w:r>
        <w:rPr>
          <w:rFonts w:eastAsia="Times New Roman"/>
          <w:noProof/>
          <w:color w:val="000000"/>
          <w:spacing w:val="-15"/>
        </w:rPr>
        <w:t>ХИМИОТЕРАПЕВТИКАЛЫҚ ЗАТТАР</w:t>
      </w:r>
    </w:p>
    <w:p w:rsidR="00366A99" w:rsidRDefault="00366A99">
      <w:pPr>
        <w:shd w:val="clear" w:color="auto" w:fill="FFFFFF"/>
        <w:spacing w:line="216" w:lineRule="exact"/>
        <w:ind w:left="10" w:right="19"/>
        <w:jc w:val="both"/>
      </w:pPr>
      <w:r>
        <w:rPr>
          <w:rFonts w:eastAsia="Times New Roman"/>
          <w:noProof/>
          <w:color w:val="000000"/>
        </w:rPr>
        <w:t xml:space="preserve">Химиотерапевтикалык заттардың қолданылу тарихы (П. Эрлих, Г. Домагк, А. </w:t>
      </w:r>
      <w:r>
        <w:rPr>
          <w:rFonts w:eastAsia="Times New Roman"/>
          <w:noProof/>
          <w:color w:val="000000"/>
          <w:spacing w:val="-3"/>
        </w:rPr>
        <w:t>Флеминг). Химиотерапияның негізгі принциптері. Жіктелуі.</w:t>
      </w:r>
    </w:p>
    <w:p w:rsidR="00366A99" w:rsidRDefault="00366A99">
      <w:pPr>
        <w:shd w:val="clear" w:color="auto" w:fill="FFFFFF"/>
        <w:spacing w:before="197" w:line="216" w:lineRule="exact"/>
        <w:ind w:left="10"/>
        <w:jc w:val="center"/>
      </w:pPr>
      <w:r>
        <w:rPr>
          <w:rFonts w:eastAsia="Times New Roman"/>
          <w:noProof/>
          <w:color w:val="000000"/>
          <w:spacing w:val="-15"/>
        </w:rPr>
        <w:t>АНТИБАКТЕРИАЛЬДЫ ЗАТТАР</w:t>
      </w:r>
    </w:p>
    <w:p w:rsidR="00366A99" w:rsidRDefault="00366A99">
      <w:pPr>
        <w:shd w:val="clear" w:color="auto" w:fill="FFFFFF"/>
        <w:spacing w:line="216" w:lineRule="exact"/>
        <w:ind w:right="5"/>
        <w:jc w:val="both"/>
      </w:pPr>
      <w:r>
        <w:rPr>
          <w:rFonts w:eastAsia="Times New Roman"/>
          <w:noProof/>
          <w:color w:val="000000"/>
          <w:spacing w:val="-2"/>
        </w:rPr>
        <w:t xml:space="preserve">Антибиотиктер. (бензилпенциллин натрий, калий жэне новокаин тұздары </w:t>
      </w:r>
      <w:r>
        <w:rPr>
          <w:rFonts w:eastAsia="Times New Roman"/>
          <w:noProof/>
          <w:color w:val="000000"/>
          <w:spacing w:val="2"/>
        </w:rPr>
        <w:t xml:space="preserve">феноксиметилпенициллин, бициллин, ампициллин, амоксицил-лин, </w:t>
      </w:r>
      <w:r>
        <w:rPr>
          <w:rFonts w:eastAsia="Times New Roman"/>
          <w:noProof/>
          <w:color w:val="000000"/>
          <w:spacing w:val="4"/>
        </w:rPr>
        <w:t xml:space="preserve">карбенициллин, азлоциллин, цефалекисин, цефуроксим, цефазолин, </w:t>
      </w:r>
      <w:r>
        <w:rPr>
          <w:rFonts w:eastAsia="Times New Roman"/>
          <w:noProof/>
          <w:color w:val="000000"/>
          <w:spacing w:val="1"/>
        </w:rPr>
        <w:t xml:space="preserve">цефотаксим, эритромицин, тетрациклин, доксициклин, левомицетин, </w:t>
      </w:r>
      <w:r>
        <w:rPr>
          <w:rFonts w:eastAsia="Times New Roman"/>
          <w:noProof/>
          <w:color w:val="000000"/>
          <w:spacing w:val="-4"/>
        </w:rPr>
        <w:t xml:space="preserve">стремтомицин, гентамицин, офлоксоцин, полимиксин-М, рифампицин). Антибиотиктер эрекетінің негізгі механизмдері, жіктелуі принциптері. Негізгі </w:t>
      </w:r>
      <w:r>
        <w:rPr>
          <w:rFonts w:eastAsia="Times New Roman"/>
          <w:noProof/>
          <w:color w:val="000000"/>
        </w:rPr>
        <w:t xml:space="preserve">жгіне резервті антибиотиктер туралы ұғым. Дәрі-дәрмектер сипаттамасы. Аитибиотикотерапиясы туралы үл&gt;ш. Оған қойылатын талаптар. </w:t>
      </w:r>
      <w:r>
        <w:rPr>
          <w:rFonts w:eastAsia="Times New Roman"/>
          <w:noProof/>
          <w:color w:val="000000"/>
          <w:spacing w:val="-4"/>
        </w:rPr>
        <w:t>Антибиотиктердің эрекетінің негізгі механизмдері, жіктелуі принциптері. Дәрі-</w:t>
      </w:r>
      <w:r>
        <w:rPr>
          <w:rFonts w:eastAsia="Times New Roman"/>
          <w:noProof/>
          <w:color w:val="000000"/>
        </w:rPr>
        <w:t xml:space="preserve">дәрмектер сипаттамасы. Қолдануға керсеткіштері эсер-лері. Бета-лактамды ангибиотиктер. Пенициллин тобының антибиотиктері: жіктелуі, әрекет </w:t>
      </w:r>
      <w:r>
        <w:rPr>
          <w:rFonts w:eastAsia="Times New Roman"/>
          <w:noProof/>
          <w:color w:val="000000"/>
          <w:spacing w:val="-1"/>
        </w:rPr>
        <w:t xml:space="preserve">механизмімен спектрі, дэрі-дэрмектер фармакокинетика-сы. Жартылай </w:t>
      </w:r>
      <w:r>
        <w:rPr>
          <w:rFonts w:eastAsia="Times New Roman"/>
          <w:noProof/>
          <w:color w:val="000000"/>
        </w:rPr>
        <w:t xml:space="preserve">синтетикалық пенициллиндердің эрекет ерекшеліктері мен қолданылуы. </w:t>
      </w:r>
      <w:r>
        <w:rPr>
          <w:rFonts w:eastAsia="Times New Roman"/>
          <w:noProof/>
          <w:color w:val="000000"/>
          <w:spacing w:val="-2"/>
        </w:rPr>
        <w:t>Уріеидопенициллиндер. Бета-лактамаза ингибиторлармен бірлескен дэрі-</w:t>
      </w:r>
      <w:r>
        <w:rPr>
          <w:rFonts w:eastAsia="Times New Roman"/>
          <w:noProof/>
          <w:color w:val="000000"/>
        </w:rPr>
        <w:t>дэрмектер. Мүмкін болатын кері әсерлер.</w:t>
      </w:r>
    </w:p>
    <w:p w:rsidR="00366A99" w:rsidRDefault="00366A99">
      <w:pPr>
        <w:shd w:val="clear" w:color="auto" w:fill="FFFFFF"/>
        <w:spacing w:line="216" w:lineRule="exact"/>
        <w:ind w:right="14"/>
        <w:jc w:val="both"/>
      </w:pPr>
      <w:r>
        <w:rPr>
          <w:rFonts w:eastAsia="Times New Roman"/>
          <w:noProof/>
          <w:color w:val="000000"/>
          <w:spacing w:val="7"/>
        </w:rPr>
        <w:t xml:space="preserve">Цефалоспориндер. Жалпы сипатгамасы. Жіктелуі, эрекет механизмі. </w:t>
      </w:r>
      <w:r>
        <w:rPr>
          <w:rFonts w:eastAsia="Times New Roman"/>
          <w:noProof/>
          <w:color w:val="000000"/>
          <w:spacing w:val="-3"/>
        </w:rPr>
        <w:t>Әрекет ету спектрі мен фармакокинетика ерекшеліктері, эртүрлі цефало-</w:t>
      </w:r>
      <w:r>
        <w:rPr>
          <w:rFonts w:eastAsia="Times New Roman"/>
          <w:noProof/>
          <w:color w:val="000000"/>
        </w:rPr>
        <w:t xml:space="preserve">спориндердің колданылуы. Мүмкін болатын кері эсерлер. Басқа да бета-лахтамды антибиотикттер. Карбапинемдер (имипинем). Әрекет ерекшелік-тері. Циластатинмен бірігуі. Әрекет спектрі, қолданылуы. Мүмкін болатын кері </w:t>
      </w:r>
      <w:r>
        <w:rPr>
          <w:rFonts w:eastAsia="Times New Roman"/>
          <w:noProof/>
          <w:color w:val="000000"/>
          <w:spacing w:val="-5"/>
        </w:rPr>
        <w:t>әсерлері.</w:t>
      </w:r>
    </w:p>
    <w:p w:rsidR="00366A99" w:rsidRDefault="00366A99">
      <w:pPr>
        <w:shd w:val="clear" w:color="auto" w:fill="FFFFFF"/>
        <w:spacing w:line="216" w:lineRule="exact"/>
        <w:ind w:left="10" w:right="19"/>
        <w:jc w:val="both"/>
      </w:pPr>
      <w:r>
        <w:rPr>
          <w:rFonts w:eastAsia="Times New Roman"/>
          <w:noProof/>
          <w:color w:val="000000"/>
          <w:spacing w:val="14"/>
        </w:rPr>
        <w:t xml:space="preserve">Макролидтер. Жалпы сипаттамасы. Жіктелуі, эрекет механизмі. </w:t>
      </w:r>
      <w:r>
        <w:rPr>
          <w:rFonts w:eastAsia="Times New Roman"/>
          <w:noProof/>
          <w:color w:val="000000"/>
          <w:spacing w:val="-3"/>
        </w:rPr>
        <w:t xml:space="preserve">Әрекет спектрлі мен фармакокинетика ерекшеліктері. Мүмкін болатын кері </w:t>
      </w:r>
      <w:r>
        <w:rPr>
          <w:rFonts w:eastAsia="Times New Roman"/>
          <w:noProof/>
          <w:color w:val="000000"/>
          <w:spacing w:val="-4"/>
        </w:rPr>
        <w:t>әсерлер. Жаңа макролидтер (азитромицин), олардың ерекшеліктері.</w:t>
      </w:r>
    </w:p>
    <w:p w:rsidR="00366A99" w:rsidRDefault="00366A99">
      <w:pPr>
        <w:shd w:val="clear" w:color="auto" w:fill="FFFFFF"/>
        <w:spacing w:line="216" w:lineRule="exact"/>
        <w:ind w:left="10" w:right="19"/>
        <w:jc w:val="both"/>
        <w:sectPr w:rsidR="00366A99">
          <w:pgSz w:w="11909" w:h="16834"/>
          <w:pgMar w:top="1440" w:right="3022" w:bottom="720" w:left="2258" w:header="720" w:footer="720" w:gutter="0"/>
          <w:cols w:space="60"/>
          <w:noEndnote/>
        </w:sectPr>
      </w:pPr>
    </w:p>
    <w:p w:rsidR="00366A99" w:rsidRDefault="00366A99">
      <w:pPr>
        <w:shd w:val="clear" w:color="auto" w:fill="FFFFFF"/>
        <w:spacing w:line="216" w:lineRule="exact"/>
      </w:pPr>
      <w:r>
        <w:rPr>
          <w:rFonts w:eastAsia="Times New Roman"/>
          <w:noProof/>
          <w:color w:val="000000"/>
        </w:rPr>
        <w:lastRenderedPageBreak/>
        <w:t>Стафилококқа қарсы антибиотиктер. Жалпы сипаттамасы. Жіктелуі, эрекет</w:t>
      </w:r>
    </w:p>
    <w:p w:rsidR="00366A99" w:rsidRDefault="00366A99">
      <w:pPr>
        <w:shd w:val="clear" w:color="auto" w:fill="FFFFFF"/>
        <w:spacing w:before="5" w:line="216" w:lineRule="exact"/>
        <w:ind w:left="5"/>
      </w:pPr>
      <w:r>
        <w:rPr>
          <w:rFonts w:eastAsia="Times New Roman"/>
          <w:noProof/>
          <w:color w:val="000000"/>
        </w:rPr>
        <w:t>механизмі.  Әрекет спектрлі мен фармакокинетика ерекшеліктері. Терең</w:t>
      </w:r>
    </w:p>
    <w:p w:rsidR="00366A99" w:rsidRDefault="00366A99">
      <w:pPr>
        <w:shd w:val="clear" w:color="auto" w:fill="FFFFFF"/>
        <w:spacing w:line="216" w:lineRule="exact"/>
      </w:pPr>
      <w:r>
        <w:rPr>
          <w:rFonts w:eastAsia="Times New Roman"/>
          <w:noProof/>
          <w:color w:val="000000"/>
        </w:rPr>
        <w:t>резервтік антибиотиктер (ванкомицин). Қолданылуы. Мүмкін болатын кері</w:t>
      </w:r>
    </w:p>
    <w:p w:rsidR="00366A99" w:rsidRDefault="00366A99">
      <w:pPr>
        <w:shd w:val="clear" w:color="auto" w:fill="FFFFFF"/>
        <w:spacing w:line="216" w:lineRule="exact"/>
        <w:ind w:left="5"/>
      </w:pPr>
      <w:r>
        <w:rPr>
          <w:rFonts w:eastAsia="Times New Roman"/>
          <w:noProof/>
          <w:color w:val="000000"/>
          <w:spacing w:val="-2"/>
        </w:rPr>
        <w:t>эсерлер.</w:t>
      </w:r>
    </w:p>
    <w:p w:rsidR="00366A99" w:rsidRDefault="00366A99">
      <w:pPr>
        <w:shd w:val="clear" w:color="auto" w:fill="FFFFFF"/>
        <w:spacing w:before="10" w:line="216" w:lineRule="exact"/>
        <w:ind w:left="5"/>
      </w:pPr>
      <w:r>
        <w:rPr>
          <w:rFonts w:eastAsia="Times New Roman"/>
          <w:noProof/>
          <w:color w:val="000000"/>
        </w:rPr>
        <w:t>Тетрациклиндер. Жалпы сипаттамасы. Жіктелуі, эрекет механизмі. Әрекет</w:t>
      </w:r>
    </w:p>
    <w:p w:rsidR="00366A99" w:rsidRDefault="00366A99">
      <w:pPr>
        <w:shd w:val="clear" w:color="auto" w:fill="FFFFFF"/>
        <w:spacing w:line="216" w:lineRule="exact"/>
        <w:ind w:left="10"/>
      </w:pPr>
      <w:r>
        <w:rPr>
          <w:rFonts w:eastAsia="Times New Roman"/>
          <w:noProof/>
          <w:color w:val="000000"/>
        </w:rPr>
        <w:t>спектрі мен фармакокинетика ерекшеліктері. Қолданылуы. Хлорамфеникол</w:t>
      </w:r>
    </w:p>
    <w:p w:rsidR="00366A99" w:rsidRDefault="00366A99">
      <w:pPr>
        <w:shd w:val="clear" w:color="auto" w:fill="FFFFFF"/>
        <w:tabs>
          <w:tab w:val="left" w:pos="1070"/>
          <w:tab w:val="left" w:pos="4195"/>
          <w:tab w:val="left" w:pos="5942"/>
        </w:tabs>
        <w:spacing w:line="216" w:lineRule="exact"/>
        <w:ind w:left="5"/>
      </w:pPr>
      <w:r>
        <w:rPr>
          <w:rFonts w:eastAsia="Times New Roman"/>
          <w:noProof/>
          <w:color w:val="000000"/>
          <w:spacing w:val="-3"/>
        </w:rPr>
        <w:t>тобы</w:t>
      </w:r>
      <w:r>
        <w:rPr>
          <w:rFonts w:eastAsia="Times New Roman"/>
          <w:noProof/>
          <w:color w:val="000000"/>
        </w:rPr>
        <w:tab/>
      </w:r>
      <w:r>
        <w:rPr>
          <w:rFonts w:eastAsia="Times New Roman"/>
          <w:noProof/>
          <w:color w:val="000000"/>
          <w:spacing w:val="2"/>
        </w:rPr>
        <w:t>(левомицетин).          Жалпы</w:t>
      </w:r>
      <w:r>
        <w:rPr>
          <w:rFonts w:eastAsia="Times New Roman"/>
          <w:noProof/>
          <w:color w:val="000000"/>
        </w:rPr>
        <w:tab/>
      </w:r>
      <w:r>
        <w:rPr>
          <w:rFonts w:eastAsia="Times New Roman"/>
          <w:noProof/>
          <w:color w:val="000000"/>
          <w:spacing w:val="-4"/>
        </w:rPr>
        <w:t>сипатгамасы.</w:t>
      </w:r>
      <w:r>
        <w:rPr>
          <w:rFonts w:eastAsia="Times New Roman"/>
          <w:noProof/>
          <w:color w:val="000000"/>
        </w:rPr>
        <w:tab/>
      </w:r>
      <w:r>
        <w:rPr>
          <w:rFonts w:eastAsia="Times New Roman"/>
          <w:noProof/>
          <w:color w:val="000000"/>
          <w:spacing w:val="-6"/>
        </w:rPr>
        <w:t>Жіктелуі,</w:t>
      </w:r>
    </w:p>
    <w:p w:rsidR="00366A99" w:rsidRDefault="00366A99">
      <w:pPr>
        <w:shd w:val="clear" w:color="auto" w:fill="FFFFFF"/>
        <w:spacing w:line="216" w:lineRule="exact"/>
        <w:ind w:left="19"/>
      </w:pPr>
      <w:r>
        <w:rPr>
          <w:rFonts w:eastAsia="Times New Roman"/>
          <w:noProof/>
          <w:color w:val="000000"/>
        </w:rPr>
        <w:t>эрекет механизмі.  Әрекет спектрлі  мен  фармакокинетика ерекшеліктері.</w:t>
      </w:r>
    </w:p>
    <w:p w:rsidR="00366A99" w:rsidRDefault="00366A99">
      <w:pPr>
        <w:shd w:val="clear" w:color="auto" w:fill="FFFFFF"/>
        <w:spacing w:before="5" w:line="216" w:lineRule="exact"/>
        <w:ind w:left="10"/>
      </w:pPr>
      <w:r>
        <w:rPr>
          <w:rFonts w:eastAsia="Times New Roman"/>
          <w:noProof/>
          <w:color w:val="000000"/>
          <w:spacing w:val="-2"/>
        </w:rPr>
        <w:t>Қолданылуы. Мүмкін болатын кері эсерлер.</w:t>
      </w:r>
    </w:p>
    <w:p w:rsidR="00366A99" w:rsidRDefault="00366A99">
      <w:pPr>
        <w:shd w:val="clear" w:color="auto" w:fill="FFFFFF"/>
        <w:spacing w:before="5" w:line="216" w:lineRule="exact"/>
        <w:ind w:left="24"/>
      </w:pPr>
      <w:r>
        <w:rPr>
          <w:rFonts w:eastAsia="Times New Roman"/>
          <w:noProof/>
          <w:color w:val="000000"/>
          <w:spacing w:val="3"/>
        </w:rPr>
        <w:t>Аминогликозидтер.   Жалпы   сипаттамасы.   Жіктелуі,   эрекет   механизмі.</w:t>
      </w:r>
    </w:p>
    <w:p w:rsidR="00366A99" w:rsidRDefault="00366A99">
      <w:pPr>
        <w:shd w:val="clear" w:color="auto" w:fill="FFFFFF"/>
        <w:spacing w:line="216" w:lineRule="exact"/>
        <w:ind w:left="19"/>
      </w:pPr>
      <w:r>
        <w:rPr>
          <w:rFonts w:eastAsia="Times New Roman"/>
          <w:noProof/>
          <w:color w:val="000000"/>
          <w:spacing w:val="3"/>
        </w:rPr>
        <w:t>Әрекет  спектрі  мен  эр  түрлі  дәрі-дәрмектердің  фармакокинетикасының</w:t>
      </w:r>
    </w:p>
    <w:p w:rsidR="00366A99" w:rsidRDefault="00366A99">
      <w:pPr>
        <w:shd w:val="clear" w:color="auto" w:fill="FFFFFF"/>
        <w:spacing w:before="5" w:line="216" w:lineRule="exact"/>
        <w:ind w:left="24"/>
      </w:pPr>
      <w:r>
        <w:rPr>
          <w:rFonts w:eastAsia="Times New Roman"/>
          <w:noProof/>
          <w:color w:val="000000"/>
        </w:rPr>
        <w:t>ерекшеліктері. Қолданылуы. Мүмкін болатын кері эсерлер.</w:t>
      </w:r>
    </w:p>
    <w:p w:rsidR="00366A99" w:rsidRDefault="00366A99">
      <w:pPr>
        <w:shd w:val="clear" w:color="auto" w:fill="FFFFFF"/>
        <w:spacing w:before="5" w:line="216" w:lineRule="exact"/>
        <w:ind w:left="14"/>
      </w:pPr>
      <w:r>
        <w:rPr>
          <w:rFonts w:eastAsia="Times New Roman"/>
          <w:noProof/>
          <w:color w:val="000000"/>
        </w:rPr>
        <w:t>Полимиксиндер.    Жалпы    сипаттамасы.    Жіктелуі,    әрекет    механизмі.</w:t>
      </w:r>
    </w:p>
    <w:p w:rsidR="00366A99" w:rsidRDefault="00366A99">
      <w:pPr>
        <w:shd w:val="clear" w:color="auto" w:fill="FFFFFF"/>
        <w:spacing w:before="5" w:line="216" w:lineRule="exact"/>
        <w:ind w:left="29"/>
      </w:pPr>
      <w:r>
        <w:rPr>
          <w:rFonts w:eastAsia="Times New Roman"/>
          <w:noProof/>
          <w:color w:val="000000"/>
        </w:rPr>
        <w:t>Әрекет спектрі мен фармакокинетика ерекшеліктері. Қолданылуы. Мүмкін</w:t>
      </w:r>
    </w:p>
    <w:p w:rsidR="00366A99" w:rsidRDefault="00366A99">
      <w:pPr>
        <w:shd w:val="clear" w:color="auto" w:fill="FFFFFF"/>
        <w:spacing w:before="5" w:line="216" w:lineRule="exact"/>
        <w:ind w:left="34"/>
      </w:pPr>
      <w:r>
        <w:rPr>
          <w:rFonts w:eastAsia="Times New Roman"/>
          <w:noProof/>
          <w:color w:val="000000"/>
        </w:rPr>
        <w:t>болатын кері эсерлер Рифампициндер. Жіктелуі, эрекет механизмі. Қолда-</w:t>
      </w:r>
    </w:p>
    <w:p w:rsidR="00366A99" w:rsidRDefault="00366A99">
      <w:pPr>
        <w:shd w:val="clear" w:color="auto" w:fill="FFFFFF"/>
        <w:spacing w:before="5" w:line="216" w:lineRule="exact"/>
        <w:ind w:left="29"/>
      </w:pPr>
      <w:r>
        <w:rPr>
          <w:rFonts w:eastAsia="Times New Roman"/>
          <w:noProof/>
          <w:color w:val="000000"/>
          <w:spacing w:val="3"/>
        </w:rPr>
        <w:t>нылуы. Мүмкін болатын кері эсерлер. Сулъфаниламидті препараттар суль-</w:t>
      </w:r>
    </w:p>
    <w:p w:rsidR="00366A99" w:rsidRDefault="00366A99">
      <w:pPr>
        <w:shd w:val="clear" w:color="auto" w:fill="FFFFFF"/>
        <w:spacing w:before="5" w:line="216" w:lineRule="exact"/>
        <w:ind w:left="34"/>
      </w:pPr>
      <w:r>
        <w:rPr>
          <w:rFonts w:eastAsia="Times New Roman"/>
          <w:noProof/>
          <w:color w:val="000000"/>
          <w:spacing w:val="1"/>
        </w:rPr>
        <w:t>фадимидин  (сульфадимезин),  сульфадиазин  (сульфазин),  ко-тримоксазол).</w:t>
      </w:r>
    </w:p>
    <w:p w:rsidR="00366A99" w:rsidRDefault="00366A99">
      <w:pPr>
        <w:shd w:val="clear" w:color="auto" w:fill="FFFFFF"/>
        <w:spacing w:before="5" w:line="216" w:lineRule="exact"/>
        <w:ind w:left="34"/>
      </w:pPr>
      <w:r>
        <w:rPr>
          <w:rFonts w:eastAsia="Times New Roman"/>
          <w:noProof/>
          <w:color w:val="000000"/>
          <w:spacing w:val="7"/>
        </w:rPr>
        <w:t>Ашылу тарихы (Г. Догамк). Сульфаниламидтер кұрылымы мен олардың</w:t>
      </w:r>
    </w:p>
    <w:p w:rsidR="00366A99" w:rsidRDefault="00366A99">
      <w:pPr>
        <w:shd w:val="clear" w:color="auto" w:fill="FFFFFF"/>
        <w:spacing w:before="10" w:line="216" w:lineRule="exact"/>
        <w:ind w:left="38"/>
      </w:pPr>
      <w:r>
        <w:rPr>
          <w:rFonts w:eastAsia="Times New Roman"/>
          <w:noProof/>
          <w:color w:val="000000"/>
        </w:rPr>
        <w:t>антимикробтық белсенділігі арасындағы тэуелділік. Микробқа қарсы эрекетінің</w:t>
      </w:r>
    </w:p>
    <w:p w:rsidR="00366A99" w:rsidRDefault="00366A99">
      <w:pPr>
        <w:shd w:val="clear" w:color="auto" w:fill="FFFFFF"/>
        <w:spacing w:before="10" w:line="216" w:lineRule="exact"/>
        <w:ind w:left="43"/>
      </w:pPr>
      <w:r>
        <w:rPr>
          <w:rFonts w:eastAsia="Times New Roman"/>
          <w:noProof/>
          <w:color w:val="000000"/>
        </w:rPr>
        <w:t>спектрі. Жіктелуі. Қолдануы. Мүмкін болатын кері эсерлер жэне оларды алдын</w:t>
      </w:r>
    </w:p>
    <w:p w:rsidR="00366A99" w:rsidRDefault="00366A99">
      <w:pPr>
        <w:shd w:val="clear" w:color="auto" w:fill="FFFFFF"/>
        <w:spacing w:line="216" w:lineRule="exact"/>
        <w:ind w:left="48"/>
      </w:pPr>
      <w:r>
        <w:rPr>
          <w:rFonts w:eastAsia="Times New Roman"/>
          <w:noProof/>
          <w:color w:val="000000"/>
          <w:spacing w:val="-7"/>
        </w:rPr>
        <w:t>алу.</w:t>
      </w:r>
    </w:p>
    <w:p w:rsidR="00366A99" w:rsidRDefault="00366A99">
      <w:pPr>
        <w:shd w:val="clear" w:color="auto" w:fill="FFFFFF"/>
        <w:spacing w:before="5" w:line="216" w:lineRule="exact"/>
        <w:ind w:left="43"/>
      </w:pPr>
      <w:r>
        <w:rPr>
          <w:rFonts w:eastAsia="Times New Roman"/>
          <w:noProof/>
          <w:color w:val="000000"/>
        </w:rPr>
        <w:t>Триметоприммен    бірлескен   дэрі-дэрмектер.    Әрекет   жэне    қолданылу</w:t>
      </w:r>
    </w:p>
    <w:p w:rsidR="00366A99" w:rsidRDefault="00366A99">
      <w:pPr>
        <w:shd w:val="clear" w:color="auto" w:fill="FFFFFF"/>
        <w:spacing w:line="216" w:lineRule="exact"/>
        <w:ind w:left="48"/>
      </w:pPr>
      <w:r>
        <w:rPr>
          <w:rFonts w:eastAsia="Times New Roman"/>
          <w:noProof/>
          <w:color w:val="000000"/>
        </w:rPr>
        <w:t>ерекшеліктері. Салаз қосылулары, олардың эрекет мен қолданылуы. Қосымша</w:t>
      </w:r>
    </w:p>
    <w:p w:rsidR="00366A99" w:rsidRDefault="00366A99">
      <w:pPr>
        <w:shd w:val="clear" w:color="auto" w:fill="FFFFFF"/>
        <w:spacing w:line="216" w:lineRule="exact"/>
        <w:ind w:left="48"/>
      </w:pPr>
      <w:r>
        <w:rPr>
          <w:rFonts w:eastAsia="Times New Roman"/>
          <w:noProof/>
          <w:color w:val="000000"/>
          <w:spacing w:val="-2"/>
        </w:rPr>
        <w:t>эффектілер.</w:t>
      </w:r>
    </w:p>
    <w:p w:rsidR="00366A99" w:rsidRDefault="00366A99">
      <w:pPr>
        <w:shd w:val="clear" w:color="auto" w:fill="FFFFFF"/>
        <w:spacing w:before="10" w:line="216" w:lineRule="exact"/>
        <w:ind w:left="53"/>
      </w:pPr>
      <w:r>
        <w:rPr>
          <w:rFonts w:eastAsia="Times New Roman"/>
          <w:b/>
          <w:bCs/>
          <w:noProof/>
          <w:color w:val="000000"/>
        </w:rPr>
        <w:t>Әртүрлі химиялық түзілістегі синтетикалық микробқа қарсы заттар</w:t>
      </w:r>
    </w:p>
    <w:p w:rsidR="00366A99" w:rsidRDefault="00366A99">
      <w:pPr>
        <w:shd w:val="clear" w:color="auto" w:fill="FFFFFF"/>
        <w:spacing w:line="216" w:lineRule="exact"/>
        <w:ind w:left="58"/>
      </w:pPr>
      <w:r>
        <w:rPr>
          <w:rFonts w:eastAsia="Times New Roman"/>
          <w:noProof/>
          <w:color w:val="000000"/>
          <w:spacing w:val="1"/>
        </w:rPr>
        <w:t>(фуразолидон,      нитроксолин,      налидиксовая      кислота,      офлоксацин,</w:t>
      </w:r>
    </w:p>
    <w:p w:rsidR="00366A99" w:rsidRDefault="00366A99">
      <w:pPr>
        <w:shd w:val="clear" w:color="auto" w:fill="FFFFFF"/>
        <w:spacing w:before="5" w:line="216" w:lineRule="exact"/>
        <w:ind w:left="62"/>
      </w:pPr>
      <w:r>
        <w:rPr>
          <w:rFonts w:eastAsia="Times New Roman"/>
          <w:noProof/>
          <w:color w:val="000000"/>
        </w:rPr>
        <w:t>ципрофлоксацин).    Жалпы   сипаттамасы.    Жіктелуі,    әрекет   механизмі.</w:t>
      </w:r>
    </w:p>
    <w:p w:rsidR="00366A99" w:rsidRDefault="00366A99">
      <w:pPr>
        <w:shd w:val="clear" w:color="auto" w:fill="FFFFFF"/>
        <w:spacing w:before="5" w:line="216" w:lineRule="exact"/>
        <w:ind w:left="53"/>
      </w:pPr>
      <w:r>
        <w:rPr>
          <w:rFonts w:eastAsia="Times New Roman"/>
          <w:noProof/>
          <w:color w:val="000000"/>
          <w:spacing w:val="3"/>
        </w:rPr>
        <w:t>Нитрофуран,  8-оксихинолин мен хинолон,  фторхинолон туындыларының</w:t>
      </w:r>
    </w:p>
    <w:p w:rsidR="00366A99" w:rsidRDefault="00366A99">
      <w:pPr>
        <w:shd w:val="clear" w:color="auto" w:fill="FFFFFF"/>
        <w:spacing w:line="216" w:lineRule="exact"/>
        <w:ind w:left="67"/>
      </w:pPr>
      <w:r>
        <w:rPr>
          <w:rFonts w:eastAsia="Times New Roman"/>
          <w:noProof/>
          <w:color w:val="000000"/>
          <w:spacing w:val="1"/>
        </w:rPr>
        <w:t>әрекет    спектрі.    Хиноксолин    (хиноксилин,    диоксидин)    туындылары.</w:t>
      </w:r>
    </w:p>
    <w:p w:rsidR="00366A99" w:rsidRDefault="00366A99">
      <w:pPr>
        <w:shd w:val="clear" w:color="auto" w:fill="FFFFFF"/>
        <w:spacing w:before="10" w:line="216" w:lineRule="exact"/>
        <w:ind w:left="53"/>
      </w:pPr>
      <w:r>
        <w:rPr>
          <w:rFonts w:eastAsia="Times New Roman"/>
          <w:noProof/>
          <w:color w:val="000000"/>
        </w:rPr>
        <w:t>Қолданылуы. Болуы мүмкін қосымша эффектілер. Оксазолидинолдар.</w:t>
      </w:r>
    </w:p>
    <w:p w:rsidR="00366A99" w:rsidRDefault="00366A99">
      <w:pPr>
        <w:shd w:val="clear" w:color="auto" w:fill="FFFFFF"/>
        <w:spacing w:before="216" w:line="221" w:lineRule="exact"/>
        <w:ind w:left="67" w:right="19"/>
        <w:jc w:val="both"/>
      </w:pPr>
      <w:r>
        <w:rPr>
          <w:rFonts w:eastAsia="Times New Roman"/>
          <w:b/>
          <w:bCs/>
          <w:noProof/>
          <w:color w:val="000000"/>
        </w:rPr>
        <w:t xml:space="preserve">Туберкулезге қарсы заттар </w:t>
      </w:r>
      <w:r>
        <w:rPr>
          <w:rFonts w:eastAsia="Times New Roman"/>
          <w:noProof/>
          <w:color w:val="000000"/>
        </w:rPr>
        <w:t xml:space="preserve">(изониазид, рифампицин, стрептомицина сульфат, этамбутол, пиразинамид). Жалпы сипатгамасы. Әр турлі топтағы дэрі-дэрмектердің туберкулезге қарсы эрекет механизмі. Жекелеген дэрі-дэрмектердің салыстырмалы сипаттамасы. Қолданылуы. Мүмкін болатын кері </w:t>
      </w:r>
      <w:r>
        <w:rPr>
          <w:rFonts w:eastAsia="Times New Roman"/>
          <w:noProof/>
          <w:color w:val="000000"/>
          <w:spacing w:val="-2"/>
        </w:rPr>
        <w:t xml:space="preserve">эсерлер. Туберкулезді бірлесіп емдеу принциптері. Туберкулезді емдеуге </w:t>
      </w:r>
      <w:r>
        <w:rPr>
          <w:rFonts w:eastAsia="Times New Roman"/>
          <w:noProof/>
          <w:color w:val="000000"/>
        </w:rPr>
        <w:t>қолданылатын антибиотиктер. Алапеске карсы дәрілер. Қолданылуы. Мүмкін болатын кері әсерлер.</w:t>
      </w:r>
    </w:p>
    <w:p w:rsidR="00366A99" w:rsidRDefault="00366A99">
      <w:pPr>
        <w:shd w:val="clear" w:color="auto" w:fill="FFFFFF"/>
        <w:spacing w:before="230" w:line="216" w:lineRule="exact"/>
        <w:ind w:left="91"/>
        <w:jc w:val="both"/>
      </w:pPr>
      <w:r>
        <w:rPr>
          <w:rFonts w:eastAsia="Times New Roman"/>
          <w:b/>
          <w:bCs/>
          <w:noProof/>
          <w:color w:val="000000"/>
        </w:rPr>
        <w:t xml:space="preserve">СПИРОХЕТАҒА ҚАРСЫ ДӘРІЛЕР </w:t>
      </w:r>
      <w:r>
        <w:rPr>
          <w:rFonts w:eastAsia="Times New Roman"/>
          <w:noProof/>
          <w:color w:val="000000"/>
        </w:rPr>
        <w:t xml:space="preserve">(бензилпенициллина натрий тұзы, </w:t>
      </w:r>
      <w:r>
        <w:rPr>
          <w:rFonts w:eastAsia="Times New Roman"/>
          <w:noProof/>
          <w:color w:val="000000"/>
          <w:spacing w:val="-2"/>
        </w:rPr>
        <w:t xml:space="preserve">бициллины-1,5, биохинол). Бензилпенициллин препараттарының спирохетаға </w:t>
      </w:r>
      <w:r>
        <w:rPr>
          <w:rFonts w:eastAsia="Times New Roman"/>
          <w:noProof/>
          <w:color w:val="000000"/>
        </w:rPr>
        <w:t xml:space="preserve">қарсы қасиеттері. Висмут дәрі-дэрмектердің эрекет механизмі, мерезді емдеуге олардың қолданылуы. Мүмкін болатын кері әсерлер. Резервті спирохетозға </w:t>
      </w:r>
      <w:r>
        <w:rPr>
          <w:rFonts w:eastAsia="Times New Roman"/>
          <w:noProof/>
          <w:color w:val="000000"/>
          <w:spacing w:val="-2"/>
        </w:rPr>
        <w:t>қарсы антибиотиктер: тетрациклин, эритромицин т.б.</w:t>
      </w:r>
    </w:p>
    <w:p w:rsidR="00366A99" w:rsidRDefault="00366A99">
      <w:pPr>
        <w:shd w:val="clear" w:color="auto" w:fill="FFFFFF"/>
        <w:spacing w:before="230" w:line="216" w:lineRule="exact"/>
        <w:ind w:left="91"/>
        <w:jc w:val="both"/>
        <w:sectPr w:rsidR="00366A99">
          <w:pgSz w:w="11909" w:h="16834"/>
          <w:pgMar w:top="1440" w:right="2674" w:bottom="720" w:left="2429" w:header="720" w:footer="720" w:gutter="0"/>
          <w:cols w:space="60"/>
          <w:noEndnote/>
        </w:sectPr>
      </w:pPr>
    </w:p>
    <w:p w:rsidR="00366A99" w:rsidRDefault="00366A99">
      <w:pPr>
        <w:shd w:val="clear" w:color="auto" w:fill="FFFFFF"/>
        <w:spacing w:line="216" w:lineRule="exact"/>
        <w:ind w:left="24"/>
        <w:jc w:val="both"/>
      </w:pPr>
      <w:r>
        <w:rPr>
          <w:rFonts w:eastAsia="Times New Roman"/>
          <w:b/>
          <w:bCs/>
          <w:noProof/>
          <w:color w:val="000000"/>
        </w:rPr>
        <w:lastRenderedPageBreak/>
        <w:t xml:space="preserve">САҢЫРАУҚ¥ЛАҚҚА ҚАРСЫ ЗАТТАР </w:t>
      </w:r>
      <w:r>
        <w:rPr>
          <w:rFonts w:eastAsia="Times New Roman"/>
          <w:noProof/>
          <w:color w:val="000000"/>
        </w:rPr>
        <w:t xml:space="preserve">(нистатин, амфотерицин В, </w:t>
      </w:r>
      <w:r>
        <w:rPr>
          <w:rFonts w:eastAsia="Times New Roman"/>
          <w:noProof/>
          <w:color w:val="000000"/>
          <w:spacing w:val="-3"/>
        </w:rPr>
        <w:t xml:space="preserve">гризеофульвин, ламизил, кетоконазол) Жалпы сипатгамасы. Жіктелуі, эрекет </w:t>
      </w:r>
      <w:r>
        <w:rPr>
          <w:rFonts w:eastAsia="Times New Roman"/>
          <w:noProof/>
          <w:color w:val="000000"/>
        </w:rPr>
        <w:t>механизмі. Әрекет спектрі мен фармакокинетика ерекшеліктері. Қолданылуы. Болуы мүмкін қосымша эсерлері. Беткейлі жэне жүйелі микозды емдеу дәрілері. Дерматомикоз бен жэне кандидомикозды емдеуде қолданылатын дэрі-дәрмектер. Жергілікті эрі резорбтивті әсер ететін дэрілері. Саңырауқүлақтық ауруларды емдеуде йод препаратгарын қолдану.</w:t>
      </w:r>
    </w:p>
    <w:p w:rsidR="00366A99" w:rsidRDefault="00366A99">
      <w:pPr>
        <w:shd w:val="clear" w:color="auto" w:fill="FFFFFF"/>
        <w:spacing w:before="5" w:line="216" w:lineRule="exact"/>
        <w:ind w:left="14" w:right="10"/>
        <w:jc w:val="both"/>
      </w:pPr>
      <w:r>
        <w:rPr>
          <w:rFonts w:eastAsia="Times New Roman"/>
          <w:b/>
          <w:bCs/>
          <w:noProof/>
          <w:color w:val="000000"/>
        </w:rPr>
        <w:t xml:space="preserve">ВИРУСҚА ҚАРСЫ ЗАТТАР </w:t>
      </w:r>
      <w:r>
        <w:rPr>
          <w:rFonts w:eastAsia="Times New Roman"/>
          <w:noProof/>
          <w:color w:val="000000"/>
        </w:rPr>
        <w:t xml:space="preserve">ремантадин, ацикловир, ганцикловир, идоксуридин, азидотимидин (зидовудин). Әрекет механизмі. Қолданылуы. Итсрферондардың биологиялық мәні, касиеттері және қолданылуы. Интерфероногендер - полудан. ЖИТС емдеу дәрілері (азидотимидин). Мүмкін </w:t>
      </w:r>
      <w:r>
        <w:rPr>
          <w:rFonts w:eastAsia="Times New Roman"/>
          <w:noProof/>
          <w:color w:val="000000"/>
          <w:spacing w:val="-3"/>
        </w:rPr>
        <w:t>болатын кері эсерлер.</w:t>
      </w:r>
    </w:p>
    <w:p w:rsidR="00366A99" w:rsidRDefault="00366A99">
      <w:pPr>
        <w:shd w:val="clear" w:color="auto" w:fill="FFFFFF"/>
        <w:spacing w:before="197" w:line="221" w:lineRule="exact"/>
        <w:ind w:left="19" w:right="1958" w:firstLine="2165"/>
      </w:pPr>
      <w:r>
        <w:rPr>
          <w:rFonts w:eastAsia="Times New Roman"/>
          <w:noProof/>
          <w:color w:val="000000"/>
        </w:rPr>
        <w:t>ПАРАЗИТКЕ ҚАРСЫ ЗАТТАР Протозойга қарсы дәрілер</w:t>
      </w:r>
    </w:p>
    <w:p w:rsidR="00366A99" w:rsidRDefault="00366A99">
      <w:pPr>
        <w:shd w:val="clear" w:color="auto" w:fill="FFFFFF"/>
        <w:spacing w:line="221" w:lineRule="exact"/>
        <w:ind w:left="14" w:right="14"/>
        <w:jc w:val="both"/>
      </w:pPr>
      <w:r>
        <w:rPr>
          <w:rFonts w:eastAsia="Times New Roman"/>
          <w:noProof/>
          <w:color w:val="000000"/>
        </w:rPr>
        <w:t xml:space="preserve">Безгекке қарсы заттар (примахин, хингамин, прогуанил (бигумаль), </w:t>
      </w:r>
      <w:r>
        <w:rPr>
          <w:rFonts w:eastAsia="Times New Roman"/>
          <w:noProof/>
          <w:color w:val="000000"/>
          <w:spacing w:val="-3"/>
        </w:rPr>
        <w:t xml:space="preserve">пириметамин (хлоридин), хлорохин, мефлохин. Химиялық түзілісі бойынша </w:t>
      </w:r>
      <w:r>
        <w:rPr>
          <w:rFonts w:eastAsia="Times New Roman"/>
          <w:noProof/>
          <w:color w:val="000000"/>
        </w:rPr>
        <w:t xml:space="preserve">безгекке қарсы дәрілердің жіктелуі. Гематошизотроптык дәрілер. </w:t>
      </w:r>
      <w:r>
        <w:rPr>
          <w:rFonts w:eastAsia="Times New Roman"/>
          <w:noProof/>
          <w:color w:val="000000"/>
          <w:spacing w:val="-3"/>
        </w:rPr>
        <w:t xml:space="preserve">Гистошизотроптық дэрілер. Препараттардың сипаттамасы. Безгекті емдеу </w:t>
      </w:r>
      <w:r>
        <w:rPr>
          <w:rFonts w:eastAsia="Times New Roman"/>
          <w:noProof/>
          <w:color w:val="000000"/>
        </w:rPr>
        <w:t>принциптері, жеке және қоғамдык алдын алу шаралары. Қолданылуы. Мүмкін болатын кері әсерлер.</w:t>
      </w:r>
    </w:p>
    <w:p w:rsidR="00366A99" w:rsidRDefault="00366A99">
      <w:pPr>
        <w:shd w:val="clear" w:color="auto" w:fill="FFFFFF"/>
        <w:spacing w:line="221" w:lineRule="exact"/>
        <w:ind w:left="10" w:right="29"/>
        <w:jc w:val="both"/>
      </w:pPr>
      <w:r>
        <w:rPr>
          <w:rFonts w:eastAsia="Times New Roman"/>
          <w:noProof/>
          <w:color w:val="000000"/>
        </w:rPr>
        <w:t xml:space="preserve">Амебаға қарсы затгар (метронидазол, хиниофон, эметина гидрохлорид, хингамин) Жіктелуі. Ішектің саңылауы мен қабырғасындағы амебалардың </w:t>
      </w:r>
      <w:r>
        <w:rPr>
          <w:rFonts w:eastAsia="Times New Roman"/>
          <w:noProof/>
          <w:color w:val="000000"/>
          <w:spacing w:val="-4"/>
        </w:rPr>
        <w:t xml:space="preserve">клеткадан тыс формаларына эсер ететін дәрі-дәрмектер ерекшеліктері. Амебиаз </w:t>
      </w:r>
      <w:r>
        <w:rPr>
          <w:rFonts w:eastAsia="Times New Roman"/>
          <w:noProof/>
          <w:color w:val="000000"/>
        </w:rPr>
        <w:t>кезінде тетрациклиндердің әрекет ерекшеліктері.</w:t>
      </w:r>
    </w:p>
    <w:p w:rsidR="00366A99" w:rsidRDefault="00366A99">
      <w:pPr>
        <w:shd w:val="clear" w:color="auto" w:fill="FFFFFF"/>
        <w:spacing w:line="221" w:lineRule="exact"/>
        <w:ind w:left="10" w:right="34"/>
        <w:jc w:val="both"/>
      </w:pPr>
      <w:r>
        <w:rPr>
          <w:rFonts w:eastAsia="Times New Roman"/>
          <w:noProof/>
          <w:color w:val="000000"/>
        </w:rPr>
        <w:t xml:space="preserve">Метронидазолдың микробка қарсы қасиеттері. Қолданылуы. Мүмкін болатын </w:t>
      </w:r>
      <w:r>
        <w:rPr>
          <w:rFonts w:eastAsia="Times New Roman"/>
          <w:noProof/>
          <w:color w:val="000000"/>
          <w:spacing w:val="-3"/>
        </w:rPr>
        <w:t>кері эсерлер.</w:t>
      </w:r>
    </w:p>
    <w:p w:rsidR="00366A99" w:rsidRDefault="00366A99">
      <w:pPr>
        <w:shd w:val="clear" w:color="auto" w:fill="FFFFFF"/>
        <w:spacing w:line="221" w:lineRule="exact"/>
        <w:ind w:left="5" w:right="29"/>
        <w:jc w:val="both"/>
      </w:pPr>
      <w:r>
        <w:rPr>
          <w:rFonts w:eastAsia="Times New Roman"/>
          <w:noProof/>
          <w:color w:val="000000"/>
        </w:rPr>
        <w:t xml:space="preserve">Лямблиоз кезінде қолданылатын дэрілер (метронидазол, фуразолидон, аминохинол). Дэрі-дәрмектердің салыстырмалы сипатгамасы. Қолданы-луы. </w:t>
      </w:r>
      <w:r>
        <w:rPr>
          <w:rFonts w:eastAsia="Times New Roman"/>
          <w:noProof/>
          <w:color w:val="000000"/>
          <w:spacing w:val="-2"/>
        </w:rPr>
        <w:t>Мүмкін болатын кері эсерлер.Трихомонадоз кезінде колданылатын дэрілер (метронидазол, тинидазол)</w:t>
      </w:r>
    </w:p>
    <w:p w:rsidR="00366A99" w:rsidRDefault="00366A99">
      <w:pPr>
        <w:shd w:val="clear" w:color="auto" w:fill="FFFFFF"/>
        <w:spacing w:line="221" w:lineRule="exact"/>
        <w:ind w:left="5"/>
      </w:pPr>
      <w:r>
        <w:rPr>
          <w:rFonts w:eastAsia="Times New Roman"/>
          <w:noProof/>
          <w:color w:val="000000"/>
        </w:rPr>
        <w:t>Трихомонадоз    химиотерапия    пр'инциптері.    Дэрі-дзрмектердің    фарма-кологиялық эффектерлері. Қолданылуы. Мүмкін болатын кері эсерлер. Токсоплазмоз  кезінде қолданылатын дәрілер (хлоридин). Хлоридин мен аминохинолдың қасиеттері. Токсоплазмозды емдеуде сульфаниламид-терді қолдану. Кері әсерлері.</w:t>
      </w:r>
    </w:p>
    <w:p w:rsidR="00366A99" w:rsidRDefault="00366A99">
      <w:pPr>
        <w:shd w:val="clear" w:color="auto" w:fill="FFFFFF"/>
        <w:spacing w:line="221" w:lineRule="exact"/>
        <w:ind w:right="43"/>
        <w:jc w:val="both"/>
      </w:pPr>
      <w:r>
        <w:rPr>
          <w:rFonts w:eastAsia="Times New Roman"/>
          <w:noProof/>
          <w:color w:val="000000"/>
        </w:rPr>
        <w:t xml:space="preserve">Лейшманиоз кезінде қолданылатын дәрілер (натрия стибоглюконат). </w:t>
      </w:r>
      <w:r>
        <w:rPr>
          <w:rFonts w:eastAsia="Times New Roman"/>
          <w:noProof/>
          <w:color w:val="000000"/>
          <w:spacing w:val="2"/>
        </w:rPr>
        <w:t xml:space="preserve">Висцеральды және тері лейшманиоздың емдеудегі солюсурьминнің </w:t>
      </w:r>
      <w:r>
        <w:rPr>
          <w:rFonts w:eastAsia="Times New Roman"/>
          <w:noProof/>
          <w:color w:val="000000"/>
        </w:rPr>
        <w:t>фармакологиялық белсенділігі. Қолданылуы. Тері лейшманиозы кезінде мономицинның қолданылуы. Кері әсерлері.</w:t>
      </w:r>
    </w:p>
    <w:p w:rsidR="00366A99" w:rsidRDefault="00366A99">
      <w:pPr>
        <w:shd w:val="clear" w:color="auto" w:fill="FFFFFF"/>
        <w:spacing w:line="221" w:lineRule="exact"/>
        <w:ind w:right="43"/>
        <w:jc w:val="both"/>
      </w:pPr>
      <w:r>
        <w:rPr>
          <w:rFonts w:eastAsia="Times New Roman"/>
          <w:b/>
          <w:bCs/>
          <w:noProof/>
          <w:color w:val="000000"/>
        </w:rPr>
        <w:t xml:space="preserve">Қ¥РТТАРҒА ҚАРСЫ ЗАТТАР </w:t>
      </w:r>
      <w:r>
        <w:rPr>
          <w:rFonts w:eastAsia="Times New Roman"/>
          <w:noProof/>
          <w:color w:val="000000"/>
        </w:rPr>
        <w:t>- мебендазол, пирантел, левамизол, пиперазин, ивермектин, празиквантель, никлосамид. Жіктелуі, әрекет механизмі. Қолданылатын негізгі принциптері. Ішек нематодоз кезінде қолцанылатын заттардың фармакодинамикасы. Қолданылуы. Мүмкін болатын кері эсерлер. Ішек цестодозы кезінде қолданылатын дэрілер. Қолдану қасиетгері, ерекшіліктері, кері эсерлері Трематодоз кезінде қолданылатын</w:t>
      </w:r>
    </w:p>
    <w:p w:rsidR="00366A99" w:rsidRDefault="00366A99">
      <w:pPr>
        <w:shd w:val="clear" w:color="auto" w:fill="FFFFFF"/>
        <w:spacing w:before="120"/>
        <w:ind w:right="53"/>
        <w:jc w:val="center"/>
      </w:pPr>
      <w:r>
        <w:rPr>
          <w:rFonts w:eastAsia="Times New Roman"/>
          <w:noProof/>
          <w:color w:val="000000"/>
        </w:rPr>
        <w:t>21</w:t>
      </w:r>
    </w:p>
    <w:p w:rsidR="00366A99" w:rsidRDefault="00366A99">
      <w:pPr>
        <w:shd w:val="clear" w:color="auto" w:fill="FFFFFF"/>
        <w:spacing w:before="120"/>
        <w:ind w:right="53"/>
        <w:jc w:val="center"/>
        <w:sectPr w:rsidR="00366A99">
          <w:pgSz w:w="11909" w:h="16834"/>
          <w:pgMar w:top="1440" w:right="2971" w:bottom="720" w:left="2237" w:header="720" w:footer="720" w:gutter="0"/>
          <w:cols w:space="60"/>
          <w:noEndnote/>
        </w:sectPr>
      </w:pPr>
    </w:p>
    <w:p w:rsidR="00366A99" w:rsidRDefault="00366A99">
      <w:pPr>
        <w:shd w:val="clear" w:color="auto" w:fill="FFFFFF"/>
        <w:spacing w:line="221" w:lineRule="exact"/>
        <w:ind w:left="5"/>
      </w:pPr>
      <w:r>
        <w:rPr>
          <w:rFonts w:eastAsia="Times New Roman"/>
          <w:noProof/>
          <w:color w:val="000000"/>
        </w:rPr>
        <w:lastRenderedPageBreak/>
        <w:t xml:space="preserve">дэрілер (празиквантель). Ішектен тыс   гельминтоз   кезінде қолданылатын </w:t>
      </w:r>
      <w:r>
        <w:rPr>
          <w:rFonts w:eastAsia="Times New Roman"/>
          <w:noProof/>
          <w:color w:val="000000"/>
          <w:spacing w:val="-1"/>
        </w:rPr>
        <w:t>дэрілердің жалпы сипатгамасы.</w:t>
      </w:r>
    </w:p>
    <w:p w:rsidR="00366A99" w:rsidRDefault="00366A99">
      <w:pPr>
        <w:shd w:val="clear" w:color="auto" w:fill="FFFFFF"/>
        <w:spacing w:before="144"/>
        <w:ind w:left="10"/>
      </w:pPr>
      <w:r>
        <w:rPr>
          <w:rFonts w:eastAsia="Times New Roman"/>
          <w:noProof/>
          <w:color w:val="000000"/>
        </w:rPr>
        <w:t>Ескерту: * - пэннің мазм^нын 20%-ға дейін жоғары оку орны өзгерте алады.</w:t>
      </w:r>
    </w:p>
    <w:p w:rsidR="00366A99" w:rsidRDefault="00366A99">
      <w:pPr>
        <w:shd w:val="clear" w:color="auto" w:fill="FFFFFF"/>
        <w:spacing w:before="413"/>
        <w:ind w:right="10"/>
        <w:jc w:val="center"/>
      </w:pPr>
      <w:r>
        <w:rPr>
          <w:rFonts w:eastAsia="Times New Roman"/>
          <w:noProof/>
          <w:color w:val="000000"/>
          <w:sz w:val="26"/>
          <w:szCs w:val="26"/>
        </w:rPr>
        <w:t>3      Оқу және оқыту әдістері</w:t>
      </w:r>
    </w:p>
    <w:p w:rsidR="00366A99" w:rsidRDefault="00366A99" w:rsidP="00366A99">
      <w:pPr>
        <w:numPr>
          <w:ilvl w:val="0"/>
          <w:numId w:val="7"/>
        </w:numPr>
        <w:shd w:val="clear" w:color="auto" w:fill="FFFFFF"/>
        <w:tabs>
          <w:tab w:val="left" w:pos="259"/>
        </w:tabs>
        <w:spacing w:before="216" w:line="221" w:lineRule="exact"/>
        <w:ind w:left="19"/>
        <w:rPr>
          <w:rFonts w:eastAsia="Times New Roman"/>
          <w:noProof/>
          <w:color w:val="000000"/>
        </w:rPr>
      </w:pPr>
      <w:r>
        <w:rPr>
          <w:rFonts w:eastAsia="Times New Roman"/>
          <w:b/>
          <w:bCs/>
          <w:noProof/>
          <w:color w:val="000000"/>
          <w:spacing w:val="-1"/>
        </w:rPr>
        <w:t xml:space="preserve">Дәрістер: </w:t>
      </w:r>
      <w:r>
        <w:rPr>
          <w:rFonts w:eastAsia="Times New Roman"/>
          <w:noProof/>
          <w:color w:val="000000"/>
          <w:spacing w:val="-1"/>
        </w:rPr>
        <w:t>жалпы шолу, мэселелік</w:t>
      </w:r>
    </w:p>
    <w:p w:rsidR="00366A99" w:rsidRDefault="00366A99" w:rsidP="00366A99">
      <w:pPr>
        <w:numPr>
          <w:ilvl w:val="0"/>
          <w:numId w:val="7"/>
        </w:numPr>
        <w:shd w:val="clear" w:color="auto" w:fill="FFFFFF"/>
        <w:tabs>
          <w:tab w:val="left" w:pos="259"/>
        </w:tabs>
        <w:spacing w:before="10" w:line="221" w:lineRule="exact"/>
        <w:ind w:left="19"/>
        <w:rPr>
          <w:rFonts w:eastAsia="Times New Roman"/>
          <w:noProof/>
          <w:color w:val="000000"/>
        </w:rPr>
      </w:pPr>
      <w:r>
        <w:rPr>
          <w:rFonts w:eastAsia="Times New Roman"/>
          <w:b/>
          <w:bCs/>
          <w:noProof/>
          <w:color w:val="000000"/>
        </w:rPr>
        <w:t xml:space="preserve">Тәжрибелік сабактар:  </w:t>
      </w:r>
      <w:r>
        <w:rPr>
          <w:rFonts w:eastAsia="Times New Roman"/>
          <w:noProof/>
          <w:color w:val="000000"/>
        </w:rPr>
        <w:t>ауызша әңгімелесу, рецепт жазу, ситуациялық</w:t>
      </w:r>
      <w:r>
        <w:rPr>
          <w:rFonts w:eastAsia="Times New Roman"/>
          <w:noProof/>
          <w:color w:val="000000"/>
        </w:rPr>
        <w:br/>
        <w:t>есептер шығару, тесттік тапсырмалар орындау жэне басқа зертгеу әдістері,</w:t>
      </w:r>
      <w:r>
        <w:rPr>
          <w:rFonts w:eastAsia="Times New Roman"/>
          <w:noProof/>
          <w:color w:val="000000"/>
        </w:rPr>
        <w:br/>
      </w:r>
      <w:r>
        <w:rPr>
          <w:rFonts w:eastAsia="Times New Roman"/>
          <w:noProof/>
          <w:color w:val="000000"/>
          <w:spacing w:val="-2"/>
        </w:rPr>
        <w:t>шағын топтарда жұмыс істеу.</w:t>
      </w:r>
    </w:p>
    <w:p w:rsidR="00366A99" w:rsidRDefault="00366A99" w:rsidP="00366A99">
      <w:pPr>
        <w:numPr>
          <w:ilvl w:val="0"/>
          <w:numId w:val="7"/>
        </w:numPr>
        <w:shd w:val="clear" w:color="auto" w:fill="FFFFFF"/>
        <w:tabs>
          <w:tab w:val="left" w:pos="259"/>
        </w:tabs>
        <w:spacing w:before="5" w:line="221" w:lineRule="exact"/>
        <w:ind w:left="19"/>
        <w:rPr>
          <w:rFonts w:eastAsia="Times New Roman"/>
          <w:noProof/>
          <w:color w:val="000000"/>
        </w:rPr>
      </w:pPr>
      <w:r>
        <w:rPr>
          <w:rFonts w:eastAsia="Times New Roman"/>
          <w:b/>
          <w:bCs/>
          <w:noProof/>
          <w:color w:val="000000"/>
        </w:rPr>
        <w:t>Оқытушының    басқаруымен    студенттердің    өзіндік    жұмыстары</w:t>
      </w:r>
      <w:r>
        <w:rPr>
          <w:rFonts w:eastAsia="Times New Roman"/>
          <w:b/>
          <w:bCs/>
          <w:noProof/>
          <w:color w:val="000000"/>
        </w:rPr>
        <w:br/>
        <w:t xml:space="preserve">(ОСӨЖ): </w:t>
      </w:r>
      <w:r>
        <w:rPr>
          <w:rFonts w:eastAsia="Times New Roman"/>
          <w:noProof/>
          <w:color w:val="000000"/>
        </w:rPr>
        <w:t>өткен тэжірибелік сабакхарда өткен кейбір тақырыптарды талдау,</w:t>
      </w:r>
      <w:r>
        <w:rPr>
          <w:rFonts w:eastAsia="Times New Roman"/>
          <w:noProof/>
          <w:color w:val="000000"/>
        </w:rPr>
        <w:br/>
        <w:t>студенттердің тақырыптарды зертханалық тәжірибе арқылы өздігінен оқу,</w:t>
      </w:r>
      <w:r>
        <w:rPr>
          <w:rFonts w:eastAsia="Times New Roman"/>
          <w:noProof/>
          <w:color w:val="000000"/>
        </w:rPr>
        <w:br/>
      </w:r>
      <w:r>
        <w:rPr>
          <w:rFonts w:eastAsia="Times New Roman"/>
          <w:noProof/>
          <w:color w:val="000000"/>
          <w:spacing w:val="-2"/>
        </w:rPr>
        <w:t>компьютерлі модельдер жэне бағдарламаларды оқу, рефераттар дайындау жэне</w:t>
      </w:r>
      <w:r>
        <w:rPr>
          <w:rFonts w:eastAsia="Times New Roman"/>
          <w:noProof/>
          <w:color w:val="000000"/>
          <w:spacing w:val="-2"/>
        </w:rPr>
        <w:br/>
        <w:t>қорғау (презентация), дискуссия, шағын топтарда жұмыс, оқытушымен кеңесу,</w:t>
      </w:r>
      <w:r>
        <w:rPr>
          <w:rFonts w:eastAsia="Times New Roman"/>
          <w:noProof/>
          <w:color w:val="000000"/>
          <w:spacing w:val="-2"/>
        </w:rPr>
        <w:br/>
      </w:r>
      <w:r>
        <w:rPr>
          <w:rFonts w:eastAsia="Times New Roman"/>
          <w:noProof/>
          <w:color w:val="000000"/>
          <w:spacing w:val="5"/>
        </w:rPr>
        <w:t>жеке жэне топтық тапсырмалардың нәтижесін талқылау, тестілеу, аралық</w:t>
      </w:r>
      <w:r>
        <w:rPr>
          <w:rFonts w:eastAsia="Times New Roman"/>
          <w:noProof/>
          <w:color w:val="000000"/>
          <w:spacing w:val="5"/>
        </w:rPr>
        <w:br/>
      </w:r>
      <w:r>
        <w:rPr>
          <w:rFonts w:eastAsia="Times New Roman"/>
          <w:noProof/>
          <w:color w:val="000000"/>
          <w:spacing w:val="-3"/>
        </w:rPr>
        <w:t>бақылау жүргізу.</w:t>
      </w:r>
    </w:p>
    <w:p w:rsidR="00366A99" w:rsidRDefault="00366A99" w:rsidP="00366A99">
      <w:pPr>
        <w:numPr>
          <w:ilvl w:val="0"/>
          <w:numId w:val="7"/>
        </w:numPr>
        <w:shd w:val="clear" w:color="auto" w:fill="FFFFFF"/>
        <w:tabs>
          <w:tab w:val="left" w:pos="259"/>
        </w:tabs>
        <w:spacing w:before="5" w:line="221" w:lineRule="exact"/>
        <w:ind w:left="19"/>
        <w:rPr>
          <w:rFonts w:eastAsia="Times New Roman"/>
          <w:noProof/>
          <w:color w:val="000000"/>
        </w:rPr>
      </w:pPr>
      <w:r>
        <w:rPr>
          <w:rFonts w:eastAsia="Times New Roman"/>
          <w:b/>
          <w:bCs/>
          <w:noProof/>
          <w:color w:val="000000"/>
        </w:rPr>
        <w:t xml:space="preserve">Студенттердің өзіндік жүмыстары (СӨЖ): </w:t>
      </w:r>
      <w:r>
        <w:rPr>
          <w:rFonts w:eastAsia="Times New Roman"/>
          <w:noProof/>
          <w:color w:val="000000"/>
        </w:rPr>
        <w:t>әдебиетпен жұмыс жасау,</w:t>
      </w:r>
      <w:r>
        <w:rPr>
          <w:rFonts w:eastAsia="Times New Roman"/>
          <w:noProof/>
          <w:color w:val="000000"/>
        </w:rPr>
        <w:br/>
        <w:t>есептер    шығару,    тақырыптық    рефераттар    дайындау    жэне    қорғау,</w:t>
      </w:r>
      <w:r>
        <w:rPr>
          <w:rFonts w:eastAsia="Times New Roman"/>
          <w:noProof/>
          <w:color w:val="000000"/>
        </w:rPr>
        <w:br/>
        <w:t>презентациялар.</w:t>
      </w:r>
    </w:p>
    <w:p w:rsidR="00366A99" w:rsidRDefault="00366A99">
      <w:pPr>
        <w:shd w:val="clear" w:color="auto" w:fill="FFFFFF"/>
        <w:spacing w:before="202"/>
        <w:ind w:left="34"/>
        <w:jc w:val="center"/>
      </w:pPr>
      <w:r>
        <w:rPr>
          <w:rFonts w:eastAsia="Times New Roman"/>
          <w:noProof/>
          <w:color w:val="000000"/>
          <w:sz w:val="26"/>
          <w:szCs w:val="26"/>
        </w:rPr>
        <w:t>4 Білімдерін бағалау</w:t>
      </w:r>
    </w:p>
    <w:p w:rsidR="00366A99" w:rsidRDefault="00366A99">
      <w:pPr>
        <w:shd w:val="clear" w:color="auto" w:fill="FFFFFF"/>
        <w:spacing w:before="206" w:line="221" w:lineRule="exact"/>
        <w:ind w:left="24"/>
      </w:pPr>
      <w:r>
        <w:rPr>
          <w:rFonts w:eastAsia="Times New Roman"/>
          <w:b/>
          <w:bCs/>
          <w:noProof/>
          <w:color w:val="000000"/>
        </w:rPr>
        <w:t xml:space="preserve">Ағымды  бағалау:  </w:t>
      </w:r>
      <w:r>
        <w:rPr>
          <w:rFonts w:eastAsia="Times New Roman"/>
          <w:noProof/>
          <w:color w:val="000000"/>
        </w:rPr>
        <w:t>тесттілеу,  ауызша  сұрау,  тэжрибелік жұмыстардың,</w:t>
      </w:r>
    </w:p>
    <w:p w:rsidR="00366A99" w:rsidRDefault="00366A99">
      <w:pPr>
        <w:shd w:val="clear" w:color="auto" w:fill="FFFFFF"/>
        <w:spacing w:line="221" w:lineRule="exact"/>
        <w:ind w:left="29"/>
      </w:pPr>
      <w:r>
        <w:rPr>
          <w:rFonts w:eastAsia="Times New Roman"/>
          <w:noProof/>
          <w:color w:val="000000"/>
        </w:rPr>
        <w:t>ситуациялық  есептердің  орындалуын  тексеру,   рефератты   қорғау  жэне</w:t>
      </w:r>
    </w:p>
    <w:p w:rsidR="00366A99" w:rsidRDefault="00366A99">
      <w:pPr>
        <w:shd w:val="clear" w:color="auto" w:fill="FFFFFF"/>
        <w:spacing w:line="221" w:lineRule="exact"/>
        <w:ind w:left="29"/>
      </w:pPr>
      <w:r>
        <w:rPr>
          <w:rFonts w:eastAsia="Times New Roman"/>
          <w:noProof/>
          <w:color w:val="000000"/>
          <w:spacing w:val="-3"/>
        </w:rPr>
        <w:t>презентациялар.</w:t>
      </w:r>
    </w:p>
    <w:p w:rsidR="00366A99" w:rsidRDefault="00366A99">
      <w:pPr>
        <w:shd w:val="clear" w:color="auto" w:fill="FFFFFF"/>
        <w:spacing w:line="221" w:lineRule="exact"/>
        <w:ind w:left="34"/>
      </w:pPr>
      <w:r>
        <w:rPr>
          <w:rFonts w:eastAsia="Times New Roman"/>
          <w:b/>
          <w:bCs/>
          <w:noProof/>
          <w:color w:val="000000"/>
          <w:spacing w:val="-2"/>
        </w:rPr>
        <w:t xml:space="preserve">Аралық бағалау: </w:t>
      </w:r>
      <w:r>
        <w:rPr>
          <w:rFonts w:eastAsia="Times New Roman"/>
          <w:noProof/>
          <w:color w:val="000000"/>
          <w:spacing w:val="-2"/>
        </w:rPr>
        <w:t>коллоквиум.</w:t>
      </w:r>
    </w:p>
    <w:p w:rsidR="00366A99" w:rsidRDefault="00366A99">
      <w:pPr>
        <w:shd w:val="clear" w:color="auto" w:fill="FFFFFF"/>
        <w:spacing w:line="221" w:lineRule="exact"/>
        <w:ind w:left="29"/>
      </w:pPr>
      <w:r>
        <w:rPr>
          <w:rFonts w:eastAsia="Times New Roman"/>
          <w:b/>
          <w:bCs/>
          <w:noProof/>
          <w:color w:val="000000"/>
        </w:rPr>
        <w:t xml:space="preserve">Қорытынды бағалау </w:t>
      </w:r>
      <w:r>
        <w:rPr>
          <w:rFonts w:eastAsia="Times New Roman"/>
          <w:noProof/>
          <w:color w:val="000000"/>
        </w:rPr>
        <w:t>: тестілеу/әңгімелесумен, тэжрибелік дағдыларды қабыл-</w:t>
      </w:r>
    </w:p>
    <w:p w:rsidR="00366A99" w:rsidRDefault="00366A99">
      <w:pPr>
        <w:shd w:val="clear" w:color="auto" w:fill="FFFFFF"/>
        <w:spacing w:line="221" w:lineRule="exact"/>
        <w:ind w:left="24"/>
      </w:pPr>
      <w:r>
        <w:rPr>
          <w:rFonts w:eastAsia="Times New Roman"/>
          <w:noProof/>
          <w:color w:val="000000"/>
          <w:spacing w:val="-1"/>
        </w:rPr>
        <w:t>дауымен ететін емтихан.</w:t>
      </w:r>
    </w:p>
    <w:p w:rsidR="00366A99" w:rsidRDefault="00366A99">
      <w:pPr>
        <w:shd w:val="clear" w:color="auto" w:fill="FFFFFF"/>
        <w:spacing w:before="269"/>
        <w:ind w:left="34"/>
        <w:jc w:val="center"/>
      </w:pPr>
      <w:r>
        <w:rPr>
          <w:rFonts w:eastAsia="Times New Roman"/>
          <w:b/>
          <w:bCs/>
          <w:noProof/>
          <w:color w:val="000000"/>
        </w:rPr>
        <w:t>5 Құралдар мен жабдықтар</w:t>
      </w:r>
    </w:p>
    <w:p w:rsidR="00366A99" w:rsidRDefault="00366A99">
      <w:pPr>
        <w:shd w:val="clear" w:color="auto" w:fill="FFFFFF"/>
        <w:spacing w:before="221" w:line="221" w:lineRule="exact"/>
        <w:ind w:left="38"/>
      </w:pPr>
      <w:r>
        <w:rPr>
          <w:rFonts w:eastAsia="Times New Roman"/>
          <w:b/>
          <w:bCs/>
          <w:noProof/>
          <w:color w:val="000000"/>
          <w:spacing w:val="2"/>
        </w:rPr>
        <w:t xml:space="preserve">Құралдар:  </w:t>
      </w:r>
      <w:r>
        <w:rPr>
          <w:rFonts w:eastAsia="Times New Roman"/>
          <w:noProof/>
          <w:color w:val="000000"/>
          <w:spacing w:val="2"/>
        </w:rPr>
        <w:t>компьютерлер,  мультимедиялық проекторлар,  графопроектор,</w:t>
      </w:r>
    </w:p>
    <w:p w:rsidR="00366A99" w:rsidRDefault="00366A99">
      <w:pPr>
        <w:shd w:val="clear" w:color="auto" w:fill="FFFFFF"/>
        <w:spacing w:line="221" w:lineRule="exact"/>
        <w:ind w:left="34"/>
      </w:pPr>
      <w:r>
        <w:rPr>
          <w:rFonts w:eastAsia="Times New Roman"/>
          <w:noProof/>
          <w:color w:val="000000"/>
          <w:spacing w:val="-2"/>
        </w:rPr>
        <w:t>экран, диапроекторлар, микрофон.</w:t>
      </w:r>
    </w:p>
    <w:p w:rsidR="00366A99" w:rsidRDefault="00366A99">
      <w:pPr>
        <w:shd w:val="clear" w:color="auto" w:fill="FFFFFF"/>
        <w:spacing w:line="221" w:lineRule="exact"/>
        <w:ind w:left="38"/>
      </w:pPr>
      <w:r>
        <w:rPr>
          <w:rFonts w:eastAsia="Times New Roman"/>
          <w:b/>
          <w:bCs/>
          <w:noProof/>
          <w:color w:val="000000"/>
        </w:rPr>
        <w:t xml:space="preserve">Жабдықтар: </w:t>
      </w:r>
      <w:r>
        <w:rPr>
          <w:rFonts w:eastAsia="Times New Roman"/>
          <w:noProof/>
          <w:color w:val="000000"/>
        </w:rPr>
        <w:t>компьютерлық бағдарламалар и мультимедиялық оқу құралдары,</w:t>
      </w:r>
    </w:p>
    <w:p w:rsidR="00366A99" w:rsidRDefault="00366A99">
      <w:pPr>
        <w:shd w:val="clear" w:color="auto" w:fill="FFFFFF"/>
        <w:spacing w:line="221" w:lineRule="exact"/>
        <w:ind w:left="43"/>
      </w:pPr>
      <w:r>
        <w:rPr>
          <w:rFonts w:eastAsia="Times New Roman"/>
          <w:noProof/>
          <w:color w:val="000000"/>
          <w:spacing w:val="7"/>
        </w:rPr>
        <w:t>препараттар тізімі және эр тақырып бойынша проспектер, рецептуральщ</w:t>
      </w:r>
    </w:p>
    <w:p w:rsidR="00366A99" w:rsidRDefault="00366A99">
      <w:pPr>
        <w:shd w:val="clear" w:color="auto" w:fill="FFFFFF"/>
        <w:spacing w:line="221" w:lineRule="exact"/>
        <w:ind w:left="43"/>
      </w:pPr>
      <w:r>
        <w:rPr>
          <w:rFonts w:eastAsia="Times New Roman"/>
          <w:noProof/>
          <w:color w:val="000000"/>
          <w:spacing w:val="-3"/>
        </w:rPr>
        <w:t>бланктар.</w:t>
      </w:r>
    </w:p>
    <w:p w:rsidR="00366A99" w:rsidRDefault="00366A99">
      <w:pPr>
        <w:shd w:val="clear" w:color="auto" w:fill="FFFFFF"/>
        <w:spacing w:line="221" w:lineRule="exact"/>
        <w:ind w:left="43"/>
        <w:sectPr w:rsidR="00366A99">
          <w:pgSz w:w="11909" w:h="16834"/>
          <w:pgMar w:top="1440" w:right="2758" w:bottom="720" w:left="2368" w:header="720" w:footer="720" w:gutter="0"/>
          <w:cols w:space="60"/>
          <w:noEndnote/>
        </w:sectPr>
      </w:pPr>
    </w:p>
    <w:p w:rsidR="00366A99" w:rsidRDefault="00366A99">
      <w:pPr>
        <w:shd w:val="clear" w:color="auto" w:fill="FFFFFF"/>
        <w:ind w:left="5"/>
        <w:jc w:val="center"/>
      </w:pPr>
      <w:r>
        <w:rPr>
          <w:rFonts w:eastAsia="Times New Roman"/>
          <w:noProof/>
          <w:color w:val="000000"/>
          <w:sz w:val="26"/>
          <w:szCs w:val="26"/>
        </w:rPr>
        <w:lastRenderedPageBreak/>
        <w:t>6 Пән бойынша сағаттарды бөлу</w:t>
      </w:r>
    </w:p>
    <w:p w:rsidR="00366A99" w:rsidRDefault="00366A99">
      <w:pPr>
        <w:spacing w:after="466" w:line="1" w:lineRule="exact"/>
        <w:rPr>
          <w:sz w:val="2"/>
          <w:szCs w:val="2"/>
        </w:rPr>
      </w:pPr>
    </w:p>
    <w:tbl>
      <w:tblPr>
        <w:tblW w:w="0" w:type="auto"/>
        <w:tblInd w:w="40" w:type="dxa"/>
        <w:tblLayout w:type="fixed"/>
        <w:tblCellMar>
          <w:left w:w="40" w:type="dxa"/>
          <w:right w:w="40" w:type="dxa"/>
        </w:tblCellMar>
        <w:tblLook w:val="0000"/>
      </w:tblPr>
      <w:tblGrid>
        <w:gridCol w:w="1334"/>
        <w:gridCol w:w="1325"/>
        <w:gridCol w:w="1334"/>
        <w:gridCol w:w="1315"/>
        <w:gridCol w:w="1334"/>
      </w:tblGrid>
      <w:tr w:rsidR="00366A99">
        <w:tblPrEx>
          <w:tblCellMar>
            <w:top w:w="0" w:type="dxa"/>
            <w:bottom w:w="0" w:type="dxa"/>
          </w:tblCellMar>
        </w:tblPrEx>
        <w:trPr>
          <w:trHeight w:hRule="exact" w:val="250"/>
        </w:trPr>
        <w:tc>
          <w:tcPr>
            <w:tcW w:w="1334" w:type="dxa"/>
            <w:vMerge w:val="restart"/>
            <w:tcBorders>
              <w:top w:val="single" w:sz="6" w:space="0" w:color="auto"/>
              <w:left w:val="single" w:sz="6" w:space="0" w:color="auto"/>
              <w:bottom w:val="nil"/>
              <w:right w:val="single" w:sz="6" w:space="0" w:color="auto"/>
            </w:tcBorders>
            <w:shd w:val="clear" w:color="auto" w:fill="FFFFFF"/>
          </w:tcPr>
          <w:p w:rsidR="00366A99" w:rsidRDefault="00366A99">
            <w:pPr>
              <w:shd w:val="clear" w:color="auto" w:fill="FFFFFF"/>
              <w:spacing w:line="221" w:lineRule="exact"/>
              <w:jc w:val="center"/>
            </w:pPr>
            <w:r>
              <w:rPr>
                <w:rFonts w:eastAsia="Times New Roman"/>
                <w:b/>
                <w:bCs/>
                <w:noProof/>
                <w:color w:val="000000"/>
                <w:spacing w:val="-6"/>
              </w:rPr>
              <w:t xml:space="preserve">Жалпы сағат </w:t>
            </w:r>
            <w:r>
              <w:rPr>
                <w:rFonts w:eastAsia="Times New Roman"/>
                <w:b/>
                <w:bCs/>
                <w:noProof/>
                <w:color w:val="000000"/>
                <w:spacing w:val="-8"/>
              </w:rPr>
              <w:t>саны</w:t>
            </w:r>
          </w:p>
        </w:tc>
        <w:tc>
          <w:tcPr>
            <w:tcW w:w="3974" w:type="dxa"/>
            <w:gridSpan w:val="3"/>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ind w:left="917"/>
            </w:pPr>
            <w:r>
              <w:rPr>
                <w:rFonts w:eastAsia="Times New Roman"/>
                <w:b/>
                <w:bCs/>
                <w:noProof/>
                <w:color w:val="000000"/>
                <w:spacing w:val="-6"/>
              </w:rPr>
              <w:t>Аудиторлық сағаттар</w:t>
            </w:r>
          </w:p>
        </w:tc>
        <w:tc>
          <w:tcPr>
            <w:tcW w:w="1334" w:type="dxa"/>
            <w:vMerge w:val="restart"/>
            <w:tcBorders>
              <w:top w:val="single" w:sz="6" w:space="0" w:color="auto"/>
              <w:left w:val="single" w:sz="6" w:space="0" w:color="auto"/>
              <w:bottom w:val="nil"/>
              <w:right w:val="single" w:sz="6" w:space="0" w:color="auto"/>
            </w:tcBorders>
            <w:shd w:val="clear" w:color="auto" w:fill="FFFFFF"/>
          </w:tcPr>
          <w:p w:rsidR="00366A99" w:rsidRDefault="00366A99">
            <w:pPr>
              <w:shd w:val="clear" w:color="auto" w:fill="FFFFFF"/>
              <w:jc w:val="center"/>
            </w:pPr>
            <w:r>
              <w:rPr>
                <w:rFonts w:eastAsia="Times New Roman"/>
                <w:noProof/>
                <w:color w:val="000000"/>
                <w:spacing w:val="-13"/>
                <w:sz w:val="30"/>
                <w:szCs w:val="30"/>
              </w:rPr>
              <w:t>сөж</w:t>
            </w:r>
          </w:p>
        </w:tc>
      </w:tr>
      <w:tr w:rsidR="00366A99">
        <w:tblPrEx>
          <w:tblCellMar>
            <w:top w:w="0" w:type="dxa"/>
            <w:bottom w:w="0" w:type="dxa"/>
          </w:tblCellMar>
        </w:tblPrEx>
        <w:trPr>
          <w:trHeight w:hRule="exact" w:val="442"/>
        </w:trPr>
        <w:tc>
          <w:tcPr>
            <w:tcW w:w="1334" w:type="dxa"/>
            <w:vMerge/>
            <w:tcBorders>
              <w:top w:val="nil"/>
              <w:left w:val="single" w:sz="6" w:space="0" w:color="auto"/>
              <w:bottom w:val="single" w:sz="6" w:space="0" w:color="auto"/>
              <w:right w:val="single" w:sz="6" w:space="0" w:color="auto"/>
            </w:tcBorders>
            <w:shd w:val="clear" w:color="auto" w:fill="FFFFFF"/>
          </w:tcPr>
          <w:p w:rsidR="00366A99" w:rsidRDefault="00366A99"/>
          <w:p w:rsidR="00366A99" w:rsidRDefault="00366A99"/>
        </w:tc>
        <w:tc>
          <w:tcPr>
            <w:tcW w:w="1325"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jc w:val="center"/>
            </w:pPr>
            <w:r>
              <w:rPr>
                <w:rFonts w:eastAsia="Times New Roman"/>
                <w:b/>
                <w:bCs/>
                <w:noProof/>
                <w:color w:val="000000"/>
                <w:spacing w:val="-4"/>
              </w:rPr>
              <w:t>Дәрістер</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spacing w:line="221" w:lineRule="exact"/>
              <w:ind w:left="10" w:right="14"/>
              <w:jc w:val="center"/>
            </w:pPr>
            <w:r>
              <w:rPr>
                <w:rFonts w:eastAsia="Times New Roman"/>
                <w:b/>
                <w:bCs/>
                <w:noProof/>
                <w:color w:val="000000"/>
                <w:spacing w:val="-5"/>
              </w:rPr>
              <w:t>Тәжірибелік сабақтар</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jc w:val="center"/>
            </w:pPr>
            <w:r>
              <w:rPr>
                <w:rFonts w:eastAsia="Times New Roman"/>
                <w:noProof/>
                <w:color w:val="000000"/>
                <w:spacing w:val="-9"/>
                <w:sz w:val="30"/>
                <w:szCs w:val="30"/>
              </w:rPr>
              <w:t>осөж</w:t>
            </w:r>
          </w:p>
        </w:tc>
        <w:tc>
          <w:tcPr>
            <w:tcW w:w="1334" w:type="dxa"/>
            <w:vMerge/>
            <w:tcBorders>
              <w:top w:val="nil"/>
              <w:left w:val="single" w:sz="6" w:space="0" w:color="auto"/>
              <w:bottom w:val="single" w:sz="6" w:space="0" w:color="auto"/>
              <w:right w:val="single" w:sz="6" w:space="0" w:color="auto"/>
            </w:tcBorders>
            <w:shd w:val="clear" w:color="auto" w:fill="FFFFFF"/>
          </w:tcPr>
          <w:p w:rsidR="00366A99" w:rsidRDefault="00366A99">
            <w:pPr>
              <w:shd w:val="clear" w:color="auto" w:fill="FFFFFF"/>
              <w:jc w:val="center"/>
            </w:pPr>
          </w:p>
          <w:p w:rsidR="00366A99" w:rsidRDefault="00366A99">
            <w:pPr>
              <w:shd w:val="clear" w:color="auto" w:fill="FFFFFF"/>
              <w:jc w:val="center"/>
            </w:pPr>
          </w:p>
        </w:tc>
      </w:tr>
      <w:tr w:rsidR="00366A99">
        <w:tblPrEx>
          <w:tblCellMar>
            <w:top w:w="0" w:type="dxa"/>
            <w:bottom w:w="0" w:type="dxa"/>
          </w:tblCellMar>
        </w:tblPrEx>
        <w:trPr>
          <w:trHeight w:hRule="exact" w:val="451"/>
        </w:trPr>
        <w:tc>
          <w:tcPr>
            <w:tcW w:w="1334"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spacing w:line="216" w:lineRule="exact"/>
              <w:ind w:left="149" w:right="134"/>
              <w:jc w:val="center"/>
            </w:pPr>
            <w:r>
              <w:rPr>
                <w:rFonts w:eastAsia="Times New Roman"/>
                <w:b/>
                <w:bCs/>
                <w:noProof/>
                <w:color w:val="000000"/>
              </w:rPr>
              <w:t xml:space="preserve">90 </w:t>
            </w:r>
            <w:r>
              <w:rPr>
                <w:rFonts w:eastAsia="Times New Roman"/>
                <w:noProof/>
                <w:color w:val="000000"/>
              </w:rPr>
              <w:t>сағат (2 кредит)</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jc w:val="center"/>
            </w:pPr>
            <w:r>
              <w:rPr>
                <w:rFonts w:eastAsia="Times New Roman"/>
                <w:b/>
                <w:bCs/>
                <w:noProof/>
                <w:color w:val="000000"/>
              </w:rPr>
              <w:t>10</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jc w:val="center"/>
            </w:pPr>
            <w:r>
              <w:rPr>
                <w:rFonts w:eastAsia="Times New Roman"/>
                <w:b/>
                <w:bCs/>
                <w:noProof/>
                <w:color w:val="000000"/>
              </w:rPr>
              <w:t>20</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jc w:val="center"/>
            </w:pPr>
            <w:r>
              <w:rPr>
                <w:rFonts w:eastAsia="Times New Roman"/>
                <w:noProof/>
                <w:color w:val="000000"/>
                <w:sz w:val="28"/>
                <w:szCs w:val="28"/>
              </w:rPr>
              <w:t>30</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jc w:val="center"/>
            </w:pPr>
            <w:r>
              <w:rPr>
                <w:rFonts w:eastAsia="Times New Roman"/>
                <w:noProof/>
                <w:color w:val="000000"/>
                <w:sz w:val="28"/>
                <w:szCs w:val="28"/>
              </w:rPr>
              <w:t>30</w:t>
            </w:r>
          </w:p>
        </w:tc>
      </w:tr>
      <w:tr w:rsidR="00366A99">
        <w:tblPrEx>
          <w:tblCellMar>
            <w:top w:w="0" w:type="dxa"/>
            <w:bottom w:w="0" w:type="dxa"/>
          </w:tblCellMar>
        </w:tblPrEx>
        <w:trPr>
          <w:trHeight w:hRule="exact" w:val="442"/>
        </w:trPr>
        <w:tc>
          <w:tcPr>
            <w:tcW w:w="1334" w:type="dxa"/>
            <w:tcBorders>
              <w:top w:val="single" w:sz="6" w:space="0" w:color="auto"/>
              <w:left w:val="single" w:sz="6" w:space="0" w:color="auto"/>
              <w:bottom w:val="single" w:sz="6" w:space="0" w:color="auto"/>
              <w:right w:val="single" w:sz="6" w:space="0" w:color="auto"/>
            </w:tcBorders>
            <w:shd w:val="clear" w:color="auto" w:fill="FFFFFF"/>
            <w:vAlign w:val="center"/>
          </w:tcPr>
          <w:p w:rsidR="00366A99" w:rsidRDefault="00366A99">
            <w:pPr>
              <w:shd w:val="clear" w:color="auto" w:fill="FFFFFF"/>
              <w:spacing w:line="221" w:lineRule="exact"/>
              <w:ind w:left="163" w:right="134"/>
              <w:jc w:val="center"/>
            </w:pPr>
            <w:r>
              <w:rPr>
                <w:rFonts w:eastAsia="Times New Roman"/>
                <w:noProof/>
                <w:color w:val="000000"/>
                <w:spacing w:val="-6"/>
              </w:rPr>
              <w:t xml:space="preserve">1-і кредит </w:t>
            </w:r>
            <w:r>
              <w:rPr>
                <w:rFonts w:eastAsia="Times New Roman"/>
                <w:noProof/>
                <w:color w:val="000000"/>
              </w:rPr>
              <w:t>(45 сағат)</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jc w:val="center"/>
            </w:pPr>
            <w:r>
              <w:rPr>
                <w:rFonts w:eastAsia="Times New Roman"/>
                <w:b/>
                <w:bCs/>
                <w:noProof/>
                <w:color w:val="000000"/>
              </w:rPr>
              <w:t>5</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jc w:val="center"/>
            </w:pPr>
            <w:r>
              <w:rPr>
                <w:rFonts w:eastAsia="Times New Roman"/>
                <w:b/>
                <w:bCs/>
                <w:noProof/>
                <w:color w:val="000000"/>
              </w:rPr>
              <w:t>10</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jc w:val="center"/>
            </w:pPr>
            <w:r>
              <w:rPr>
                <w:rFonts w:eastAsia="Times New Roman"/>
                <w:noProof/>
                <w:color w:val="000000"/>
                <w:sz w:val="28"/>
                <w:szCs w:val="28"/>
              </w:rPr>
              <w:t>15</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jc w:val="center"/>
            </w:pPr>
            <w:r>
              <w:rPr>
                <w:rFonts w:eastAsia="Times New Roman"/>
                <w:noProof/>
                <w:color w:val="000000"/>
                <w:sz w:val="28"/>
                <w:szCs w:val="28"/>
              </w:rPr>
              <w:t>15</w:t>
            </w:r>
          </w:p>
        </w:tc>
      </w:tr>
      <w:tr w:rsidR="00366A99">
        <w:tblPrEx>
          <w:tblCellMar>
            <w:top w:w="0" w:type="dxa"/>
            <w:bottom w:w="0" w:type="dxa"/>
          </w:tblCellMar>
        </w:tblPrEx>
        <w:trPr>
          <w:trHeight w:hRule="exact" w:val="470"/>
        </w:trPr>
        <w:tc>
          <w:tcPr>
            <w:tcW w:w="1334" w:type="dxa"/>
            <w:tcBorders>
              <w:top w:val="single" w:sz="6" w:space="0" w:color="auto"/>
              <w:left w:val="single" w:sz="6" w:space="0" w:color="auto"/>
              <w:bottom w:val="single" w:sz="6" w:space="0" w:color="auto"/>
              <w:right w:val="single" w:sz="6" w:space="0" w:color="auto"/>
            </w:tcBorders>
            <w:shd w:val="clear" w:color="auto" w:fill="FFFFFF"/>
            <w:vAlign w:val="center"/>
          </w:tcPr>
          <w:p w:rsidR="00366A99" w:rsidRDefault="00366A99">
            <w:pPr>
              <w:shd w:val="clear" w:color="auto" w:fill="FFFFFF"/>
              <w:spacing w:line="221" w:lineRule="exact"/>
              <w:ind w:left="154" w:right="130"/>
              <w:jc w:val="center"/>
            </w:pPr>
            <w:r>
              <w:rPr>
                <w:rFonts w:eastAsia="Times New Roman"/>
                <w:noProof/>
                <w:color w:val="000000"/>
                <w:spacing w:val="-4"/>
              </w:rPr>
              <w:t xml:space="preserve">2-і кредит </w:t>
            </w:r>
            <w:r>
              <w:rPr>
                <w:rFonts w:eastAsia="Times New Roman"/>
                <w:noProof/>
                <w:color w:val="000000"/>
              </w:rPr>
              <w:t>(45 сағат)</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jc w:val="center"/>
            </w:pPr>
            <w:r>
              <w:rPr>
                <w:rFonts w:eastAsia="Times New Roman"/>
                <w:b/>
                <w:bCs/>
                <w:noProof/>
                <w:color w:val="000000"/>
              </w:rPr>
              <w:t>5</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jc w:val="center"/>
            </w:pPr>
            <w:r>
              <w:rPr>
                <w:rFonts w:eastAsia="Times New Roman"/>
                <w:b/>
                <w:bCs/>
                <w:noProof/>
                <w:color w:val="000000"/>
              </w:rPr>
              <w:t>10</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jc w:val="center"/>
            </w:pPr>
            <w:r>
              <w:rPr>
                <w:rFonts w:eastAsia="Times New Roman"/>
                <w:noProof/>
                <w:color w:val="000000"/>
                <w:sz w:val="28"/>
                <w:szCs w:val="28"/>
              </w:rPr>
              <w:t>15</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jc w:val="center"/>
            </w:pPr>
            <w:r>
              <w:rPr>
                <w:rFonts w:eastAsia="Times New Roman"/>
                <w:noProof/>
                <w:color w:val="000000"/>
                <w:sz w:val="28"/>
                <w:szCs w:val="28"/>
              </w:rPr>
              <w:t>15</w:t>
            </w:r>
          </w:p>
        </w:tc>
      </w:tr>
    </w:tbl>
    <w:p w:rsidR="00366A99" w:rsidRDefault="00366A99">
      <w:pPr>
        <w:shd w:val="clear" w:color="auto" w:fill="FFFFFF"/>
        <w:spacing w:before="480"/>
        <w:ind w:left="1032"/>
      </w:pPr>
      <w:r>
        <w:rPr>
          <w:rFonts w:eastAsia="Times New Roman"/>
          <w:noProof/>
          <w:color w:val="000000"/>
          <w:sz w:val="26"/>
          <w:szCs w:val="26"/>
        </w:rPr>
        <w:t>7 Сабақтардың улгі ретіндегі жоспары**</w:t>
      </w:r>
    </w:p>
    <w:p w:rsidR="00366A99" w:rsidRDefault="00366A99">
      <w:pPr>
        <w:shd w:val="clear" w:color="auto" w:fill="FFFFFF"/>
        <w:spacing w:before="211"/>
        <w:ind w:left="878"/>
      </w:pPr>
      <w:r>
        <w:rPr>
          <w:rFonts w:eastAsia="Times New Roman"/>
          <w:b/>
          <w:bCs/>
          <w:noProof/>
          <w:color w:val="000000"/>
        </w:rPr>
        <w:t>7.1 Дәрістердің үлгі ретіндегі тақырыптық жоспары***</w:t>
      </w:r>
    </w:p>
    <w:p w:rsidR="00366A99" w:rsidRDefault="00366A99">
      <w:pPr>
        <w:shd w:val="clear" w:color="auto" w:fill="FFFFFF"/>
        <w:ind w:left="1416"/>
      </w:pPr>
      <w:r>
        <w:rPr>
          <w:rFonts w:eastAsia="Times New Roman"/>
          <w:noProof/>
          <w:color w:val="000000"/>
        </w:rPr>
        <w:t>(академиялық сагатгың ұзақгығы -50 миннут)</w:t>
      </w:r>
    </w:p>
    <w:p w:rsidR="00366A99" w:rsidRDefault="00366A99">
      <w:pPr>
        <w:spacing w:after="422" w:line="1" w:lineRule="exact"/>
        <w:rPr>
          <w:sz w:val="2"/>
          <w:szCs w:val="2"/>
        </w:rPr>
      </w:pPr>
    </w:p>
    <w:tbl>
      <w:tblPr>
        <w:tblW w:w="0" w:type="auto"/>
        <w:tblInd w:w="40" w:type="dxa"/>
        <w:tblLayout w:type="fixed"/>
        <w:tblCellMar>
          <w:left w:w="40" w:type="dxa"/>
          <w:right w:w="40" w:type="dxa"/>
        </w:tblCellMar>
        <w:tblLook w:val="0000"/>
      </w:tblPr>
      <w:tblGrid>
        <w:gridCol w:w="394"/>
        <w:gridCol w:w="6240"/>
      </w:tblGrid>
      <w:tr w:rsidR="00366A99">
        <w:tblPrEx>
          <w:tblCellMar>
            <w:top w:w="0" w:type="dxa"/>
            <w:bottom w:w="0" w:type="dxa"/>
          </w:tblCellMar>
        </w:tblPrEx>
        <w:trPr>
          <w:trHeight w:hRule="exact" w:val="240"/>
        </w:trPr>
        <w:tc>
          <w:tcPr>
            <w:tcW w:w="394"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w:t>
            </w:r>
          </w:p>
        </w:tc>
        <w:tc>
          <w:tcPr>
            <w:tcW w:w="6240"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ind w:left="2357"/>
            </w:pPr>
            <w:r>
              <w:rPr>
                <w:rFonts w:eastAsia="Times New Roman"/>
                <w:b/>
                <w:bCs/>
                <w:noProof/>
                <w:color w:val="000000"/>
                <w:spacing w:val="-7"/>
              </w:rPr>
              <w:t>Тақырыптары</w:t>
            </w:r>
          </w:p>
        </w:tc>
      </w:tr>
      <w:tr w:rsidR="00366A99">
        <w:tblPrEx>
          <w:tblCellMar>
            <w:top w:w="0" w:type="dxa"/>
            <w:bottom w:w="0" w:type="dxa"/>
          </w:tblCellMar>
        </w:tblPrEx>
        <w:trPr>
          <w:trHeight w:hRule="exact" w:val="278"/>
        </w:trPr>
        <w:tc>
          <w:tcPr>
            <w:tcW w:w="394"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p>
        </w:tc>
        <w:tc>
          <w:tcPr>
            <w:tcW w:w="6240"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ind w:left="2525"/>
            </w:pPr>
            <w:r>
              <w:rPr>
                <w:rFonts w:eastAsia="Times New Roman"/>
                <w:b/>
                <w:bCs/>
                <w:noProof/>
                <w:color w:val="000000"/>
                <w:spacing w:val="-7"/>
              </w:rPr>
              <w:t>№1 Кредит</w:t>
            </w:r>
          </w:p>
        </w:tc>
      </w:tr>
      <w:tr w:rsidR="00366A99">
        <w:tblPrEx>
          <w:tblCellMar>
            <w:top w:w="0" w:type="dxa"/>
            <w:bottom w:w="0" w:type="dxa"/>
          </w:tblCellMar>
        </w:tblPrEx>
        <w:trPr>
          <w:trHeight w:hRule="exact" w:val="230"/>
        </w:trPr>
        <w:tc>
          <w:tcPr>
            <w:tcW w:w="394"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1.</w:t>
            </w:r>
          </w:p>
        </w:tc>
        <w:tc>
          <w:tcPr>
            <w:tcW w:w="6240"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spacing w:val="-5"/>
              </w:rPr>
              <w:t>Кіріспе. Жалпы фармакология.</w:t>
            </w:r>
          </w:p>
        </w:tc>
      </w:tr>
      <w:tr w:rsidR="00366A99">
        <w:tblPrEx>
          <w:tblCellMar>
            <w:top w:w="0" w:type="dxa"/>
            <w:bottom w:w="0" w:type="dxa"/>
          </w:tblCellMar>
        </w:tblPrEx>
        <w:trPr>
          <w:trHeight w:hRule="exact" w:val="230"/>
        </w:trPr>
        <w:tc>
          <w:tcPr>
            <w:tcW w:w="394"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2.</w:t>
            </w:r>
          </w:p>
        </w:tc>
        <w:tc>
          <w:tcPr>
            <w:tcW w:w="6240"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spacing w:val="-5"/>
              </w:rPr>
              <w:t>Холинергиялық заттар.</w:t>
            </w:r>
          </w:p>
        </w:tc>
      </w:tr>
      <w:tr w:rsidR="00366A99">
        <w:tblPrEx>
          <w:tblCellMar>
            <w:top w:w="0" w:type="dxa"/>
            <w:bottom w:w="0" w:type="dxa"/>
          </w:tblCellMar>
        </w:tblPrEx>
        <w:trPr>
          <w:trHeight w:hRule="exact" w:val="221"/>
        </w:trPr>
        <w:tc>
          <w:tcPr>
            <w:tcW w:w="394"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3.</w:t>
            </w:r>
          </w:p>
        </w:tc>
        <w:tc>
          <w:tcPr>
            <w:tcW w:w="6240"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spacing w:val="-4"/>
              </w:rPr>
              <w:t>Адренергиялық затгар.</w:t>
            </w:r>
          </w:p>
        </w:tc>
      </w:tr>
      <w:tr w:rsidR="00366A99">
        <w:tblPrEx>
          <w:tblCellMar>
            <w:top w:w="0" w:type="dxa"/>
            <w:bottom w:w="0" w:type="dxa"/>
          </w:tblCellMar>
        </w:tblPrEx>
        <w:trPr>
          <w:trHeight w:hRule="exact" w:val="230"/>
        </w:trPr>
        <w:tc>
          <w:tcPr>
            <w:tcW w:w="394"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4.</w:t>
            </w:r>
          </w:p>
        </w:tc>
        <w:tc>
          <w:tcPr>
            <w:tcW w:w="6240"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spacing w:val="-5"/>
              </w:rPr>
              <w:t>Анальгетиктер.</w:t>
            </w:r>
          </w:p>
        </w:tc>
      </w:tr>
      <w:tr w:rsidR="00366A99">
        <w:tblPrEx>
          <w:tblCellMar>
            <w:top w:w="0" w:type="dxa"/>
            <w:bottom w:w="0" w:type="dxa"/>
          </w:tblCellMar>
        </w:tblPrEx>
        <w:trPr>
          <w:trHeight w:hRule="exact" w:val="230"/>
        </w:trPr>
        <w:tc>
          <w:tcPr>
            <w:tcW w:w="394"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5.</w:t>
            </w:r>
          </w:p>
        </w:tc>
        <w:tc>
          <w:tcPr>
            <w:tcW w:w="6240"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spacing w:val="-5"/>
              </w:rPr>
              <w:t>Этил спирті.</w:t>
            </w:r>
          </w:p>
        </w:tc>
      </w:tr>
      <w:tr w:rsidR="00366A99">
        <w:tblPrEx>
          <w:tblCellMar>
            <w:top w:w="0" w:type="dxa"/>
            <w:bottom w:w="0" w:type="dxa"/>
          </w:tblCellMar>
        </w:tblPrEx>
        <w:trPr>
          <w:trHeight w:hRule="exact" w:val="221"/>
        </w:trPr>
        <w:tc>
          <w:tcPr>
            <w:tcW w:w="394"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p>
        </w:tc>
        <w:tc>
          <w:tcPr>
            <w:tcW w:w="6240"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Барлығы- 5 сағат</w:t>
            </w:r>
          </w:p>
        </w:tc>
      </w:tr>
      <w:tr w:rsidR="00366A99">
        <w:tblPrEx>
          <w:tblCellMar>
            <w:top w:w="0" w:type="dxa"/>
            <w:bottom w:w="0" w:type="dxa"/>
          </w:tblCellMar>
        </w:tblPrEx>
        <w:trPr>
          <w:trHeight w:hRule="exact" w:val="230"/>
        </w:trPr>
        <w:tc>
          <w:tcPr>
            <w:tcW w:w="394"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p>
        </w:tc>
        <w:tc>
          <w:tcPr>
            <w:tcW w:w="6240"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ind w:left="2525"/>
            </w:pPr>
            <w:r>
              <w:rPr>
                <w:rFonts w:eastAsia="Times New Roman"/>
                <w:b/>
                <w:bCs/>
                <w:noProof/>
                <w:color w:val="000000"/>
                <w:spacing w:val="-7"/>
              </w:rPr>
              <w:t>№2 Кредит</w:t>
            </w:r>
          </w:p>
        </w:tc>
      </w:tr>
      <w:tr w:rsidR="00366A99">
        <w:tblPrEx>
          <w:tblCellMar>
            <w:top w:w="0" w:type="dxa"/>
            <w:bottom w:w="0" w:type="dxa"/>
          </w:tblCellMar>
        </w:tblPrEx>
        <w:trPr>
          <w:trHeight w:hRule="exact" w:val="230"/>
        </w:trPr>
        <w:tc>
          <w:tcPr>
            <w:tcW w:w="394"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1.</w:t>
            </w:r>
          </w:p>
        </w:tc>
        <w:tc>
          <w:tcPr>
            <w:tcW w:w="6240"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spacing w:val="-4"/>
              </w:rPr>
              <w:t>Жүрек тамырлар жұйесіне эсер ететін заттар.</w:t>
            </w:r>
          </w:p>
        </w:tc>
      </w:tr>
      <w:tr w:rsidR="00366A99">
        <w:tblPrEx>
          <w:tblCellMar>
            <w:top w:w="0" w:type="dxa"/>
            <w:bottom w:w="0" w:type="dxa"/>
          </w:tblCellMar>
        </w:tblPrEx>
        <w:trPr>
          <w:trHeight w:hRule="exact" w:val="221"/>
        </w:trPr>
        <w:tc>
          <w:tcPr>
            <w:tcW w:w="394"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2.</w:t>
            </w:r>
          </w:p>
        </w:tc>
        <w:tc>
          <w:tcPr>
            <w:tcW w:w="6240"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rPr>
              <w:t>Тыныс алу жэне ас қорыту жұйесіне эсер ететін заттар.</w:t>
            </w:r>
          </w:p>
        </w:tc>
      </w:tr>
      <w:tr w:rsidR="00366A99">
        <w:tblPrEx>
          <w:tblCellMar>
            <w:top w:w="0" w:type="dxa"/>
            <w:bottom w:w="0" w:type="dxa"/>
          </w:tblCellMar>
        </w:tblPrEx>
        <w:trPr>
          <w:trHeight w:hRule="exact" w:val="230"/>
        </w:trPr>
        <w:tc>
          <w:tcPr>
            <w:tcW w:w="394"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3.</w:t>
            </w:r>
          </w:p>
        </w:tc>
        <w:tc>
          <w:tcPr>
            <w:tcW w:w="6240"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spacing w:val="-4"/>
              </w:rPr>
              <w:t>Қан жұйесіне эсер ететін заттар.</w:t>
            </w:r>
          </w:p>
        </w:tc>
      </w:tr>
      <w:tr w:rsidR="00366A99">
        <w:tblPrEx>
          <w:tblCellMar>
            <w:top w:w="0" w:type="dxa"/>
            <w:bottom w:w="0" w:type="dxa"/>
          </w:tblCellMar>
        </w:tblPrEx>
        <w:trPr>
          <w:trHeight w:hRule="exact" w:val="230"/>
        </w:trPr>
        <w:tc>
          <w:tcPr>
            <w:tcW w:w="394"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4.</w:t>
            </w:r>
          </w:p>
        </w:tc>
        <w:tc>
          <w:tcPr>
            <w:tcW w:w="6240"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spacing w:val="-5"/>
              </w:rPr>
              <w:t>Антибиотиктер.</w:t>
            </w:r>
          </w:p>
        </w:tc>
      </w:tr>
      <w:tr w:rsidR="00366A99">
        <w:tblPrEx>
          <w:tblCellMar>
            <w:top w:w="0" w:type="dxa"/>
            <w:bottom w:w="0" w:type="dxa"/>
          </w:tblCellMar>
        </w:tblPrEx>
        <w:trPr>
          <w:trHeight w:hRule="exact" w:val="230"/>
        </w:trPr>
        <w:tc>
          <w:tcPr>
            <w:tcW w:w="394"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5.</w:t>
            </w:r>
          </w:p>
        </w:tc>
        <w:tc>
          <w:tcPr>
            <w:tcW w:w="6240"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spacing w:val="-5"/>
              </w:rPr>
              <w:t>Дэрілік заттармен уланудың негізгі принциптері.</w:t>
            </w:r>
          </w:p>
        </w:tc>
      </w:tr>
      <w:tr w:rsidR="00366A99">
        <w:tblPrEx>
          <w:tblCellMar>
            <w:top w:w="0" w:type="dxa"/>
            <w:bottom w:w="0" w:type="dxa"/>
          </w:tblCellMar>
        </w:tblPrEx>
        <w:trPr>
          <w:trHeight w:hRule="exact" w:val="250"/>
        </w:trPr>
        <w:tc>
          <w:tcPr>
            <w:tcW w:w="394"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p>
        </w:tc>
        <w:tc>
          <w:tcPr>
            <w:tcW w:w="6240"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spacing w:val="-5"/>
              </w:rPr>
              <w:t>Барлығы- 5сағат</w:t>
            </w:r>
          </w:p>
        </w:tc>
      </w:tr>
    </w:tbl>
    <w:p w:rsidR="00366A99" w:rsidRDefault="00366A99">
      <w:pPr>
        <w:sectPr w:rsidR="00366A99">
          <w:pgSz w:w="11909" w:h="16834"/>
          <w:pgMar w:top="1440" w:right="2948" w:bottom="720" w:left="2318" w:header="720" w:footer="720" w:gutter="0"/>
          <w:cols w:space="60"/>
          <w:noEndnote/>
        </w:sectPr>
      </w:pPr>
    </w:p>
    <w:p w:rsidR="00366A99" w:rsidRDefault="00366A99">
      <w:pPr>
        <w:shd w:val="clear" w:color="auto" w:fill="FFFFFF"/>
        <w:ind w:left="62"/>
      </w:pPr>
      <w:r>
        <w:rPr>
          <w:rFonts w:eastAsia="Times New Roman"/>
          <w:b/>
          <w:bCs/>
          <w:noProof/>
          <w:color w:val="000000"/>
        </w:rPr>
        <w:lastRenderedPageBreak/>
        <w:t>7.2 Тәжрибелік сабактардын үлгі ретіндегі тақырыптық жоспары*</w:t>
      </w:r>
    </w:p>
    <w:p w:rsidR="00366A99" w:rsidRDefault="00366A99">
      <w:pPr>
        <w:spacing w:after="197" w:line="1" w:lineRule="exact"/>
        <w:rPr>
          <w:sz w:val="2"/>
          <w:szCs w:val="2"/>
        </w:rPr>
      </w:pPr>
    </w:p>
    <w:tbl>
      <w:tblPr>
        <w:tblW w:w="0" w:type="auto"/>
        <w:tblInd w:w="40" w:type="dxa"/>
        <w:tblLayout w:type="fixed"/>
        <w:tblCellMar>
          <w:left w:w="40" w:type="dxa"/>
          <w:right w:w="40" w:type="dxa"/>
        </w:tblCellMar>
        <w:tblLook w:val="0000"/>
      </w:tblPr>
      <w:tblGrid>
        <w:gridCol w:w="403"/>
        <w:gridCol w:w="6384"/>
      </w:tblGrid>
      <w:tr w:rsidR="00366A99">
        <w:tblPrEx>
          <w:tblCellMar>
            <w:top w:w="0" w:type="dxa"/>
            <w:bottom w:w="0" w:type="dxa"/>
          </w:tblCellMar>
        </w:tblPrEx>
        <w:trPr>
          <w:trHeight w:hRule="exact" w:val="240"/>
        </w:trPr>
        <w:tc>
          <w:tcPr>
            <w:tcW w:w="403"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w:t>
            </w:r>
          </w:p>
        </w:tc>
        <w:tc>
          <w:tcPr>
            <w:tcW w:w="6384"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ind w:left="2410"/>
            </w:pPr>
            <w:r>
              <w:rPr>
                <w:rFonts w:eastAsia="Times New Roman"/>
                <w:b/>
                <w:bCs/>
                <w:noProof/>
                <w:color w:val="000000"/>
                <w:spacing w:val="-6"/>
              </w:rPr>
              <w:t>Тақырыптары</w:t>
            </w:r>
          </w:p>
        </w:tc>
      </w:tr>
      <w:tr w:rsidR="00366A99">
        <w:tblPrEx>
          <w:tblCellMar>
            <w:top w:w="0" w:type="dxa"/>
            <w:bottom w:w="0" w:type="dxa"/>
          </w:tblCellMar>
        </w:tblPrEx>
        <w:trPr>
          <w:trHeight w:hRule="exact" w:val="221"/>
        </w:trPr>
        <w:tc>
          <w:tcPr>
            <w:tcW w:w="403"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p>
        </w:tc>
        <w:tc>
          <w:tcPr>
            <w:tcW w:w="6384"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ind w:left="2582"/>
            </w:pPr>
            <w:r>
              <w:rPr>
                <w:rFonts w:eastAsia="Times New Roman"/>
                <w:b/>
                <w:bCs/>
                <w:noProof/>
                <w:color w:val="000000"/>
                <w:spacing w:val="-5"/>
              </w:rPr>
              <w:t>№1 Кредит</w:t>
            </w:r>
          </w:p>
        </w:tc>
      </w:tr>
      <w:tr w:rsidR="00366A99">
        <w:tblPrEx>
          <w:tblCellMar>
            <w:top w:w="0" w:type="dxa"/>
            <w:bottom w:w="0" w:type="dxa"/>
          </w:tblCellMar>
        </w:tblPrEx>
        <w:trPr>
          <w:trHeight w:hRule="exact" w:val="230"/>
        </w:trPr>
        <w:tc>
          <w:tcPr>
            <w:tcW w:w="403"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1.</w:t>
            </w:r>
          </w:p>
        </w:tc>
        <w:tc>
          <w:tcPr>
            <w:tcW w:w="6384"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spacing w:val="-3"/>
              </w:rPr>
              <w:t>Дэрілік затгардың фармакокинетикасы жэне фармакодинамикасы.</w:t>
            </w:r>
          </w:p>
        </w:tc>
      </w:tr>
      <w:tr w:rsidR="00366A99">
        <w:tblPrEx>
          <w:tblCellMar>
            <w:top w:w="0" w:type="dxa"/>
            <w:bottom w:w="0" w:type="dxa"/>
          </w:tblCellMar>
        </w:tblPrEx>
        <w:trPr>
          <w:trHeight w:hRule="exact" w:val="221"/>
        </w:trPr>
        <w:tc>
          <w:tcPr>
            <w:tcW w:w="403"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2.</w:t>
            </w:r>
          </w:p>
        </w:tc>
        <w:tc>
          <w:tcPr>
            <w:tcW w:w="6384"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spacing w:val="-3"/>
              </w:rPr>
              <w:t>Холинергиялық заттар.</w:t>
            </w:r>
          </w:p>
        </w:tc>
      </w:tr>
      <w:tr w:rsidR="00366A99">
        <w:tblPrEx>
          <w:tblCellMar>
            <w:top w:w="0" w:type="dxa"/>
            <w:bottom w:w="0" w:type="dxa"/>
          </w:tblCellMar>
        </w:tblPrEx>
        <w:trPr>
          <w:trHeight w:hRule="exact" w:val="221"/>
        </w:trPr>
        <w:tc>
          <w:tcPr>
            <w:tcW w:w="403"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3.</w:t>
            </w:r>
          </w:p>
        </w:tc>
        <w:tc>
          <w:tcPr>
            <w:tcW w:w="6384"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spacing w:val="-3"/>
              </w:rPr>
              <w:t>Адренергиялық заттар.</w:t>
            </w:r>
          </w:p>
        </w:tc>
      </w:tr>
      <w:tr w:rsidR="00366A99">
        <w:tblPrEx>
          <w:tblCellMar>
            <w:top w:w="0" w:type="dxa"/>
            <w:bottom w:w="0" w:type="dxa"/>
          </w:tblCellMar>
        </w:tblPrEx>
        <w:trPr>
          <w:trHeight w:hRule="exact" w:val="230"/>
        </w:trPr>
        <w:tc>
          <w:tcPr>
            <w:tcW w:w="403"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4.</w:t>
            </w:r>
          </w:p>
        </w:tc>
        <w:tc>
          <w:tcPr>
            <w:tcW w:w="6384"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rPr>
              <w:t>Эпилепсияға қарсы және тырысуға қарсы дэрілік заттар.</w:t>
            </w:r>
          </w:p>
        </w:tc>
      </w:tr>
      <w:tr w:rsidR="00366A99">
        <w:tblPrEx>
          <w:tblCellMar>
            <w:top w:w="0" w:type="dxa"/>
            <w:bottom w:w="0" w:type="dxa"/>
          </w:tblCellMar>
        </w:tblPrEx>
        <w:trPr>
          <w:trHeight w:hRule="exact" w:val="230"/>
        </w:trPr>
        <w:tc>
          <w:tcPr>
            <w:tcW w:w="403"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5.</w:t>
            </w:r>
          </w:p>
        </w:tc>
        <w:tc>
          <w:tcPr>
            <w:tcW w:w="6384"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spacing w:val="-3"/>
              </w:rPr>
              <w:t>Психотропты заттар.</w:t>
            </w:r>
          </w:p>
        </w:tc>
      </w:tr>
      <w:tr w:rsidR="00366A99">
        <w:tblPrEx>
          <w:tblCellMar>
            <w:top w:w="0" w:type="dxa"/>
            <w:bottom w:w="0" w:type="dxa"/>
          </w:tblCellMar>
        </w:tblPrEx>
        <w:trPr>
          <w:trHeight w:hRule="exact" w:val="230"/>
        </w:trPr>
        <w:tc>
          <w:tcPr>
            <w:tcW w:w="403"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6.</w:t>
            </w:r>
          </w:p>
        </w:tc>
        <w:tc>
          <w:tcPr>
            <w:tcW w:w="6384"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spacing w:val="-2"/>
              </w:rPr>
              <w:t>Антигипертензивті және зэр айдайтын заттар.</w:t>
            </w:r>
          </w:p>
        </w:tc>
      </w:tr>
      <w:tr w:rsidR="00366A99">
        <w:tblPrEx>
          <w:tblCellMar>
            <w:top w:w="0" w:type="dxa"/>
            <w:bottom w:w="0" w:type="dxa"/>
          </w:tblCellMar>
        </w:tblPrEx>
        <w:trPr>
          <w:trHeight w:hRule="exact" w:val="221"/>
        </w:trPr>
        <w:tc>
          <w:tcPr>
            <w:tcW w:w="403"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p>
        </w:tc>
        <w:tc>
          <w:tcPr>
            <w:tcW w:w="6384"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Барлығы- 10 сағат</w:t>
            </w:r>
          </w:p>
        </w:tc>
      </w:tr>
      <w:tr w:rsidR="00366A99">
        <w:tblPrEx>
          <w:tblCellMar>
            <w:top w:w="0" w:type="dxa"/>
            <w:bottom w:w="0" w:type="dxa"/>
          </w:tblCellMar>
        </w:tblPrEx>
        <w:trPr>
          <w:trHeight w:hRule="exact" w:val="230"/>
        </w:trPr>
        <w:tc>
          <w:tcPr>
            <w:tcW w:w="403"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p>
        </w:tc>
        <w:tc>
          <w:tcPr>
            <w:tcW w:w="6384"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ind w:left="2592"/>
            </w:pPr>
            <w:r>
              <w:rPr>
                <w:rFonts w:eastAsia="Times New Roman"/>
                <w:b/>
                <w:bCs/>
                <w:noProof/>
                <w:color w:val="000000"/>
                <w:spacing w:val="-7"/>
              </w:rPr>
              <w:t>Кредит №2</w:t>
            </w:r>
          </w:p>
        </w:tc>
      </w:tr>
      <w:tr w:rsidR="00366A99">
        <w:tblPrEx>
          <w:tblCellMar>
            <w:top w:w="0" w:type="dxa"/>
            <w:bottom w:w="0" w:type="dxa"/>
          </w:tblCellMar>
        </w:tblPrEx>
        <w:trPr>
          <w:trHeight w:hRule="exact" w:val="230"/>
        </w:trPr>
        <w:tc>
          <w:tcPr>
            <w:tcW w:w="403"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1.</w:t>
            </w:r>
          </w:p>
        </w:tc>
        <w:tc>
          <w:tcPr>
            <w:tcW w:w="6384"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spacing w:val="-3"/>
              </w:rPr>
              <w:t>Гормональді препараттар.</w:t>
            </w:r>
          </w:p>
        </w:tc>
      </w:tr>
      <w:tr w:rsidR="00366A99">
        <w:tblPrEx>
          <w:tblCellMar>
            <w:top w:w="0" w:type="dxa"/>
            <w:bottom w:w="0" w:type="dxa"/>
          </w:tblCellMar>
        </w:tblPrEx>
        <w:trPr>
          <w:trHeight w:hRule="exact" w:val="230"/>
        </w:trPr>
        <w:tc>
          <w:tcPr>
            <w:tcW w:w="403"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2.</w:t>
            </w:r>
          </w:p>
        </w:tc>
        <w:tc>
          <w:tcPr>
            <w:tcW w:w="6384"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spacing w:val="-3"/>
              </w:rPr>
              <w:t>Антисептикалық жэне дезинфекциялаушы заттар.</w:t>
            </w:r>
          </w:p>
        </w:tc>
      </w:tr>
      <w:tr w:rsidR="00366A99">
        <w:tblPrEx>
          <w:tblCellMar>
            <w:top w:w="0" w:type="dxa"/>
            <w:bottom w:w="0" w:type="dxa"/>
          </w:tblCellMar>
        </w:tblPrEx>
        <w:trPr>
          <w:trHeight w:hRule="exact" w:val="230"/>
        </w:trPr>
        <w:tc>
          <w:tcPr>
            <w:tcW w:w="403"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3.</w:t>
            </w:r>
          </w:p>
        </w:tc>
        <w:tc>
          <w:tcPr>
            <w:tcW w:w="6384"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spacing w:val="-3"/>
              </w:rPr>
              <w:t>Синтетикалық антибактериальді дэрілік заттар.</w:t>
            </w:r>
          </w:p>
        </w:tc>
      </w:tr>
      <w:tr w:rsidR="00366A99">
        <w:tblPrEx>
          <w:tblCellMar>
            <w:top w:w="0" w:type="dxa"/>
            <w:bottom w:w="0" w:type="dxa"/>
          </w:tblCellMar>
        </w:tblPrEx>
        <w:trPr>
          <w:trHeight w:hRule="exact" w:val="230"/>
        </w:trPr>
        <w:tc>
          <w:tcPr>
            <w:tcW w:w="403"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4.</w:t>
            </w:r>
          </w:p>
        </w:tc>
        <w:tc>
          <w:tcPr>
            <w:tcW w:w="6384"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rPr>
              <w:t>Туберкулезге қарсы заттар.</w:t>
            </w:r>
          </w:p>
        </w:tc>
      </w:tr>
      <w:tr w:rsidR="00366A99">
        <w:tblPrEx>
          <w:tblCellMar>
            <w:top w:w="0" w:type="dxa"/>
            <w:bottom w:w="0" w:type="dxa"/>
          </w:tblCellMar>
        </w:tblPrEx>
        <w:trPr>
          <w:trHeight w:hRule="exact" w:val="221"/>
        </w:trPr>
        <w:tc>
          <w:tcPr>
            <w:tcW w:w="403"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5.</w:t>
            </w:r>
          </w:p>
        </w:tc>
        <w:tc>
          <w:tcPr>
            <w:tcW w:w="6384"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rPr>
              <w:t>Саңырауқұлақтарға жэне вирустарға қарсы заттар.</w:t>
            </w:r>
          </w:p>
        </w:tc>
      </w:tr>
      <w:tr w:rsidR="00366A99">
        <w:tblPrEx>
          <w:tblCellMar>
            <w:top w:w="0" w:type="dxa"/>
            <w:bottom w:w="0" w:type="dxa"/>
          </w:tblCellMar>
        </w:tblPrEx>
        <w:trPr>
          <w:trHeight w:hRule="exact" w:val="230"/>
        </w:trPr>
        <w:tc>
          <w:tcPr>
            <w:tcW w:w="403"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6</w:t>
            </w:r>
          </w:p>
        </w:tc>
        <w:tc>
          <w:tcPr>
            <w:tcW w:w="6384"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spacing w:val="-3"/>
              </w:rPr>
              <w:t>Дэрілік затгармен уланудың негізгі принциптері.</w:t>
            </w:r>
          </w:p>
        </w:tc>
      </w:tr>
      <w:tr w:rsidR="00366A99">
        <w:tblPrEx>
          <w:tblCellMar>
            <w:top w:w="0" w:type="dxa"/>
            <w:bottom w:w="0" w:type="dxa"/>
          </w:tblCellMar>
        </w:tblPrEx>
        <w:trPr>
          <w:trHeight w:hRule="exact" w:val="240"/>
        </w:trPr>
        <w:tc>
          <w:tcPr>
            <w:tcW w:w="403"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p>
        </w:tc>
        <w:tc>
          <w:tcPr>
            <w:tcW w:w="6384"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spacing w:val="-3"/>
              </w:rPr>
              <w:t>Барлығы-10 сағат</w:t>
            </w:r>
          </w:p>
        </w:tc>
      </w:tr>
    </w:tbl>
    <w:p w:rsidR="00366A99" w:rsidRDefault="00366A99">
      <w:pPr>
        <w:shd w:val="clear" w:color="auto" w:fill="FFFFFF"/>
        <w:spacing w:before="216" w:line="216" w:lineRule="exact"/>
        <w:ind w:left="1834" w:hanging="1574"/>
      </w:pPr>
      <w:r>
        <w:rPr>
          <w:rFonts w:eastAsia="Times New Roman"/>
          <w:b/>
          <w:bCs/>
          <w:noProof/>
          <w:color w:val="000000"/>
        </w:rPr>
        <w:t xml:space="preserve">7.3 Оқытушының басқаруымен студенттердің өзіндік жұмыстарыныц </w:t>
      </w:r>
      <w:r>
        <w:rPr>
          <w:rFonts w:eastAsia="Times New Roman"/>
          <w:b/>
          <w:bCs/>
          <w:noProof/>
          <w:color w:val="000000"/>
          <w:spacing w:val="-3"/>
        </w:rPr>
        <w:t>(ОСӨЖ) тақырыптық жоспары***</w:t>
      </w:r>
    </w:p>
    <w:p w:rsidR="00366A99" w:rsidRDefault="00366A99">
      <w:pPr>
        <w:spacing w:after="427" w:line="1" w:lineRule="exact"/>
        <w:rPr>
          <w:sz w:val="2"/>
          <w:szCs w:val="2"/>
        </w:rPr>
      </w:pPr>
    </w:p>
    <w:tbl>
      <w:tblPr>
        <w:tblW w:w="0" w:type="auto"/>
        <w:tblInd w:w="40" w:type="dxa"/>
        <w:tblLayout w:type="fixed"/>
        <w:tblCellMar>
          <w:left w:w="40" w:type="dxa"/>
          <w:right w:w="40" w:type="dxa"/>
        </w:tblCellMar>
        <w:tblLook w:val="0000"/>
      </w:tblPr>
      <w:tblGrid>
        <w:gridCol w:w="346"/>
        <w:gridCol w:w="6432"/>
      </w:tblGrid>
      <w:tr w:rsidR="00366A99">
        <w:tblPrEx>
          <w:tblCellMar>
            <w:top w:w="0" w:type="dxa"/>
            <w:bottom w:w="0" w:type="dxa"/>
          </w:tblCellMar>
        </w:tblPrEx>
        <w:trPr>
          <w:trHeight w:hRule="exact" w:val="240"/>
        </w:trPr>
        <w:tc>
          <w:tcPr>
            <w:tcW w:w="346"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w:t>
            </w:r>
          </w:p>
        </w:tc>
        <w:tc>
          <w:tcPr>
            <w:tcW w:w="6432"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ind w:left="2462"/>
            </w:pPr>
            <w:r>
              <w:rPr>
                <w:rFonts w:eastAsia="Times New Roman"/>
                <w:b/>
                <w:bCs/>
                <w:noProof/>
                <w:color w:val="000000"/>
                <w:spacing w:val="-9"/>
              </w:rPr>
              <w:t>Тақыры птары</w:t>
            </w:r>
          </w:p>
        </w:tc>
      </w:tr>
      <w:tr w:rsidR="00366A99">
        <w:tblPrEx>
          <w:tblCellMar>
            <w:top w:w="0" w:type="dxa"/>
            <w:bottom w:w="0" w:type="dxa"/>
          </w:tblCellMar>
        </w:tblPrEx>
        <w:trPr>
          <w:trHeight w:hRule="exact" w:val="221"/>
        </w:trPr>
        <w:tc>
          <w:tcPr>
            <w:tcW w:w="346"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p>
        </w:tc>
        <w:tc>
          <w:tcPr>
            <w:tcW w:w="6432"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ind w:left="2606"/>
            </w:pPr>
            <w:r>
              <w:rPr>
                <w:rFonts w:eastAsia="Times New Roman"/>
                <w:b/>
                <w:bCs/>
                <w:noProof/>
                <w:color w:val="000000"/>
                <w:spacing w:val="-4"/>
              </w:rPr>
              <w:t>№1 Кредит</w:t>
            </w:r>
          </w:p>
        </w:tc>
      </w:tr>
      <w:tr w:rsidR="00366A99">
        <w:tblPrEx>
          <w:tblCellMar>
            <w:top w:w="0" w:type="dxa"/>
            <w:bottom w:w="0" w:type="dxa"/>
          </w:tblCellMar>
        </w:tblPrEx>
        <w:trPr>
          <w:trHeight w:hRule="exact" w:val="230"/>
        </w:trPr>
        <w:tc>
          <w:tcPr>
            <w:tcW w:w="346"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1.</w:t>
            </w:r>
          </w:p>
        </w:tc>
        <w:tc>
          <w:tcPr>
            <w:tcW w:w="6432"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spacing w:val="-3"/>
              </w:rPr>
              <w:t>Жалпы рецептура.</w:t>
            </w:r>
          </w:p>
        </w:tc>
      </w:tr>
      <w:tr w:rsidR="00366A99">
        <w:tblPrEx>
          <w:tblCellMar>
            <w:top w:w="0" w:type="dxa"/>
            <w:bottom w:w="0" w:type="dxa"/>
          </w:tblCellMar>
        </w:tblPrEx>
        <w:trPr>
          <w:trHeight w:hRule="exact" w:val="230"/>
        </w:trPr>
        <w:tc>
          <w:tcPr>
            <w:tcW w:w="346"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2.</w:t>
            </w:r>
          </w:p>
        </w:tc>
        <w:tc>
          <w:tcPr>
            <w:tcW w:w="6432"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rPr>
              <w:t>Афференттік иннервацияға әсер ететін заттар.</w:t>
            </w:r>
          </w:p>
        </w:tc>
      </w:tr>
      <w:tr w:rsidR="00366A99">
        <w:tblPrEx>
          <w:tblCellMar>
            <w:top w:w="0" w:type="dxa"/>
            <w:bottom w:w="0" w:type="dxa"/>
          </w:tblCellMar>
        </w:tblPrEx>
        <w:trPr>
          <w:trHeight w:hRule="exact" w:val="221"/>
        </w:trPr>
        <w:tc>
          <w:tcPr>
            <w:tcW w:w="346"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3.</w:t>
            </w:r>
          </w:p>
        </w:tc>
        <w:tc>
          <w:tcPr>
            <w:tcW w:w="6432"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spacing w:val="-3"/>
              </w:rPr>
              <w:t>Эфференттік иннервацияға эсер ететін затгар.</w:t>
            </w:r>
          </w:p>
        </w:tc>
      </w:tr>
      <w:tr w:rsidR="00366A99">
        <w:tblPrEx>
          <w:tblCellMar>
            <w:top w:w="0" w:type="dxa"/>
            <w:bottom w:w="0" w:type="dxa"/>
          </w:tblCellMar>
        </w:tblPrEx>
        <w:trPr>
          <w:trHeight w:hRule="exact" w:val="230"/>
        </w:trPr>
        <w:tc>
          <w:tcPr>
            <w:tcW w:w="346"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4.</w:t>
            </w:r>
          </w:p>
        </w:tc>
        <w:tc>
          <w:tcPr>
            <w:tcW w:w="6432"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rPr>
              <w:t>Тежеуші әсері бар психотропты заттар.</w:t>
            </w:r>
          </w:p>
        </w:tc>
      </w:tr>
      <w:tr w:rsidR="00366A99">
        <w:tblPrEx>
          <w:tblCellMar>
            <w:top w:w="0" w:type="dxa"/>
            <w:bottom w:w="0" w:type="dxa"/>
          </w:tblCellMar>
        </w:tblPrEx>
        <w:trPr>
          <w:trHeight w:hRule="exact" w:val="230"/>
        </w:trPr>
        <w:tc>
          <w:tcPr>
            <w:tcW w:w="346"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5.</w:t>
            </w:r>
          </w:p>
        </w:tc>
        <w:tc>
          <w:tcPr>
            <w:tcW w:w="6432"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ind w:left="10"/>
            </w:pPr>
            <w:r>
              <w:rPr>
                <w:rFonts w:eastAsia="Times New Roman"/>
                <w:noProof/>
                <w:color w:val="000000"/>
              </w:rPr>
              <w:t>Аралық бақылау: коллоквиум «Нерв жұйесіне әсер ететін заттар».</w:t>
            </w:r>
          </w:p>
        </w:tc>
      </w:tr>
      <w:tr w:rsidR="00366A99">
        <w:tblPrEx>
          <w:tblCellMar>
            <w:top w:w="0" w:type="dxa"/>
            <w:bottom w:w="0" w:type="dxa"/>
          </w:tblCellMar>
        </w:tblPrEx>
        <w:trPr>
          <w:trHeight w:hRule="exact" w:val="230"/>
        </w:trPr>
        <w:tc>
          <w:tcPr>
            <w:tcW w:w="346"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p>
        </w:tc>
        <w:tc>
          <w:tcPr>
            <w:tcW w:w="6432"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Барлығы- 15 сагат</w:t>
            </w:r>
          </w:p>
        </w:tc>
      </w:tr>
      <w:tr w:rsidR="00366A99">
        <w:tblPrEx>
          <w:tblCellMar>
            <w:top w:w="0" w:type="dxa"/>
            <w:bottom w:w="0" w:type="dxa"/>
          </w:tblCellMar>
        </w:tblPrEx>
        <w:trPr>
          <w:trHeight w:hRule="exact" w:val="230"/>
        </w:trPr>
        <w:tc>
          <w:tcPr>
            <w:tcW w:w="346"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p>
        </w:tc>
        <w:tc>
          <w:tcPr>
            <w:tcW w:w="6432"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ind w:left="2611"/>
            </w:pPr>
            <w:r>
              <w:rPr>
                <w:rFonts w:eastAsia="Times New Roman"/>
                <w:b/>
                <w:bCs/>
                <w:noProof/>
                <w:color w:val="000000"/>
                <w:spacing w:val="-5"/>
              </w:rPr>
              <w:t>№2 Кредит</w:t>
            </w:r>
          </w:p>
        </w:tc>
      </w:tr>
      <w:tr w:rsidR="00366A99">
        <w:tblPrEx>
          <w:tblCellMar>
            <w:top w:w="0" w:type="dxa"/>
            <w:bottom w:w="0" w:type="dxa"/>
          </w:tblCellMar>
        </w:tblPrEx>
        <w:trPr>
          <w:trHeight w:hRule="exact" w:val="230"/>
        </w:trPr>
        <w:tc>
          <w:tcPr>
            <w:tcW w:w="346"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1.</w:t>
            </w:r>
          </w:p>
        </w:tc>
        <w:tc>
          <w:tcPr>
            <w:tcW w:w="6432"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spacing w:val="-2"/>
              </w:rPr>
              <w:t>Жүрек гликозидтері.</w:t>
            </w:r>
          </w:p>
        </w:tc>
      </w:tr>
      <w:tr w:rsidR="00366A99">
        <w:tblPrEx>
          <w:tblCellMar>
            <w:top w:w="0" w:type="dxa"/>
            <w:bottom w:w="0" w:type="dxa"/>
          </w:tblCellMar>
        </w:tblPrEx>
        <w:trPr>
          <w:trHeight w:hRule="exact" w:val="230"/>
        </w:trPr>
        <w:tc>
          <w:tcPr>
            <w:tcW w:w="346"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2.</w:t>
            </w:r>
          </w:p>
        </w:tc>
        <w:tc>
          <w:tcPr>
            <w:tcW w:w="6432"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spacing w:val="-3"/>
              </w:rPr>
              <w:t>Антиангинальді заттар.</w:t>
            </w:r>
          </w:p>
        </w:tc>
      </w:tr>
      <w:tr w:rsidR="00366A99">
        <w:tblPrEx>
          <w:tblCellMar>
            <w:top w:w="0" w:type="dxa"/>
            <w:bottom w:w="0" w:type="dxa"/>
          </w:tblCellMar>
        </w:tblPrEx>
        <w:trPr>
          <w:trHeight w:hRule="exact" w:val="221"/>
        </w:trPr>
        <w:tc>
          <w:tcPr>
            <w:tcW w:w="346"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3.</w:t>
            </w:r>
          </w:p>
        </w:tc>
        <w:tc>
          <w:tcPr>
            <w:tcW w:w="6432"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rPr>
              <w:t>Қабынуға қарсы заттар.</w:t>
            </w:r>
          </w:p>
        </w:tc>
      </w:tr>
      <w:tr w:rsidR="00366A99">
        <w:tblPrEx>
          <w:tblCellMar>
            <w:top w:w="0" w:type="dxa"/>
            <w:bottom w:w="0" w:type="dxa"/>
          </w:tblCellMar>
        </w:tblPrEx>
        <w:trPr>
          <w:trHeight w:hRule="exact" w:val="230"/>
        </w:trPr>
        <w:tc>
          <w:tcPr>
            <w:tcW w:w="346"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4</w:t>
            </w:r>
          </w:p>
        </w:tc>
        <w:tc>
          <w:tcPr>
            <w:tcW w:w="6432"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rPr>
              <w:t>Аллергияға қарсы заттар.</w:t>
            </w:r>
          </w:p>
        </w:tc>
      </w:tr>
      <w:tr w:rsidR="00366A99">
        <w:tblPrEx>
          <w:tblCellMar>
            <w:top w:w="0" w:type="dxa"/>
            <w:bottom w:w="0" w:type="dxa"/>
          </w:tblCellMar>
        </w:tblPrEx>
        <w:trPr>
          <w:trHeight w:hRule="exact" w:val="451"/>
        </w:trPr>
        <w:tc>
          <w:tcPr>
            <w:tcW w:w="346"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p>
        </w:tc>
        <w:tc>
          <w:tcPr>
            <w:tcW w:w="6432"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spacing w:line="221" w:lineRule="exact"/>
              <w:ind w:right="595" w:hanging="5"/>
            </w:pPr>
            <w:r>
              <w:rPr>
                <w:rFonts w:eastAsia="Times New Roman"/>
                <w:noProof/>
                <w:color w:val="000000"/>
              </w:rPr>
              <w:t xml:space="preserve">Аралық бақылау: коллоквиум «Орындаушы ағзалардың қызметіне, </w:t>
            </w:r>
            <w:r>
              <w:rPr>
                <w:rFonts w:eastAsia="Times New Roman"/>
                <w:noProof/>
                <w:color w:val="000000"/>
                <w:spacing w:val="-2"/>
              </w:rPr>
              <w:t>алмасу жэне иммунды процестерге эсер ететін заттар».</w:t>
            </w:r>
          </w:p>
        </w:tc>
      </w:tr>
      <w:tr w:rsidR="00366A99">
        <w:tblPrEx>
          <w:tblCellMar>
            <w:top w:w="0" w:type="dxa"/>
            <w:bottom w:w="0" w:type="dxa"/>
          </w:tblCellMar>
        </w:tblPrEx>
        <w:trPr>
          <w:trHeight w:hRule="exact" w:val="221"/>
        </w:trPr>
        <w:tc>
          <w:tcPr>
            <w:tcW w:w="346"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5.</w:t>
            </w:r>
          </w:p>
        </w:tc>
        <w:tc>
          <w:tcPr>
            <w:tcW w:w="6432"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rPr>
              <w:t>Мерезге қарсы заттар.</w:t>
            </w:r>
          </w:p>
        </w:tc>
      </w:tr>
      <w:tr w:rsidR="00366A99">
        <w:tblPrEx>
          <w:tblCellMar>
            <w:top w:w="0" w:type="dxa"/>
            <w:bottom w:w="0" w:type="dxa"/>
          </w:tblCellMar>
        </w:tblPrEx>
        <w:trPr>
          <w:trHeight w:hRule="exact" w:val="451"/>
        </w:trPr>
        <w:tc>
          <w:tcPr>
            <w:tcW w:w="346"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7.</w:t>
            </w:r>
          </w:p>
        </w:tc>
        <w:tc>
          <w:tcPr>
            <w:tcW w:w="6432"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spacing w:line="216" w:lineRule="exact"/>
              <w:ind w:firstLine="38"/>
            </w:pPr>
            <w:r>
              <w:rPr>
                <w:rFonts w:eastAsia="Times New Roman"/>
                <w:noProof/>
                <w:color w:val="000000"/>
              </w:rPr>
              <w:t xml:space="preserve">Бактерияларға, саңыраук^лақтарға, вирустарға қарсы жэне паразиттерге </w:t>
            </w:r>
            <w:r>
              <w:rPr>
                <w:rFonts w:eastAsia="Times New Roman"/>
                <w:noProof/>
                <w:color w:val="000000"/>
                <w:spacing w:val="-2"/>
              </w:rPr>
              <w:t>қарсы заттар.</w:t>
            </w:r>
          </w:p>
        </w:tc>
      </w:tr>
      <w:tr w:rsidR="00366A99">
        <w:tblPrEx>
          <w:tblCellMar>
            <w:top w:w="0" w:type="dxa"/>
            <w:bottom w:w="0" w:type="dxa"/>
          </w:tblCellMar>
        </w:tblPrEx>
        <w:trPr>
          <w:trHeight w:hRule="exact" w:val="221"/>
        </w:trPr>
        <w:tc>
          <w:tcPr>
            <w:tcW w:w="346"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p>
        </w:tc>
        <w:tc>
          <w:tcPr>
            <w:tcW w:w="6432"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spacing w:val="-3"/>
              </w:rPr>
              <w:t>Қорытынды кеңес беру.</w:t>
            </w:r>
          </w:p>
        </w:tc>
      </w:tr>
      <w:tr w:rsidR="00366A99">
        <w:tblPrEx>
          <w:tblCellMar>
            <w:top w:w="0" w:type="dxa"/>
            <w:bottom w:w="0" w:type="dxa"/>
          </w:tblCellMar>
        </w:tblPrEx>
        <w:trPr>
          <w:trHeight w:hRule="exact" w:val="250"/>
        </w:trPr>
        <w:tc>
          <w:tcPr>
            <w:tcW w:w="346"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p>
        </w:tc>
        <w:tc>
          <w:tcPr>
            <w:tcW w:w="6432"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spacing w:val="-3"/>
              </w:rPr>
              <w:t>Барлығы-15 сағат</w:t>
            </w:r>
          </w:p>
        </w:tc>
      </w:tr>
    </w:tbl>
    <w:p w:rsidR="00366A99" w:rsidRDefault="00366A99">
      <w:pPr>
        <w:sectPr w:rsidR="00366A99">
          <w:pgSz w:w="11909" w:h="16834"/>
          <w:pgMar w:top="1440" w:right="2806" w:bottom="720" w:left="2306" w:header="720" w:footer="720" w:gutter="0"/>
          <w:cols w:space="60"/>
          <w:noEndnote/>
        </w:sectPr>
      </w:pPr>
    </w:p>
    <w:p w:rsidR="00366A99" w:rsidRDefault="00366A99">
      <w:pPr>
        <w:shd w:val="clear" w:color="auto" w:fill="FFFFFF"/>
        <w:ind w:left="274"/>
      </w:pPr>
      <w:r>
        <w:rPr>
          <w:rFonts w:eastAsia="Times New Roman"/>
          <w:b/>
          <w:bCs/>
          <w:noProof/>
          <w:color w:val="000000"/>
        </w:rPr>
        <w:lastRenderedPageBreak/>
        <w:t>7.4 Студентгін өзіндік жүмысының (СӨЖ) тақырыптық жоспары</w:t>
      </w:r>
    </w:p>
    <w:p w:rsidR="00366A99" w:rsidRDefault="00366A99">
      <w:pPr>
        <w:spacing w:after="418" w:line="1" w:lineRule="exact"/>
        <w:rPr>
          <w:sz w:val="2"/>
          <w:szCs w:val="2"/>
        </w:rPr>
      </w:pPr>
    </w:p>
    <w:tbl>
      <w:tblPr>
        <w:tblW w:w="0" w:type="auto"/>
        <w:tblInd w:w="40" w:type="dxa"/>
        <w:tblLayout w:type="fixed"/>
        <w:tblCellMar>
          <w:left w:w="40" w:type="dxa"/>
          <w:right w:w="40" w:type="dxa"/>
        </w:tblCellMar>
        <w:tblLook w:val="0000"/>
      </w:tblPr>
      <w:tblGrid>
        <w:gridCol w:w="355"/>
        <w:gridCol w:w="6307"/>
      </w:tblGrid>
      <w:tr w:rsidR="00366A99">
        <w:tblPrEx>
          <w:tblCellMar>
            <w:top w:w="0" w:type="dxa"/>
            <w:bottom w:w="0" w:type="dxa"/>
          </w:tblCellMar>
        </w:tblPrEx>
        <w:trPr>
          <w:trHeight w:hRule="exact" w:val="240"/>
        </w:trPr>
        <w:tc>
          <w:tcPr>
            <w:tcW w:w="355"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w:t>
            </w:r>
          </w:p>
        </w:tc>
        <w:tc>
          <w:tcPr>
            <w:tcW w:w="6307"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ind w:left="2390"/>
            </w:pPr>
            <w:r>
              <w:rPr>
                <w:rFonts w:eastAsia="Times New Roman"/>
                <w:b/>
                <w:bCs/>
                <w:noProof/>
                <w:color w:val="000000"/>
                <w:spacing w:val="-8"/>
              </w:rPr>
              <w:t>Тақырыптары</w:t>
            </w:r>
          </w:p>
        </w:tc>
      </w:tr>
      <w:tr w:rsidR="00366A99">
        <w:tblPrEx>
          <w:tblCellMar>
            <w:top w:w="0" w:type="dxa"/>
            <w:bottom w:w="0" w:type="dxa"/>
          </w:tblCellMar>
        </w:tblPrEx>
        <w:trPr>
          <w:trHeight w:hRule="exact" w:val="221"/>
        </w:trPr>
        <w:tc>
          <w:tcPr>
            <w:tcW w:w="355"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p>
        </w:tc>
        <w:tc>
          <w:tcPr>
            <w:tcW w:w="6307"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ind w:left="2558"/>
            </w:pPr>
            <w:r>
              <w:rPr>
                <w:rFonts w:eastAsia="Times New Roman"/>
                <w:b/>
                <w:bCs/>
                <w:noProof/>
                <w:color w:val="000000"/>
                <w:spacing w:val="-7"/>
              </w:rPr>
              <w:t>№1 Кредит</w:t>
            </w:r>
          </w:p>
        </w:tc>
      </w:tr>
      <w:tr w:rsidR="00366A99">
        <w:tblPrEx>
          <w:tblCellMar>
            <w:top w:w="0" w:type="dxa"/>
            <w:bottom w:w="0" w:type="dxa"/>
          </w:tblCellMar>
        </w:tblPrEx>
        <w:trPr>
          <w:trHeight w:hRule="exact" w:val="230"/>
        </w:trPr>
        <w:tc>
          <w:tcPr>
            <w:tcW w:w="355"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1.</w:t>
            </w:r>
          </w:p>
        </w:tc>
        <w:tc>
          <w:tcPr>
            <w:tcW w:w="6307"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spacing w:val="-5"/>
              </w:rPr>
              <w:t>Ынталандырушы эсері бар психотропты заттар.</w:t>
            </w:r>
          </w:p>
        </w:tc>
      </w:tr>
      <w:tr w:rsidR="00366A99">
        <w:tblPrEx>
          <w:tblCellMar>
            <w:top w:w="0" w:type="dxa"/>
            <w:bottom w:w="0" w:type="dxa"/>
          </w:tblCellMar>
        </w:tblPrEx>
        <w:trPr>
          <w:trHeight w:hRule="exact" w:val="221"/>
        </w:trPr>
        <w:tc>
          <w:tcPr>
            <w:tcW w:w="355"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2.</w:t>
            </w:r>
          </w:p>
        </w:tc>
        <w:tc>
          <w:tcPr>
            <w:tcW w:w="6307"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spacing w:val="-4"/>
              </w:rPr>
              <w:t>Дэрілік тэуелділік тудыратын заттар.</w:t>
            </w:r>
          </w:p>
        </w:tc>
      </w:tr>
      <w:tr w:rsidR="00366A99">
        <w:tblPrEx>
          <w:tblCellMar>
            <w:top w:w="0" w:type="dxa"/>
            <w:bottom w:w="0" w:type="dxa"/>
          </w:tblCellMar>
        </w:tblPrEx>
        <w:trPr>
          <w:trHeight w:hRule="exact" w:val="221"/>
        </w:trPr>
        <w:tc>
          <w:tcPr>
            <w:tcW w:w="355"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3.</w:t>
            </w:r>
          </w:p>
        </w:tc>
        <w:tc>
          <w:tcPr>
            <w:tcW w:w="6307"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rPr>
              <w:t>Бронхоспазм кезінде қолданатын заттар.</w:t>
            </w:r>
          </w:p>
        </w:tc>
      </w:tr>
      <w:tr w:rsidR="00366A99">
        <w:tblPrEx>
          <w:tblCellMar>
            <w:top w:w="0" w:type="dxa"/>
            <w:bottom w:w="0" w:type="dxa"/>
          </w:tblCellMar>
        </w:tblPrEx>
        <w:trPr>
          <w:trHeight w:hRule="exact" w:val="221"/>
        </w:trPr>
        <w:tc>
          <w:tcPr>
            <w:tcW w:w="355"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4.</w:t>
            </w:r>
          </w:p>
        </w:tc>
        <w:tc>
          <w:tcPr>
            <w:tcW w:w="6307"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rPr>
              <w:t>АІЖ секреторлы қызметіне эсер ететін заттар.</w:t>
            </w:r>
          </w:p>
        </w:tc>
      </w:tr>
      <w:tr w:rsidR="00366A99">
        <w:tblPrEx>
          <w:tblCellMar>
            <w:top w:w="0" w:type="dxa"/>
            <w:bottom w:w="0" w:type="dxa"/>
          </w:tblCellMar>
        </w:tblPrEx>
        <w:trPr>
          <w:trHeight w:hRule="exact" w:val="230"/>
        </w:trPr>
        <w:tc>
          <w:tcPr>
            <w:tcW w:w="355"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5.</w:t>
            </w:r>
          </w:p>
        </w:tc>
        <w:tc>
          <w:tcPr>
            <w:tcW w:w="6307"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rPr>
              <w:t>Миометрийге әсер ететін заттар.</w:t>
            </w:r>
          </w:p>
        </w:tc>
      </w:tr>
      <w:tr w:rsidR="00366A99">
        <w:tblPrEx>
          <w:tblCellMar>
            <w:top w:w="0" w:type="dxa"/>
            <w:bottom w:w="0" w:type="dxa"/>
          </w:tblCellMar>
        </w:tblPrEx>
        <w:trPr>
          <w:trHeight w:hRule="exact" w:val="230"/>
        </w:trPr>
        <w:tc>
          <w:tcPr>
            <w:tcW w:w="355"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p>
        </w:tc>
        <w:tc>
          <w:tcPr>
            <w:tcW w:w="6307"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Барлығы-15 сағат</w:t>
            </w:r>
          </w:p>
        </w:tc>
      </w:tr>
      <w:tr w:rsidR="00366A99">
        <w:tblPrEx>
          <w:tblCellMar>
            <w:top w:w="0" w:type="dxa"/>
            <w:bottom w:w="0" w:type="dxa"/>
          </w:tblCellMar>
        </w:tblPrEx>
        <w:trPr>
          <w:trHeight w:hRule="exact" w:val="221"/>
        </w:trPr>
        <w:tc>
          <w:tcPr>
            <w:tcW w:w="355"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p>
        </w:tc>
        <w:tc>
          <w:tcPr>
            <w:tcW w:w="6307"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ind w:left="2554"/>
            </w:pPr>
            <w:r>
              <w:rPr>
                <w:rFonts w:eastAsia="Times New Roman"/>
                <w:b/>
                <w:bCs/>
                <w:noProof/>
                <w:color w:val="000000"/>
                <w:spacing w:val="-8"/>
              </w:rPr>
              <w:t>№2 Кредит</w:t>
            </w:r>
          </w:p>
        </w:tc>
      </w:tr>
      <w:tr w:rsidR="00366A99">
        <w:tblPrEx>
          <w:tblCellMar>
            <w:top w:w="0" w:type="dxa"/>
            <w:bottom w:w="0" w:type="dxa"/>
          </w:tblCellMar>
        </w:tblPrEx>
        <w:trPr>
          <w:trHeight w:hRule="exact" w:val="230"/>
        </w:trPr>
        <w:tc>
          <w:tcPr>
            <w:tcW w:w="355"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1.</w:t>
            </w:r>
          </w:p>
        </w:tc>
        <w:tc>
          <w:tcPr>
            <w:tcW w:w="6307"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spacing w:val="-4"/>
              </w:rPr>
              <w:t>Гемопоэзге эсер етеін заттар.</w:t>
            </w:r>
          </w:p>
        </w:tc>
      </w:tr>
      <w:tr w:rsidR="00366A99">
        <w:tblPrEx>
          <w:tblCellMar>
            <w:top w:w="0" w:type="dxa"/>
            <w:bottom w:w="0" w:type="dxa"/>
          </w:tblCellMar>
        </w:tblPrEx>
        <w:trPr>
          <w:trHeight w:hRule="exact" w:val="230"/>
        </w:trPr>
        <w:tc>
          <w:tcPr>
            <w:tcW w:w="355"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2.</w:t>
            </w:r>
          </w:p>
        </w:tc>
        <w:tc>
          <w:tcPr>
            <w:tcW w:w="6307"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spacing w:val="-4"/>
              </w:rPr>
              <w:t>Витаминдік жэне коферментгік препараттар.</w:t>
            </w:r>
          </w:p>
        </w:tc>
      </w:tr>
      <w:tr w:rsidR="00366A99">
        <w:tblPrEx>
          <w:tblCellMar>
            <w:top w:w="0" w:type="dxa"/>
            <w:bottom w:w="0" w:type="dxa"/>
          </w:tblCellMar>
        </w:tblPrEx>
        <w:trPr>
          <w:trHeight w:hRule="exact" w:val="230"/>
        </w:trPr>
        <w:tc>
          <w:tcPr>
            <w:tcW w:w="355"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3.</w:t>
            </w:r>
          </w:p>
        </w:tc>
        <w:tc>
          <w:tcPr>
            <w:tcW w:w="6307"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rPr>
              <w:t>Атеросклерозға қарсы заттар.</w:t>
            </w:r>
          </w:p>
        </w:tc>
      </w:tr>
      <w:tr w:rsidR="00366A99">
        <w:tblPrEx>
          <w:tblCellMar>
            <w:top w:w="0" w:type="dxa"/>
            <w:bottom w:w="0" w:type="dxa"/>
          </w:tblCellMar>
        </w:tblPrEx>
        <w:trPr>
          <w:trHeight w:hRule="exact" w:val="230"/>
        </w:trPr>
        <w:tc>
          <w:tcPr>
            <w:tcW w:w="355"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4.</w:t>
            </w:r>
          </w:p>
        </w:tc>
        <w:tc>
          <w:tcPr>
            <w:tcW w:w="6307"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rPr>
              <w:t>Иммуностимуляторлар.</w:t>
            </w:r>
          </w:p>
        </w:tc>
      </w:tr>
      <w:tr w:rsidR="00366A99">
        <w:tblPrEx>
          <w:tblCellMar>
            <w:top w:w="0" w:type="dxa"/>
            <w:bottom w:w="0" w:type="dxa"/>
          </w:tblCellMar>
        </w:tblPrEx>
        <w:trPr>
          <w:trHeight w:hRule="exact" w:val="230"/>
        </w:trPr>
        <w:tc>
          <w:tcPr>
            <w:tcW w:w="355"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5.</w:t>
            </w:r>
          </w:p>
        </w:tc>
        <w:tc>
          <w:tcPr>
            <w:tcW w:w="6307"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spacing w:val="-5"/>
              </w:rPr>
              <w:t>Сульфаниламидті препараттар.</w:t>
            </w:r>
          </w:p>
        </w:tc>
      </w:tr>
      <w:tr w:rsidR="00366A99">
        <w:tblPrEx>
          <w:tblCellMar>
            <w:top w:w="0" w:type="dxa"/>
            <w:bottom w:w="0" w:type="dxa"/>
          </w:tblCellMar>
        </w:tblPrEx>
        <w:trPr>
          <w:trHeight w:hRule="exact" w:val="230"/>
        </w:trPr>
        <w:tc>
          <w:tcPr>
            <w:tcW w:w="355"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6.</w:t>
            </w:r>
          </w:p>
        </w:tc>
        <w:tc>
          <w:tcPr>
            <w:tcW w:w="6307"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rPr>
              <w:t>Паразитгерге қарсы заттар.</w:t>
            </w:r>
          </w:p>
        </w:tc>
      </w:tr>
      <w:tr w:rsidR="00366A99">
        <w:tblPrEx>
          <w:tblCellMar>
            <w:top w:w="0" w:type="dxa"/>
            <w:bottom w:w="0" w:type="dxa"/>
          </w:tblCellMar>
        </w:tblPrEx>
        <w:trPr>
          <w:trHeight w:hRule="exact" w:val="240"/>
        </w:trPr>
        <w:tc>
          <w:tcPr>
            <w:tcW w:w="355"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p>
        </w:tc>
        <w:tc>
          <w:tcPr>
            <w:tcW w:w="6307"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Барлығы- 15 сағат</w:t>
            </w:r>
          </w:p>
        </w:tc>
      </w:tr>
    </w:tbl>
    <w:p w:rsidR="00366A99" w:rsidRDefault="00366A99">
      <w:pPr>
        <w:shd w:val="clear" w:color="auto" w:fill="FFFFFF"/>
        <w:spacing w:before="216" w:line="182" w:lineRule="exact"/>
        <w:ind w:left="19"/>
      </w:pPr>
      <w:r>
        <w:rPr>
          <w:rFonts w:ascii="Courier New" w:eastAsia="Times New Roman" w:hAnsi="Courier New" w:cs="Courier New"/>
          <w:b/>
          <w:bCs/>
          <w:noProof/>
          <w:color w:val="000000"/>
          <w:spacing w:val="-4"/>
          <w:w w:val="79"/>
          <w:sz w:val="18"/>
          <w:szCs w:val="18"/>
        </w:rPr>
        <w:t>Ескертулер:</w:t>
      </w:r>
    </w:p>
    <w:p w:rsidR="00366A99" w:rsidRDefault="00366A99">
      <w:pPr>
        <w:shd w:val="clear" w:color="auto" w:fill="FFFFFF"/>
        <w:spacing w:line="182" w:lineRule="exact"/>
        <w:ind w:left="19"/>
      </w:pPr>
      <w:r>
        <w:rPr>
          <w:rFonts w:eastAsia="Times New Roman"/>
          <w:noProof/>
          <w:color w:val="000000"/>
          <w:sz w:val="18"/>
          <w:szCs w:val="18"/>
        </w:rPr>
        <w:t xml:space="preserve">** - ЖОО дәрістердің, тэжрибелік сабақтардың, ОСӨЖ, СӨЖ 40% дейін езгертуге құкылы; *** - барлық сабақ түрлері тақырьштарьшыңтізімі жэне оқу реті кезектілігімен келісілуі </w:t>
      </w:r>
      <w:r>
        <w:rPr>
          <w:rFonts w:eastAsia="Times New Roman"/>
          <w:noProof/>
          <w:color w:val="000000"/>
          <w:spacing w:val="-9"/>
          <w:sz w:val="18"/>
          <w:szCs w:val="18"/>
        </w:rPr>
        <w:t>керек.</w:t>
      </w:r>
    </w:p>
    <w:p w:rsidR="00366A99" w:rsidRDefault="00366A99">
      <w:pPr>
        <w:shd w:val="clear" w:color="auto" w:fill="FFFFFF"/>
        <w:spacing w:line="182" w:lineRule="exact"/>
        <w:ind w:left="19"/>
        <w:sectPr w:rsidR="00366A99">
          <w:pgSz w:w="11909" w:h="16834"/>
          <w:pgMar w:top="1440" w:right="2983" w:bottom="720" w:left="2263" w:header="720" w:footer="720" w:gutter="0"/>
          <w:cols w:space="60"/>
          <w:noEndnote/>
        </w:sectPr>
      </w:pPr>
    </w:p>
    <w:p w:rsidR="00366A99" w:rsidRDefault="00366A99">
      <w:pPr>
        <w:shd w:val="clear" w:color="auto" w:fill="FFFFFF"/>
        <w:ind w:left="1378"/>
      </w:pPr>
      <w:r>
        <w:rPr>
          <w:rFonts w:eastAsia="Times New Roman"/>
          <w:b/>
          <w:bCs/>
          <w:noProof/>
          <w:color w:val="000000"/>
        </w:rPr>
        <w:lastRenderedPageBreak/>
        <w:t>8 ¥сынылған әдебиеттер тізімі****</w:t>
      </w:r>
    </w:p>
    <w:p w:rsidR="00366A99" w:rsidRDefault="00366A99">
      <w:pPr>
        <w:shd w:val="clear" w:color="auto" w:fill="FFFFFF"/>
        <w:tabs>
          <w:tab w:val="left" w:pos="7627"/>
        </w:tabs>
        <w:spacing w:before="230" w:line="230" w:lineRule="exact"/>
        <w:ind w:firstLine="2726"/>
      </w:pPr>
      <w:r>
        <w:rPr>
          <w:rFonts w:eastAsia="Times New Roman"/>
          <w:b/>
          <w:bCs/>
          <w:noProof/>
          <w:color w:val="000000"/>
          <w:spacing w:val="12"/>
        </w:rPr>
        <w:t>Орыс тілінде</w:t>
      </w:r>
      <w:r>
        <w:rPr>
          <w:rFonts w:eastAsia="Times New Roman"/>
          <w:b/>
          <w:bCs/>
          <w:noProof/>
          <w:color w:val="000000"/>
          <w:spacing w:val="12"/>
        </w:rPr>
        <w:br/>
      </w:r>
      <w:r>
        <w:rPr>
          <w:rFonts w:eastAsia="Times New Roman"/>
          <w:b/>
          <w:bCs/>
          <w:noProof/>
          <w:color w:val="000000"/>
          <w:spacing w:val="-5"/>
        </w:rPr>
        <w:t>Негізгі:</w:t>
      </w:r>
      <w:r>
        <w:rPr>
          <w:rFonts w:eastAsia="Times New Roman"/>
          <w:b/>
          <w:bCs/>
          <w:noProof/>
          <w:color w:val="000000"/>
        </w:rPr>
        <w:tab/>
      </w:r>
      <w:r>
        <w:rPr>
          <w:rFonts w:eastAsia="Times New Roman"/>
          <w:noProof/>
          <w:color w:val="000000"/>
        </w:rPr>
        <w:t>і</w:t>
      </w:r>
    </w:p>
    <w:p w:rsidR="00366A99" w:rsidRDefault="00366A99">
      <w:pPr>
        <w:shd w:val="clear" w:color="auto" w:fill="FFFFFF"/>
        <w:tabs>
          <w:tab w:val="left" w:pos="197"/>
        </w:tabs>
        <w:spacing w:line="216" w:lineRule="exact"/>
        <w:ind w:left="5"/>
      </w:pPr>
      <w:r>
        <w:rPr>
          <w:rFonts w:eastAsia="Times New Roman"/>
          <w:noProof/>
          <w:color w:val="000000"/>
        </w:rPr>
        <w:t>1.</w:t>
      </w:r>
      <w:r>
        <w:rPr>
          <w:rFonts w:eastAsia="Times New Roman"/>
          <w:noProof/>
          <w:color w:val="000000"/>
        </w:rPr>
        <w:tab/>
        <w:t>Харкевич Д.А. Фармакология: Оқулық. Москва. Изд. дом «ГЭОТАР-МЕД».</w:t>
      </w:r>
    </w:p>
    <w:p w:rsidR="00366A99" w:rsidRDefault="00366A99">
      <w:pPr>
        <w:shd w:val="clear" w:color="auto" w:fill="FFFFFF"/>
        <w:tabs>
          <w:tab w:val="left" w:pos="7555"/>
        </w:tabs>
        <w:spacing w:line="216" w:lineRule="exact"/>
        <w:ind w:left="197"/>
      </w:pPr>
      <w:r>
        <w:rPr>
          <w:rFonts w:eastAsia="Times New Roman"/>
          <w:noProof/>
          <w:color w:val="000000"/>
        </w:rPr>
        <w:t>2006.- 734 с.</w:t>
      </w:r>
      <w:r>
        <w:rPr>
          <w:rFonts w:eastAsia="Times New Roman"/>
          <w:noProof/>
          <w:color w:val="000000"/>
        </w:rPr>
        <w:tab/>
        <w:t>-|</w:t>
      </w:r>
    </w:p>
    <w:p w:rsidR="00366A99" w:rsidRDefault="00366A99">
      <w:pPr>
        <w:shd w:val="clear" w:color="auto" w:fill="FFFFFF"/>
        <w:tabs>
          <w:tab w:val="left" w:pos="197"/>
        </w:tabs>
        <w:spacing w:line="216" w:lineRule="exact"/>
        <w:ind w:left="197" w:right="883" w:hanging="192"/>
      </w:pPr>
      <w:r>
        <w:rPr>
          <w:rFonts w:eastAsia="Times New Roman"/>
          <w:noProof/>
          <w:color w:val="000000"/>
        </w:rPr>
        <w:t>2.</w:t>
      </w:r>
      <w:r>
        <w:rPr>
          <w:rFonts w:eastAsia="Times New Roman"/>
          <w:noProof/>
          <w:color w:val="000000"/>
        </w:rPr>
        <w:tab/>
      </w:r>
      <w:r>
        <w:rPr>
          <w:rFonts w:eastAsia="Times New Roman"/>
          <w:noProof/>
          <w:color w:val="000000"/>
          <w:spacing w:val="-3"/>
        </w:rPr>
        <w:t>Харкевич Д.А. Руководство к лабораторным занятиям по фармакологии.,</w:t>
      </w:r>
      <w:r>
        <w:rPr>
          <w:rFonts w:eastAsia="Times New Roman"/>
          <w:noProof/>
          <w:color w:val="000000"/>
          <w:spacing w:val="-3"/>
        </w:rPr>
        <w:br/>
        <w:t>М.: Медицинское информационное агентство (МИА), 2ОО4.-452с.</w:t>
      </w:r>
    </w:p>
    <w:p w:rsidR="00366A99" w:rsidRDefault="00366A99">
      <w:pPr>
        <w:shd w:val="clear" w:color="auto" w:fill="FFFFFF"/>
        <w:spacing w:before="230" w:line="216" w:lineRule="exact"/>
        <w:ind w:left="5"/>
      </w:pPr>
      <w:r>
        <w:rPr>
          <w:rFonts w:eastAsia="Times New Roman"/>
          <w:b/>
          <w:bCs/>
          <w:noProof/>
          <w:color w:val="000000"/>
          <w:spacing w:val="-4"/>
        </w:rPr>
        <w:t>Қосымша:</w:t>
      </w:r>
    </w:p>
    <w:p w:rsidR="00366A99" w:rsidRDefault="00366A99" w:rsidP="00366A99">
      <w:pPr>
        <w:numPr>
          <w:ilvl w:val="0"/>
          <w:numId w:val="8"/>
        </w:numPr>
        <w:shd w:val="clear" w:color="auto" w:fill="FFFFFF"/>
        <w:tabs>
          <w:tab w:val="left" w:pos="206"/>
        </w:tabs>
        <w:spacing w:line="216" w:lineRule="exact"/>
        <w:ind w:left="206" w:right="883" w:hanging="192"/>
        <w:rPr>
          <w:rFonts w:eastAsia="Times New Roman"/>
          <w:noProof/>
          <w:color w:val="000000"/>
        </w:rPr>
      </w:pPr>
      <w:r>
        <w:rPr>
          <w:rFonts w:eastAsia="Times New Roman"/>
          <w:noProof/>
          <w:color w:val="000000"/>
        </w:rPr>
        <w:t>Аляутдин Р.Н. Фармакология. Окулық. Москва. Изд. дом «ГЭОТАР-МЕД».</w:t>
      </w:r>
      <w:r>
        <w:rPr>
          <w:rFonts w:eastAsia="Times New Roman"/>
          <w:noProof/>
          <w:color w:val="000000"/>
        </w:rPr>
        <w:br/>
        <w:t>2004.-516 с.</w:t>
      </w:r>
    </w:p>
    <w:p w:rsidR="00366A99" w:rsidRDefault="00366A99" w:rsidP="00366A99">
      <w:pPr>
        <w:numPr>
          <w:ilvl w:val="0"/>
          <w:numId w:val="8"/>
        </w:numPr>
        <w:shd w:val="clear" w:color="auto" w:fill="FFFFFF"/>
        <w:tabs>
          <w:tab w:val="left" w:pos="206"/>
        </w:tabs>
        <w:spacing w:line="216" w:lineRule="exact"/>
        <w:ind w:left="206" w:right="883" w:hanging="192"/>
        <w:rPr>
          <w:rFonts w:eastAsia="Times New Roman"/>
          <w:noProof/>
          <w:color w:val="000000"/>
        </w:rPr>
      </w:pPr>
      <w:r>
        <w:rPr>
          <w:rFonts w:eastAsia="Times New Roman"/>
          <w:noProof/>
          <w:color w:val="000000"/>
          <w:spacing w:val="-3"/>
        </w:rPr>
        <w:t>Бертрам Г. Катцунг. Базисная и клиническая фармакология (перевод д.м.н.,</w:t>
      </w:r>
      <w:r>
        <w:rPr>
          <w:rFonts w:eastAsia="Times New Roman"/>
          <w:noProof/>
          <w:color w:val="000000"/>
          <w:spacing w:val="-3"/>
        </w:rPr>
        <w:br/>
      </w:r>
      <w:r>
        <w:rPr>
          <w:rFonts w:eastAsia="Times New Roman"/>
          <w:noProof/>
          <w:color w:val="000000"/>
        </w:rPr>
        <w:t>проф. Э.Э. Звартау) Санкт-Петербург, 1998.- 1043с.</w:t>
      </w:r>
    </w:p>
    <w:p w:rsidR="00366A99" w:rsidRDefault="00366A99" w:rsidP="00366A99">
      <w:pPr>
        <w:numPr>
          <w:ilvl w:val="0"/>
          <w:numId w:val="8"/>
        </w:numPr>
        <w:shd w:val="clear" w:color="auto" w:fill="FFFFFF"/>
        <w:tabs>
          <w:tab w:val="left" w:pos="206"/>
        </w:tabs>
        <w:spacing w:line="216" w:lineRule="exact"/>
        <w:ind w:left="206" w:right="883" w:hanging="192"/>
        <w:rPr>
          <w:rFonts w:eastAsia="Times New Roman"/>
          <w:noProof/>
          <w:color w:val="000000"/>
        </w:rPr>
      </w:pPr>
      <w:r>
        <w:rPr>
          <w:rFonts w:eastAsia="Times New Roman"/>
          <w:noProof/>
          <w:color w:val="000000"/>
          <w:spacing w:val="-3"/>
        </w:rPr>
        <w:t>Гудман Г., Гилман Г. Клиническая фармакология по Гудману и Гилману.</w:t>
      </w:r>
      <w:r>
        <w:rPr>
          <w:rFonts w:eastAsia="Times New Roman"/>
          <w:noProof/>
          <w:color w:val="000000"/>
          <w:spacing w:val="-3"/>
        </w:rPr>
        <w:br/>
      </w:r>
      <w:r>
        <w:rPr>
          <w:rFonts w:eastAsia="Times New Roman"/>
          <w:noProof/>
          <w:color w:val="000000"/>
        </w:rPr>
        <w:t>Перевод 10-го издания. М. «Практика». 2006 г. 1648 с.</w:t>
      </w:r>
    </w:p>
    <w:p w:rsidR="00366A99" w:rsidRDefault="00366A99" w:rsidP="00366A99">
      <w:pPr>
        <w:numPr>
          <w:ilvl w:val="0"/>
          <w:numId w:val="8"/>
        </w:numPr>
        <w:shd w:val="clear" w:color="auto" w:fill="FFFFFF"/>
        <w:tabs>
          <w:tab w:val="left" w:pos="206"/>
        </w:tabs>
        <w:spacing w:before="5" w:line="216" w:lineRule="exact"/>
        <w:ind w:left="206" w:right="883" w:hanging="192"/>
        <w:rPr>
          <w:rFonts w:eastAsia="Times New Roman"/>
          <w:noProof/>
          <w:color w:val="000000"/>
        </w:rPr>
      </w:pPr>
      <w:r>
        <w:rPr>
          <w:rFonts w:eastAsia="Times New Roman"/>
          <w:noProof/>
          <w:color w:val="000000"/>
        </w:rPr>
        <w:t>Клиническая фармакология /Под ред. В.Г.Кукеса./ М.: Изд-во ММА, 1991. -</w:t>
      </w:r>
      <w:r>
        <w:rPr>
          <w:rFonts w:eastAsia="Times New Roman"/>
          <w:noProof/>
          <w:color w:val="000000"/>
        </w:rPr>
        <w:br/>
        <w:t>760 с.</w:t>
      </w:r>
    </w:p>
    <w:p w:rsidR="00366A99" w:rsidRDefault="00366A99" w:rsidP="00366A99">
      <w:pPr>
        <w:numPr>
          <w:ilvl w:val="0"/>
          <w:numId w:val="8"/>
        </w:numPr>
        <w:shd w:val="clear" w:color="auto" w:fill="FFFFFF"/>
        <w:tabs>
          <w:tab w:val="left" w:pos="206"/>
        </w:tabs>
        <w:spacing w:line="216" w:lineRule="exact"/>
        <w:ind w:left="206" w:right="883" w:hanging="192"/>
        <w:rPr>
          <w:rFonts w:eastAsia="Times New Roman"/>
          <w:noProof/>
          <w:color w:val="000000"/>
        </w:rPr>
      </w:pPr>
      <w:r>
        <w:rPr>
          <w:rFonts w:eastAsia="Times New Roman"/>
          <w:noProof/>
          <w:color w:val="000000"/>
          <w:spacing w:val="-1"/>
        </w:rPr>
        <w:t>Лоуренс Д.Р., БениттП.Н. Клиническая фармакология: в двухтомах: Пер. с</w:t>
      </w:r>
      <w:r>
        <w:rPr>
          <w:rFonts w:eastAsia="Times New Roman"/>
          <w:noProof/>
          <w:color w:val="000000"/>
          <w:spacing w:val="-1"/>
        </w:rPr>
        <w:br/>
      </w:r>
      <w:r>
        <w:rPr>
          <w:rFonts w:eastAsia="Times New Roman"/>
          <w:noProof/>
          <w:color w:val="000000"/>
        </w:rPr>
        <w:t>англ. - М.: Медицина, 1993. - 478с.</w:t>
      </w:r>
    </w:p>
    <w:p w:rsidR="00366A99" w:rsidRDefault="00366A99" w:rsidP="00366A99">
      <w:pPr>
        <w:numPr>
          <w:ilvl w:val="0"/>
          <w:numId w:val="8"/>
        </w:numPr>
        <w:shd w:val="clear" w:color="auto" w:fill="FFFFFF"/>
        <w:tabs>
          <w:tab w:val="left" w:pos="206"/>
        </w:tabs>
        <w:spacing w:line="216" w:lineRule="exact"/>
        <w:ind w:left="14"/>
        <w:rPr>
          <w:rFonts w:eastAsia="Times New Roman"/>
          <w:noProof/>
          <w:color w:val="000000"/>
        </w:rPr>
      </w:pPr>
      <w:r>
        <w:rPr>
          <w:rFonts w:eastAsia="Times New Roman"/>
          <w:noProof/>
          <w:color w:val="000000"/>
        </w:rPr>
        <w:t>Машковский М.Д. Лекарственные средства. М., 2003 .-870с.</w:t>
      </w:r>
    </w:p>
    <w:p w:rsidR="00366A99" w:rsidRDefault="00366A99" w:rsidP="00366A99">
      <w:pPr>
        <w:numPr>
          <w:ilvl w:val="0"/>
          <w:numId w:val="8"/>
        </w:numPr>
        <w:shd w:val="clear" w:color="auto" w:fill="FFFFFF"/>
        <w:tabs>
          <w:tab w:val="left" w:pos="206"/>
        </w:tabs>
        <w:spacing w:before="5" w:line="216" w:lineRule="exact"/>
        <w:ind w:left="206" w:right="883" w:hanging="192"/>
        <w:rPr>
          <w:rFonts w:eastAsia="Times New Roman"/>
          <w:noProof/>
          <w:color w:val="000000"/>
        </w:rPr>
      </w:pPr>
      <w:r>
        <w:rPr>
          <w:rFonts w:eastAsia="Times New Roman"/>
          <w:noProof/>
          <w:color w:val="000000"/>
          <w:spacing w:val="-3"/>
        </w:rPr>
        <w:t>Психотропные средства: Справочник практикующего врача /Пер. с англ. А.Н.</w:t>
      </w:r>
      <w:r>
        <w:rPr>
          <w:rFonts w:eastAsia="Times New Roman"/>
          <w:noProof/>
          <w:color w:val="000000"/>
          <w:spacing w:val="-3"/>
        </w:rPr>
        <w:br/>
      </w:r>
      <w:r>
        <w:rPr>
          <w:rFonts w:eastAsia="Times New Roman"/>
          <w:noProof/>
          <w:color w:val="000000"/>
        </w:rPr>
        <w:t>Редькин; Ю.А. Александровский. - М.:Литтерра, 2006.-992с.</w:t>
      </w:r>
    </w:p>
    <w:p w:rsidR="00366A99" w:rsidRDefault="00366A99" w:rsidP="00366A99">
      <w:pPr>
        <w:numPr>
          <w:ilvl w:val="0"/>
          <w:numId w:val="8"/>
        </w:numPr>
        <w:shd w:val="clear" w:color="auto" w:fill="FFFFFF"/>
        <w:tabs>
          <w:tab w:val="left" w:pos="206"/>
        </w:tabs>
        <w:spacing w:before="5" w:line="216" w:lineRule="exact"/>
        <w:ind w:left="206" w:right="883" w:hanging="192"/>
        <w:rPr>
          <w:rFonts w:eastAsia="Times New Roman"/>
          <w:noProof/>
          <w:color w:val="000000"/>
        </w:rPr>
      </w:pPr>
      <w:r>
        <w:rPr>
          <w:rFonts w:eastAsia="Times New Roman"/>
          <w:noProof/>
          <w:color w:val="000000"/>
          <w:spacing w:val="-3"/>
        </w:rPr>
        <w:t>Яковлев В.П, Яковлев С.В. Рациональная антимикробная фармакотерапия</w:t>
      </w:r>
      <w:r>
        <w:rPr>
          <w:rFonts w:eastAsia="Times New Roman"/>
          <w:noProof/>
          <w:color w:val="000000"/>
          <w:spacing w:val="-3"/>
        </w:rPr>
        <w:br/>
      </w:r>
      <w:r>
        <w:rPr>
          <w:rFonts w:eastAsia="Times New Roman"/>
          <w:noProof/>
          <w:color w:val="000000"/>
        </w:rPr>
        <w:t>(руководство для практических врачей). М.:Литтерра. 2003.-1002 с.</w:t>
      </w:r>
    </w:p>
    <w:p w:rsidR="00366A99" w:rsidRDefault="00366A99" w:rsidP="00366A99">
      <w:pPr>
        <w:numPr>
          <w:ilvl w:val="0"/>
          <w:numId w:val="8"/>
        </w:numPr>
        <w:shd w:val="clear" w:color="auto" w:fill="FFFFFF"/>
        <w:tabs>
          <w:tab w:val="left" w:pos="206"/>
        </w:tabs>
        <w:spacing w:before="5" w:line="216" w:lineRule="exact"/>
        <w:ind w:left="206" w:right="883" w:hanging="192"/>
        <w:rPr>
          <w:rFonts w:eastAsia="Times New Roman"/>
          <w:noProof/>
          <w:color w:val="000000"/>
        </w:rPr>
      </w:pPr>
      <w:r>
        <w:rPr>
          <w:rFonts w:eastAsia="Times New Roman"/>
          <w:noProof/>
          <w:color w:val="000000"/>
          <w:spacing w:val="-3"/>
        </w:rPr>
        <w:t>Майский В.В. Фармакология с общей рецептурой. Учебное пособие для ме-</w:t>
      </w:r>
      <w:r>
        <w:rPr>
          <w:rFonts w:eastAsia="Times New Roman"/>
          <w:noProof/>
          <w:color w:val="000000"/>
          <w:spacing w:val="-3"/>
        </w:rPr>
        <w:br/>
      </w:r>
      <w:r>
        <w:rPr>
          <w:rFonts w:eastAsia="Times New Roman"/>
          <w:noProof/>
          <w:color w:val="000000"/>
        </w:rPr>
        <w:t>дицинских училищ. М., 2004.- 256 с.</w:t>
      </w:r>
    </w:p>
    <w:p w:rsidR="00366A99" w:rsidRDefault="00366A99">
      <w:pPr>
        <w:shd w:val="clear" w:color="auto" w:fill="FFFFFF"/>
        <w:tabs>
          <w:tab w:val="left" w:pos="312"/>
        </w:tabs>
        <w:spacing w:before="5" w:line="216" w:lineRule="exact"/>
        <w:ind w:left="312" w:right="883" w:hanging="274"/>
      </w:pPr>
      <w:r>
        <w:rPr>
          <w:rFonts w:eastAsia="Times New Roman"/>
          <w:noProof/>
          <w:color w:val="000000"/>
        </w:rPr>
        <w:t>10.</w:t>
      </w:r>
      <w:r>
        <w:rPr>
          <w:rFonts w:eastAsia="Times New Roman"/>
          <w:noProof/>
          <w:color w:val="000000"/>
        </w:rPr>
        <w:tab/>
      </w:r>
      <w:r>
        <w:rPr>
          <w:rFonts w:eastAsia="Times New Roman"/>
          <w:noProof/>
          <w:color w:val="000000"/>
          <w:spacing w:val="-2"/>
        </w:rPr>
        <w:t>Виноградов В.М., Каткова Е.Б., Мухин Е.А. Фармакология с рецептурой.</w:t>
      </w:r>
      <w:r>
        <w:rPr>
          <w:rFonts w:eastAsia="Times New Roman"/>
          <w:noProof/>
          <w:color w:val="000000"/>
          <w:spacing w:val="-2"/>
        </w:rPr>
        <w:br/>
      </w:r>
      <w:r>
        <w:rPr>
          <w:rFonts w:eastAsia="Times New Roman"/>
          <w:noProof/>
          <w:color w:val="000000"/>
          <w:spacing w:val="-3"/>
        </w:rPr>
        <w:t>Учебник для медицинских и фармацевтических училищ и колледжей. С-Пб.,</w:t>
      </w:r>
      <w:r>
        <w:rPr>
          <w:rFonts w:eastAsia="Times New Roman"/>
          <w:noProof/>
          <w:color w:val="000000"/>
          <w:spacing w:val="-3"/>
        </w:rPr>
        <w:br/>
      </w:r>
      <w:r>
        <w:rPr>
          <w:rFonts w:eastAsia="Times New Roman"/>
          <w:noProof/>
          <w:color w:val="000000"/>
        </w:rPr>
        <w:t>2002. - 863 с.</w:t>
      </w:r>
    </w:p>
    <w:p w:rsidR="00366A99" w:rsidRDefault="00366A99">
      <w:pPr>
        <w:shd w:val="clear" w:color="auto" w:fill="FFFFFF"/>
        <w:spacing w:before="245"/>
        <w:ind w:left="2506"/>
      </w:pPr>
      <w:r>
        <w:rPr>
          <w:rFonts w:eastAsia="Times New Roman"/>
          <w:b/>
          <w:bCs/>
          <w:noProof/>
          <w:color w:val="000000"/>
          <w:spacing w:val="13"/>
        </w:rPr>
        <w:t>Ағылшын тілінде</w:t>
      </w:r>
    </w:p>
    <w:p w:rsidR="00366A99" w:rsidRDefault="00366A99" w:rsidP="00366A99">
      <w:pPr>
        <w:numPr>
          <w:ilvl w:val="0"/>
          <w:numId w:val="9"/>
        </w:numPr>
        <w:shd w:val="clear" w:color="auto" w:fill="FFFFFF"/>
        <w:tabs>
          <w:tab w:val="left" w:pos="187"/>
        </w:tabs>
        <w:spacing w:before="221" w:line="221" w:lineRule="exact"/>
        <w:ind w:left="187" w:right="1325" w:hanging="158"/>
        <w:rPr>
          <w:rFonts w:eastAsia="Times New Roman"/>
          <w:noProof/>
          <w:color w:val="000000"/>
        </w:rPr>
      </w:pPr>
      <w:r>
        <w:rPr>
          <w:rFonts w:eastAsia="Times New Roman"/>
          <w:noProof/>
          <w:color w:val="000000"/>
          <w:spacing w:val="-3"/>
        </w:rPr>
        <w:t>Ооосітап епсі Оі1тап'з. Тһе Рһагтасо1о§іса1 Ьазіз оіТһегареигісз. Еі§Мі</w:t>
      </w:r>
      <w:r>
        <w:rPr>
          <w:rFonts w:eastAsia="Times New Roman"/>
          <w:noProof/>
          <w:color w:val="000000"/>
          <w:spacing w:val="-3"/>
        </w:rPr>
        <w:br/>
      </w:r>
      <w:r>
        <w:rPr>
          <w:rFonts w:eastAsia="Times New Roman"/>
          <w:noProof/>
          <w:color w:val="000000"/>
        </w:rPr>
        <w:t xml:space="preserve">есіісііоп. Іп </w:t>
      </w:r>
      <w:r>
        <w:rPr>
          <w:rFonts w:eastAsia="Times New Roman"/>
          <w:smallCaps/>
          <w:noProof/>
          <w:color w:val="000000"/>
        </w:rPr>
        <w:t xml:space="preserve">ілуо </w:t>
      </w:r>
      <w:r>
        <w:rPr>
          <w:rFonts w:eastAsia="Times New Roman"/>
          <w:noProof/>
          <w:color w:val="000000"/>
        </w:rPr>
        <w:t>Уоіитез. 1992. 1648 р.</w:t>
      </w:r>
    </w:p>
    <w:p w:rsidR="00366A99" w:rsidRDefault="00366A99" w:rsidP="00366A99">
      <w:pPr>
        <w:numPr>
          <w:ilvl w:val="0"/>
          <w:numId w:val="9"/>
        </w:numPr>
        <w:shd w:val="clear" w:color="auto" w:fill="FFFFFF"/>
        <w:tabs>
          <w:tab w:val="left" w:pos="187"/>
        </w:tabs>
        <w:spacing w:line="221" w:lineRule="exact"/>
        <w:ind w:left="187" w:right="1325" w:hanging="158"/>
        <w:rPr>
          <w:rFonts w:eastAsia="Times New Roman"/>
          <w:noProof/>
          <w:color w:val="000000"/>
        </w:rPr>
      </w:pPr>
      <w:r>
        <w:rPr>
          <w:rFonts w:eastAsia="Times New Roman"/>
          <w:noProof/>
          <w:color w:val="000000"/>
        </w:rPr>
        <w:t>Нагуеу К.А., Сһатре Р.С. Рһагтасо1о§у.- Рһііаёеірһіа, 1997. 514 р.</w:t>
      </w:r>
      <w:r>
        <w:rPr>
          <w:rFonts w:eastAsia="Times New Roman"/>
          <w:noProof/>
          <w:color w:val="000000"/>
        </w:rPr>
        <w:br/>
        <w:t>КаЪшп§ В.О. Вазіс ап(1 СНпісаі Рһагтасо1о§у.- №үу-.Гогк, 2003,1215 р.</w:t>
      </w:r>
    </w:p>
    <w:p w:rsidR="00366A99" w:rsidRDefault="00366A99" w:rsidP="00366A99">
      <w:pPr>
        <w:numPr>
          <w:ilvl w:val="0"/>
          <w:numId w:val="9"/>
        </w:numPr>
        <w:shd w:val="clear" w:color="auto" w:fill="FFFFFF"/>
        <w:tabs>
          <w:tab w:val="left" w:pos="187"/>
        </w:tabs>
        <w:spacing w:line="221" w:lineRule="exact"/>
        <w:ind w:left="187" w:right="1325" w:hanging="158"/>
        <w:rPr>
          <w:rFonts w:eastAsia="Times New Roman"/>
          <w:noProof/>
          <w:color w:val="000000"/>
        </w:rPr>
      </w:pPr>
      <w:r>
        <w:rPr>
          <w:rFonts w:eastAsia="Times New Roman"/>
          <w:noProof/>
          <w:color w:val="000000"/>
        </w:rPr>
        <w:t>Райта^аШаикитаг. ТехіЬоок оҒМейісаі Рһагтасо1о§у. Ые\ү Беһі, 2006,</w:t>
      </w:r>
      <w:r>
        <w:rPr>
          <w:rFonts w:eastAsia="Times New Roman"/>
          <w:noProof/>
          <w:color w:val="000000"/>
        </w:rPr>
        <w:br/>
        <w:t>8есопсі Есіігіоп, 558 р.</w:t>
      </w:r>
    </w:p>
    <w:p w:rsidR="00366A99" w:rsidRDefault="00366A99" w:rsidP="00366A99">
      <w:pPr>
        <w:numPr>
          <w:ilvl w:val="0"/>
          <w:numId w:val="9"/>
        </w:numPr>
        <w:shd w:val="clear" w:color="auto" w:fill="FFFFFF"/>
        <w:tabs>
          <w:tab w:val="left" w:pos="187"/>
        </w:tabs>
        <w:spacing w:line="221" w:lineRule="exact"/>
        <w:ind w:left="187" w:right="883" w:hanging="158"/>
        <w:rPr>
          <w:rFonts w:eastAsia="Times New Roman"/>
          <w:noProof/>
          <w:color w:val="000000"/>
        </w:rPr>
      </w:pPr>
      <w:r>
        <w:rPr>
          <w:rFonts w:eastAsia="Times New Roman"/>
          <w:noProof/>
          <w:color w:val="000000"/>
        </w:rPr>
        <w:t>Раігісіа К. Апйіопу. Рһагтасо1о§у зесгей. Напіеу, Вейіз, 2002, 384 р.Капд Н.Р.,</w:t>
      </w:r>
      <w:r>
        <w:rPr>
          <w:rFonts w:eastAsia="Times New Roman"/>
          <w:noProof/>
          <w:color w:val="000000"/>
        </w:rPr>
        <w:br/>
        <w:t>БаіеМ.М. Рһагтасо1о§у.-ЕёіпЬиг§һ. 1999, 830 р.</w:t>
      </w:r>
    </w:p>
    <w:p w:rsidR="00366A99" w:rsidRDefault="00366A99" w:rsidP="00366A99">
      <w:pPr>
        <w:numPr>
          <w:ilvl w:val="0"/>
          <w:numId w:val="9"/>
        </w:numPr>
        <w:shd w:val="clear" w:color="auto" w:fill="FFFFFF"/>
        <w:tabs>
          <w:tab w:val="left" w:pos="187"/>
        </w:tabs>
        <w:spacing w:line="221" w:lineRule="exact"/>
        <w:ind w:left="29"/>
        <w:rPr>
          <w:rFonts w:eastAsia="Times New Roman"/>
          <w:noProof/>
          <w:color w:val="000000"/>
        </w:rPr>
      </w:pPr>
      <w:r>
        <w:rPr>
          <w:rFonts w:eastAsia="Times New Roman"/>
          <w:noProof/>
          <w:color w:val="000000"/>
        </w:rPr>
        <w:t>Тгіраіһі К.Б. Еззепгіаіз оГМесіісаі Рһагтасо1о§у. Ыелү Беіһі, 2004. 875р.</w:t>
      </w:r>
    </w:p>
    <w:p w:rsidR="00366A99" w:rsidRDefault="00366A99">
      <w:pPr>
        <w:shd w:val="clear" w:color="auto" w:fill="FFFFFF"/>
        <w:spacing w:before="178"/>
        <w:ind w:left="38"/>
      </w:pPr>
      <w:r>
        <w:rPr>
          <w:rFonts w:eastAsia="Times New Roman"/>
          <w:noProof/>
          <w:color w:val="000000"/>
        </w:rPr>
        <w:t>Ескерту: **** - Әдебиеттер тізімін жыл сайын жаңартуға болады.</w:t>
      </w:r>
    </w:p>
    <w:p w:rsidR="00366A99" w:rsidRDefault="00366A99">
      <w:pPr>
        <w:shd w:val="clear" w:color="auto" w:fill="FFFFFF"/>
        <w:spacing w:before="178"/>
        <w:ind w:left="38"/>
        <w:sectPr w:rsidR="00366A99">
          <w:pgSz w:w="11909" w:h="16834"/>
          <w:pgMar w:top="1440" w:right="1933" w:bottom="720" w:left="2321" w:header="720" w:footer="720" w:gutter="0"/>
          <w:cols w:space="60"/>
          <w:noEndnote/>
        </w:sectPr>
      </w:pPr>
    </w:p>
    <w:p w:rsidR="00366A99" w:rsidRDefault="00366A99">
      <w:pPr>
        <w:shd w:val="clear" w:color="auto" w:fill="FFFFFF"/>
        <w:ind w:left="43"/>
        <w:jc w:val="center"/>
      </w:pPr>
      <w:r>
        <w:rPr>
          <w:rFonts w:eastAsia="Times New Roman"/>
          <w:noProof/>
          <w:color w:val="000000"/>
          <w:sz w:val="26"/>
          <w:szCs w:val="26"/>
        </w:rPr>
        <w:lastRenderedPageBreak/>
        <w:t>9 Авторлар</w:t>
      </w:r>
    </w:p>
    <w:p w:rsidR="00366A99" w:rsidRDefault="00366A99" w:rsidP="00366A99">
      <w:pPr>
        <w:numPr>
          <w:ilvl w:val="0"/>
          <w:numId w:val="10"/>
        </w:numPr>
        <w:shd w:val="clear" w:color="auto" w:fill="FFFFFF"/>
        <w:tabs>
          <w:tab w:val="left" w:pos="192"/>
        </w:tabs>
        <w:spacing w:before="485" w:line="216" w:lineRule="exact"/>
        <w:ind w:left="192" w:hanging="187"/>
        <w:rPr>
          <w:rFonts w:eastAsia="Times New Roman"/>
          <w:noProof/>
          <w:color w:val="000000"/>
        </w:rPr>
      </w:pPr>
      <w:r>
        <w:rPr>
          <w:rFonts w:eastAsia="Times New Roman"/>
          <w:noProof/>
          <w:color w:val="000000"/>
        </w:rPr>
        <w:t>Г.М. Пичхадзе - С.Д. Асфендияров атындағы Казақ үлттық медицина универ-</w:t>
      </w:r>
      <w:r>
        <w:rPr>
          <w:rFonts w:eastAsia="Times New Roman"/>
          <w:noProof/>
          <w:color w:val="000000"/>
        </w:rPr>
        <w:br/>
        <w:t>ситетінің фармакология кафедрасының меңгерушісі, медицина ғылымның</w:t>
      </w:r>
      <w:r>
        <w:rPr>
          <w:rFonts w:eastAsia="Times New Roman"/>
          <w:noProof/>
          <w:color w:val="000000"/>
        </w:rPr>
        <w:br/>
      </w:r>
      <w:r>
        <w:rPr>
          <w:rFonts w:eastAsia="Times New Roman"/>
          <w:noProof/>
          <w:color w:val="000000"/>
          <w:spacing w:val="-3"/>
        </w:rPr>
        <w:t>докторы, профессор.</w:t>
      </w:r>
    </w:p>
    <w:p w:rsidR="00366A99" w:rsidRDefault="00366A99" w:rsidP="00366A99">
      <w:pPr>
        <w:numPr>
          <w:ilvl w:val="0"/>
          <w:numId w:val="10"/>
        </w:numPr>
        <w:shd w:val="clear" w:color="auto" w:fill="FFFFFF"/>
        <w:tabs>
          <w:tab w:val="left" w:pos="192"/>
        </w:tabs>
        <w:spacing w:before="5" w:line="216" w:lineRule="exact"/>
        <w:ind w:left="192" w:hanging="187"/>
        <w:rPr>
          <w:rFonts w:eastAsia="Times New Roman"/>
          <w:noProof/>
          <w:color w:val="000000"/>
        </w:rPr>
      </w:pPr>
      <w:r>
        <w:rPr>
          <w:rFonts w:eastAsia="Times New Roman"/>
          <w:noProof/>
          <w:color w:val="000000"/>
        </w:rPr>
        <w:t>С.К. Жауғашева - Қарағанды мемлекеттік медицина академиясының жалпы</w:t>
      </w:r>
      <w:r>
        <w:rPr>
          <w:rFonts w:eastAsia="Times New Roman"/>
          <w:noProof/>
          <w:color w:val="000000"/>
        </w:rPr>
        <w:br/>
        <w:t>фармакология кафедрасының меңгерушісі, медицина ғылымның докторы,</w:t>
      </w:r>
      <w:r>
        <w:rPr>
          <w:rFonts w:eastAsia="Times New Roman"/>
          <w:noProof/>
          <w:color w:val="000000"/>
        </w:rPr>
        <w:br/>
      </w:r>
      <w:r>
        <w:rPr>
          <w:rFonts w:eastAsia="Times New Roman"/>
          <w:noProof/>
          <w:color w:val="000000"/>
          <w:spacing w:val="-5"/>
        </w:rPr>
        <w:t>профессор.</w:t>
      </w:r>
    </w:p>
    <w:p w:rsidR="00366A99" w:rsidRDefault="00366A99" w:rsidP="00366A99">
      <w:pPr>
        <w:numPr>
          <w:ilvl w:val="0"/>
          <w:numId w:val="10"/>
        </w:numPr>
        <w:shd w:val="clear" w:color="auto" w:fill="FFFFFF"/>
        <w:tabs>
          <w:tab w:val="left" w:pos="192"/>
        </w:tabs>
        <w:spacing w:line="216" w:lineRule="exact"/>
        <w:ind w:left="192" w:hanging="187"/>
        <w:rPr>
          <w:rFonts w:eastAsia="Times New Roman"/>
          <w:noProof/>
          <w:color w:val="000000"/>
        </w:rPr>
      </w:pPr>
      <w:r>
        <w:rPr>
          <w:rFonts w:eastAsia="Times New Roman"/>
          <w:noProof/>
          <w:color w:val="000000"/>
        </w:rPr>
        <w:t>Н.М. Мавлюдова - М. Оспанов атындағы Батыс Қазақстан мемлекеттік ме</w:t>
      </w:r>
      <w:r>
        <w:rPr>
          <w:rFonts w:eastAsia="Times New Roman"/>
          <w:noProof/>
          <w:color w:val="000000"/>
        </w:rPr>
        <w:br/>
      </w:r>
      <w:r>
        <w:rPr>
          <w:rFonts w:eastAsia="Times New Roman"/>
          <w:noProof/>
          <w:color w:val="000000"/>
          <w:spacing w:val="-5"/>
        </w:rPr>
        <w:t>дицина академиясынын фармакология кафедрасының меңгерушісі, медицина</w:t>
      </w:r>
      <w:r>
        <w:rPr>
          <w:rFonts w:eastAsia="Times New Roman"/>
          <w:noProof/>
          <w:color w:val="000000"/>
          <w:spacing w:val="-5"/>
        </w:rPr>
        <w:br/>
      </w:r>
      <w:r>
        <w:rPr>
          <w:rFonts w:eastAsia="Times New Roman"/>
          <w:noProof/>
          <w:color w:val="000000"/>
          <w:spacing w:val="-4"/>
        </w:rPr>
        <w:t>ғылымның докторы, профессор.</w:t>
      </w:r>
    </w:p>
    <w:p w:rsidR="00366A99" w:rsidRDefault="00366A99">
      <w:pPr>
        <w:shd w:val="clear" w:color="auto" w:fill="FFFFFF"/>
        <w:spacing w:before="10" w:line="216" w:lineRule="exact"/>
        <w:ind w:left="149" w:hanging="149"/>
      </w:pPr>
      <w:r>
        <w:rPr>
          <w:rFonts w:eastAsia="Times New Roman"/>
          <w:noProof/>
          <w:color w:val="000000"/>
        </w:rPr>
        <w:t>4.С.К.Сеилханов - Семей мемлекеттік медицина академиясының фармакология, фармакогнозия кафедрасының доценті, медицина ғылымының кандидаты.</w:t>
      </w:r>
    </w:p>
    <w:p w:rsidR="00366A99" w:rsidRDefault="00366A99">
      <w:pPr>
        <w:shd w:val="clear" w:color="auto" w:fill="FFFFFF"/>
        <w:tabs>
          <w:tab w:val="left" w:pos="192"/>
        </w:tabs>
        <w:spacing w:before="10" w:line="216" w:lineRule="exact"/>
        <w:ind w:left="192" w:right="365" w:hanging="187"/>
      </w:pPr>
      <w:r>
        <w:rPr>
          <w:rFonts w:eastAsia="Times New Roman"/>
          <w:noProof/>
          <w:color w:val="000000"/>
        </w:rPr>
        <w:t>5.</w:t>
      </w:r>
      <w:r>
        <w:rPr>
          <w:rFonts w:eastAsia="Times New Roman"/>
          <w:noProof/>
          <w:color w:val="000000"/>
        </w:rPr>
        <w:tab/>
        <w:t>А.В. Жүманқулова - Медбикелер ісі институтының «Эмили» медицина</w:t>
      </w:r>
      <w:r>
        <w:rPr>
          <w:rFonts w:eastAsia="Times New Roman"/>
          <w:noProof/>
          <w:color w:val="000000"/>
        </w:rPr>
        <w:br/>
      </w:r>
      <w:r>
        <w:rPr>
          <w:rFonts w:eastAsia="Times New Roman"/>
          <w:noProof/>
          <w:color w:val="000000"/>
          <w:spacing w:val="-4"/>
        </w:rPr>
        <w:t>орталығының жалпы мамандық пәндер кафедрасының оқытушысы.</w:t>
      </w:r>
    </w:p>
    <w:p w:rsidR="00366A99" w:rsidRDefault="00366A99">
      <w:pPr>
        <w:shd w:val="clear" w:color="auto" w:fill="FFFFFF"/>
        <w:tabs>
          <w:tab w:val="left" w:pos="245"/>
        </w:tabs>
        <w:spacing w:before="5" w:line="216" w:lineRule="exact"/>
        <w:ind w:left="192" w:right="730" w:hanging="187"/>
      </w:pPr>
      <w:r>
        <w:rPr>
          <w:rFonts w:eastAsia="Times New Roman"/>
          <w:noProof/>
          <w:color w:val="000000"/>
        </w:rPr>
        <w:t>6.</w:t>
      </w:r>
      <w:r>
        <w:rPr>
          <w:rFonts w:eastAsia="Times New Roman"/>
          <w:noProof/>
          <w:color w:val="000000"/>
        </w:rPr>
        <w:tab/>
        <w:t>Сиротина А.Ю. - Медбикелер ісі институтының «Эмили» медицина</w:t>
      </w:r>
      <w:r>
        <w:rPr>
          <w:rFonts w:eastAsia="Times New Roman"/>
          <w:noProof/>
          <w:color w:val="000000"/>
        </w:rPr>
        <w:br/>
      </w:r>
      <w:r>
        <w:rPr>
          <w:rFonts w:eastAsia="Times New Roman"/>
          <w:noProof/>
          <w:color w:val="000000"/>
          <w:spacing w:val="-4"/>
        </w:rPr>
        <w:t>орталығының ОӘЖ жөніндегі проректоры.</w:t>
      </w:r>
    </w:p>
    <w:p w:rsidR="00366A99" w:rsidRDefault="00366A99">
      <w:pPr>
        <w:shd w:val="clear" w:color="auto" w:fill="FFFFFF"/>
        <w:tabs>
          <w:tab w:val="left" w:pos="245"/>
        </w:tabs>
        <w:spacing w:before="5" w:line="216" w:lineRule="exact"/>
        <w:ind w:left="192" w:right="730" w:hanging="187"/>
        <w:sectPr w:rsidR="00366A99">
          <w:pgSz w:w="11909" w:h="16834"/>
          <w:pgMar w:top="1440" w:right="2916" w:bottom="720" w:left="2379" w:header="720" w:footer="720" w:gutter="0"/>
          <w:cols w:space="60"/>
          <w:noEndnote/>
        </w:sectPr>
      </w:pPr>
    </w:p>
    <w:p w:rsidR="00366A99" w:rsidRDefault="00366A99">
      <w:pPr>
        <w:shd w:val="clear" w:color="auto" w:fill="FFFFFF"/>
        <w:ind w:left="590"/>
      </w:pPr>
      <w:r>
        <w:rPr>
          <w:rFonts w:eastAsia="Times New Roman"/>
          <w:noProof/>
          <w:color w:val="000000"/>
          <w:spacing w:val="3"/>
          <w:sz w:val="26"/>
          <w:szCs w:val="26"/>
        </w:rPr>
        <w:lastRenderedPageBreak/>
        <w:t>ТИПОВАЯ УЧЕБНАЯ ПРОГРАММА</w:t>
      </w:r>
    </w:p>
    <w:p w:rsidR="00366A99" w:rsidRDefault="00366A99">
      <w:pPr>
        <w:shd w:val="clear" w:color="auto" w:fill="FFFFFF"/>
        <w:spacing w:before="365" w:line="562" w:lineRule="exact"/>
        <w:ind w:left="1795" w:right="960" w:hanging="1315"/>
      </w:pPr>
      <w:r>
        <w:rPr>
          <w:noProof/>
        </w:rPr>
        <w:pict>
          <v:line id="_x0000_s1027" style="position:absolute;left:0;text-align:left;z-index:251659264" from="-30.7pt,13.45pt" to="304.8pt,13.45pt" o:allowincell="f" strokeweight=".7pt"/>
        </w:pict>
      </w:r>
      <w:r>
        <w:rPr>
          <w:rFonts w:eastAsia="Times New Roman"/>
          <w:noProof/>
          <w:color w:val="000000"/>
          <w:sz w:val="26"/>
          <w:szCs w:val="26"/>
        </w:rPr>
        <w:t xml:space="preserve">Образование высшее профессиональное </w:t>
      </w:r>
      <w:r>
        <w:rPr>
          <w:rFonts w:eastAsia="Times New Roman"/>
          <w:noProof/>
          <w:color w:val="000000"/>
          <w:spacing w:val="1"/>
          <w:sz w:val="26"/>
          <w:szCs w:val="26"/>
        </w:rPr>
        <w:t>БАКАЛАВРИАТ</w:t>
      </w:r>
    </w:p>
    <w:p w:rsidR="00366A99" w:rsidRDefault="00366A99">
      <w:pPr>
        <w:shd w:val="clear" w:color="auto" w:fill="FFFFFF"/>
        <w:spacing w:before="1579"/>
        <w:ind w:left="422"/>
      </w:pPr>
      <w:r>
        <w:rPr>
          <w:rFonts w:eastAsia="Times New Roman"/>
          <w:b/>
          <w:bCs/>
          <w:noProof/>
          <w:color w:val="000000"/>
          <w:spacing w:val="-6"/>
          <w:sz w:val="34"/>
          <w:szCs w:val="34"/>
        </w:rPr>
        <w:t>ОСНОВЫ ФАРМАКОЛОГИИ</w:t>
      </w:r>
    </w:p>
    <w:p w:rsidR="00366A99" w:rsidRDefault="00366A99">
      <w:pPr>
        <w:shd w:val="clear" w:color="auto" w:fill="FFFFFF"/>
        <w:spacing w:line="566" w:lineRule="exact"/>
        <w:ind w:left="1133" w:right="461" w:hanging="1133"/>
      </w:pPr>
      <w:r>
        <w:rPr>
          <w:rFonts w:eastAsia="Times New Roman"/>
          <w:noProof/>
          <w:color w:val="000000"/>
          <w:sz w:val="26"/>
          <w:szCs w:val="26"/>
        </w:rPr>
        <w:t>По специальности: 051101 - «Сестринское дело» Объем часов - 90 (2 кредита)</w:t>
      </w:r>
    </w:p>
    <w:p w:rsidR="00366A99" w:rsidRDefault="00366A99">
      <w:pPr>
        <w:shd w:val="clear" w:color="auto" w:fill="FFFFFF"/>
        <w:spacing w:before="2602"/>
        <w:ind w:left="317"/>
      </w:pPr>
      <w:r>
        <w:rPr>
          <w:rFonts w:eastAsia="Times New Roman"/>
          <w:noProof/>
          <w:color w:val="000000"/>
          <w:spacing w:val="2"/>
        </w:rPr>
        <w:t>Министерство здравоохранения Республики Казахстан</w:t>
      </w:r>
    </w:p>
    <w:p w:rsidR="00366A99" w:rsidRDefault="00366A99">
      <w:pPr>
        <w:shd w:val="clear" w:color="auto" w:fill="FFFFFF"/>
        <w:spacing w:before="206" w:line="226" w:lineRule="exact"/>
        <w:ind w:left="2587" w:right="2918" w:hanging="144"/>
      </w:pPr>
      <w:r>
        <w:rPr>
          <w:rFonts w:eastAsia="Times New Roman"/>
          <w:noProof/>
          <w:color w:val="000000"/>
        </w:rPr>
        <w:t>Астана 2008</w:t>
      </w:r>
    </w:p>
    <w:p w:rsidR="00366A99" w:rsidRDefault="00366A99">
      <w:pPr>
        <w:shd w:val="clear" w:color="auto" w:fill="FFFFFF"/>
        <w:spacing w:before="48"/>
        <w:ind w:left="2664"/>
      </w:pPr>
      <w:r>
        <w:rPr>
          <w:rFonts w:eastAsia="Times New Roman"/>
          <w:noProof/>
          <w:color w:val="000000"/>
        </w:rPr>
        <w:t>29</w:t>
      </w:r>
    </w:p>
    <w:p w:rsidR="00366A99" w:rsidRDefault="00366A99">
      <w:pPr>
        <w:shd w:val="clear" w:color="auto" w:fill="FFFFFF"/>
        <w:spacing w:before="48"/>
        <w:ind w:left="2664"/>
        <w:sectPr w:rsidR="00366A99">
          <w:pgSz w:w="11909" w:h="16834"/>
          <w:pgMar w:top="1440" w:right="3044" w:bottom="720" w:left="2832" w:header="720" w:footer="720" w:gutter="0"/>
          <w:cols w:space="60"/>
          <w:noEndnote/>
        </w:sectPr>
      </w:pPr>
    </w:p>
    <w:p w:rsidR="00366A99" w:rsidRDefault="00366A99">
      <w:pPr>
        <w:shd w:val="clear" w:color="auto" w:fill="FFFFFF"/>
        <w:jc w:val="center"/>
      </w:pPr>
      <w:r>
        <w:rPr>
          <w:rFonts w:eastAsia="Times New Roman"/>
          <w:noProof/>
          <w:color w:val="000000"/>
          <w:spacing w:val="1"/>
          <w:sz w:val="26"/>
          <w:szCs w:val="26"/>
        </w:rPr>
        <w:lastRenderedPageBreak/>
        <w:t>Предисловие</w:t>
      </w:r>
    </w:p>
    <w:p w:rsidR="00366A99" w:rsidRDefault="00366A99" w:rsidP="00366A99">
      <w:pPr>
        <w:numPr>
          <w:ilvl w:val="0"/>
          <w:numId w:val="11"/>
        </w:numPr>
        <w:shd w:val="clear" w:color="auto" w:fill="FFFFFF"/>
        <w:tabs>
          <w:tab w:val="left" w:pos="240"/>
        </w:tabs>
        <w:spacing w:before="211" w:line="216" w:lineRule="exact"/>
        <w:ind w:left="240" w:hanging="240"/>
        <w:rPr>
          <w:rFonts w:eastAsia="Times New Roman"/>
          <w:b/>
          <w:bCs/>
          <w:noProof/>
          <w:color w:val="000000"/>
        </w:rPr>
      </w:pPr>
      <w:r>
        <w:rPr>
          <w:rFonts w:eastAsia="Times New Roman"/>
          <w:b/>
          <w:bCs/>
          <w:noProof/>
          <w:color w:val="000000"/>
          <w:spacing w:val="1"/>
        </w:rPr>
        <w:t xml:space="preserve">Разработана    и    внесена   </w:t>
      </w:r>
      <w:r>
        <w:rPr>
          <w:rFonts w:eastAsia="Times New Roman"/>
          <w:noProof/>
          <w:color w:val="000000"/>
          <w:spacing w:val="1"/>
        </w:rPr>
        <w:t>Казахским    Национальным    медицинским</w:t>
      </w:r>
      <w:r>
        <w:rPr>
          <w:rFonts w:eastAsia="Times New Roman"/>
          <w:noProof/>
          <w:color w:val="000000"/>
          <w:spacing w:val="1"/>
        </w:rPr>
        <w:br/>
        <w:t>университетом им. С.Д.Асфендиярова, Карагандинской государственной</w:t>
      </w:r>
      <w:r>
        <w:rPr>
          <w:rFonts w:eastAsia="Times New Roman"/>
          <w:noProof/>
          <w:color w:val="000000"/>
          <w:spacing w:val="1"/>
        </w:rPr>
        <w:br/>
      </w:r>
      <w:r>
        <w:rPr>
          <w:rFonts w:eastAsia="Times New Roman"/>
          <w:noProof/>
          <w:color w:val="000000"/>
        </w:rPr>
        <w:t>медицинской    академией,    Казахской    государственной    медицинской</w:t>
      </w:r>
      <w:r>
        <w:rPr>
          <w:rFonts w:eastAsia="Times New Roman"/>
          <w:noProof/>
          <w:color w:val="000000"/>
        </w:rPr>
        <w:br/>
      </w:r>
      <w:r>
        <w:rPr>
          <w:rFonts w:eastAsia="Times New Roman"/>
          <w:noProof/>
          <w:color w:val="000000"/>
          <w:spacing w:val="1"/>
        </w:rPr>
        <w:t>академией,     Западно-Казахстанской     государственной     медицинской</w:t>
      </w:r>
      <w:r>
        <w:rPr>
          <w:rFonts w:eastAsia="Times New Roman"/>
          <w:noProof/>
          <w:color w:val="000000"/>
          <w:spacing w:val="1"/>
        </w:rPr>
        <w:br/>
        <w:t>академией     им.     М.Оспанова,     Семипалатинской     государственной</w:t>
      </w:r>
      <w:r>
        <w:rPr>
          <w:rFonts w:eastAsia="Times New Roman"/>
          <w:noProof/>
          <w:color w:val="000000"/>
          <w:spacing w:val="1"/>
        </w:rPr>
        <w:br/>
        <w:t>медицинской      академией,      Южно-Казахстанской      государственной</w:t>
      </w:r>
      <w:r>
        <w:rPr>
          <w:rFonts w:eastAsia="Times New Roman"/>
          <w:noProof/>
          <w:color w:val="000000"/>
          <w:spacing w:val="1"/>
        </w:rPr>
        <w:br/>
      </w:r>
      <w:r>
        <w:rPr>
          <w:rFonts w:eastAsia="Times New Roman"/>
          <w:noProof/>
          <w:color w:val="000000"/>
          <w:spacing w:val="3"/>
        </w:rPr>
        <w:t>медицинской  академией, Медицинским  центром «Эмили» Институтом</w:t>
      </w:r>
      <w:r>
        <w:rPr>
          <w:rFonts w:eastAsia="Times New Roman"/>
          <w:noProof/>
          <w:color w:val="000000"/>
          <w:spacing w:val="3"/>
        </w:rPr>
        <w:br/>
      </w:r>
      <w:r>
        <w:rPr>
          <w:rFonts w:eastAsia="Times New Roman"/>
          <w:noProof/>
          <w:color w:val="000000"/>
          <w:spacing w:val="-3"/>
        </w:rPr>
        <w:t>сестринского дела.</w:t>
      </w:r>
    </w:p>
    <w:p w:rsidR="00366A99" w:rsidRDefault="00366A99" w:rsidP="00366A99">
      <w:pPr>
        <w:numPr>
          <w:ilvl w:val="0"/>
          <w:numId w:val="11"/>
        </w:numPr>
        <w:shd w:val="clear" w:color="auto" w:fill="FFFFFF"/>
        <w:tabs>
          <w:tab w:val="left" w:pos="240"/>
        </w:tabs>
        <w:spacing w:before="10" w:line="216" w:lineRule="exact"/>
        <w:rPr>
          <w:rFonts w:eastAsia="Times New Roman"/>
          <w:b/>
          <w:bCs/>
          <w:noProof/>
          <w:color w:val="000000"/>
        </w:rPr>
      </w:pPr>
      <w:r>
        <w:rPr>
          <w:rFonts w:eastAsia="Times New Roman"/>
          <w:b/>
          <w:bCs/>
          <w:noProof/>
          <w:color w:val="000000"/>
          <w:spacing w:val="-3"/>
        </w:rPr>
        <w:t>Введена впервые</w:t>
      </w:r>
    </w:p>
    <w:p w:rsidR="00366A99" w:rsidRDefault="00366A99" w:rsidP="00366A99">
      <w:pPr>
        <w:numPr>
          <w:ilvl w:val="0"/>
          <w:numId w:val="11"/>
        </w:numPr>
        <w:shd w:val="clear" w:color="auto" w:fill="FFFFFF"/>
        <w:tabs>
          <w:tab w:val="left" w:pos="240"/>
          <w:tab w:val="left" w:pos="2736"/>
          <w:tab w:val="left" w:pos="2770"/>
        </w:tabs>
        <w:spacing w:before="216" w:line="221" w:lineRule="exact"/>
        <w:ind w:left="240" w:hanging="240"/>
        <w:rPr>
          <w:rFonts w:eastAsia="Times New Roman"/>
          <w:b/>
          <w:bCs/>
          <w:noProof/>
          <w:color w:val="000000"/>
        </w:rPr>
      </w:pPr>
      <w:r>
        <w:rPr>
          <w:rFonts w:eastAsia="Times New Roman"/>
          <w:b/>
          <w:bCs/>
          <w:noProof/>
          <w:color w:val="000000"/>
          <w:spacing w:val="6"/>
        </w:rPr>
        <w:t xml:space="preserve">Типовая учебная программа     </w:t>
      </w:r>
      <w:r>
        <w:rPr>
          <w:rFonts w:eastAsia="Times New Roman"/>
          <w:noProof/>
          <w:color w:val="000000"/>
          <w:spacing w:val="6"/>
        </w:rPr>
        <w:t>разработана       в       соответствии с</w:t>
      </w:r>
      <w:r>
        <w:rPr>
          <w:rFonts w:eastAsia="Times New Roman"/>
          <w:noProof/>
          <w:color w:val="000000"/>
          <w:spacing w:val="6"/>
        </w:rPr>
        <w:br/>
      </w:r>
      <w:r>
        <w:rPr>
          <w:rFonts w:eastAsia="Times New Roman"/>
          <w:noProof/>
          <w:color w:val="000000"/>
          <w:spacing w:val="-3"/>
        </w:rPr>
        <w:t>государственным</w:t>
      </w:r>
      <w:r>
        <w:rPr>
          <w:rFonts w:eastAsia="Times New Roman"/>
          <w:noProof/>
          <w:color w:val="000000"/>
        </w:rPr>
        <w:tab/>
      </w:r>
      <w:r>
        <w:rPr>
          <w:rFonts w:eastAsia="Times New Roman"/>
          <w:noProof/>
          <w:color w:val="000000"/>
          <w:spacing w:val="1"/>
        </w:rPr>
        <w:t>общеобязательным         стандартом высшего</w:t>
      </w:r>
      <w:r>
        <w:rPr>
          <w:rFonts w:eastAsia="Times New Roman"/>
          <w:noProof/>
          <w:color w:val="000000"/>
          <w:spacing w:val="1"/>
        </w:rPr>
        <w:br/>
      </w:r>
      <w:r>
        <w:rPr>
          <w:rFonts w:eastAsia="Times New Roman"/>
          <w:noProof/>
          <w:color w:val="000000"/>
        </w:rPr>
        <w:t>профессионального образования Республики Казахстан    2006  г.     по</w:t>
      </w:r>
      <w:r>
        <w:rPr>
          <w:rFonts w:eastAsia="Times New Roman"/>
          <w:noProof/>
          <w:color w:val="000000"/>
        </w:rPr>
        <w:br/>
        <w:t>специальности 051101</w:t>
      </w:r>
      <w:r>
        <w:rPr>
          <w:rFonts w:eastAsia="Times New Roman"/>
          <w:noProof/>
          <w:color w:val="000000"/>
        </w:rPr>
        <w:tab/>
      </w:r>
      <w:r>
        <w:rPr>
          <w:rFonts w:eastAsia="Times New Roman"/>
          <w:noProof/>
          <w:color w:val="000000"/>
          <w:spacing w:val="-4"/>
        </w:rPr>
        <w:t>«Сестринское дело».</w:t>
      </w:r>
    </w:p>
    <w:p w:rsidR="00366A99" w:rsidRDefault="00366A99" w:rsidP="00366A99">
      <w:pPr>
        <w:numPr>
          <w:ilvl w:val="0"/>
          <w:numId w:val="11"/>
        </w:numPr>
        <w:shd w:val="clear" w:color="auto" w:fill="FFFFFF"/>
        <w:tabs>
          <w:tab w:val="left" w:pos="240"/>
        </w:tabs>
        <w:spacing w:before="211" w:line="221" w:lineRule="exact"/>
        <w:ind w:left="240" w:hanging="240"/>
        <w:rPr>
          <w:rFonts w:eastAsia="Times New Roman"/>
          <w:b/>
          <w:bCs/>
          <w:noProof/>
          <w:color w:val="000000"/>
        </w:rPr>
      </w:pPr>
      <w:r>
        <w:rPr>
          <w:rFonts w:eastAsia="Times New Roman"/>
          <w:b/>
          <w:bCs/>
          <w:noProof/>
          <w:color w:val="000000"/>
          <w:spacing w:val="4"/>
        </w:rPr>
        <w:t xml:space="preserve">Типовая учебная программа </w:t>
      </w:r>
      <w:r>
        <w:rPr>
          <w:rFonts w:eastAsia="Times New Roman"/>
          <w:noProof/>
          <w:color w:val="000000"/>
          <w:spacing w:val="4"/>
        </w:rPr>
        <w:t>утверждена и рекомендована к изданию</w:t>
      </w:r>
      <w:r>
        <w:rPr>
          <w:rFonts w:eastAsia="Times New Roman"/>
          <w:noProof/>
          <w:color w:val="000000"/>
          <w:spacing w:val="4"/>
        </w:rPr>
        <w:br/>
      </w:r>
      <w:r>
        <w:rPr>
          <w:rFonts w:eastAsia="Times New Roman"/>
          <w:noProof/>
          <w:color w:val="000000"/>
          <w:spacing w:val="1"/>
        </w:rPr>
        <w:t>Учебно-методической секцией при КазГМА по специальности высшего и</w:t>
      </w:r>
      <w:r>
        <w:rPr>
          <w:rFonts w:eastAsia="Times New Roman"/>
          <w:noProof/>
          <w:color w:val="000000"/>
          <w:spacing w:val="1"/>
        </w:rPr>
        <w:br/>
      </w:r>
      <w:r>
        <w:rPr>
          <w:rFonts w:eastAsia="Times New Roman"/>
          <w:noProof/>
          <w:color w:val="000000"/>
        </w:rPr>
        <w:t>послевузовского образования. Протокол № За от «22» февраля 2008 г.</w:t>
      </w:r>
    </w:p>
    <w:p w:rsidR="00366A99" w:rsidRDefault="00366A99" w:rsidP="00366A99">
      <w:pPr>
        <w:numPr>
          <w:ilvl w:val="0"/>
          <w:numId w:val="11"/>
        </w:numPr>
        <w:shd w:val="clear" w:color="auto" w:fill="FFFFFF"/>
        <w:tabs>
          <w:tab w:val="left" w:pos="240"/>
        </w:tabs>
        <w:spacing w:before="211" w:line="221" w:lineRule="exact"/>
        <w:ind w:left="240" w:hanging="240"/>
        <w:rPr>
          <w:rFonts w:eastAsia="Times New Roman"/>
          <w:b/>
          <w:bCs/>
          <w:noProof/>
          <w:color w:val="000000"/>
        </w:rPr>
        <w:sectPr w:rsidR="00366A99">
          <w:pgSz w:w="11909" w:h="16834"/>
          <w:pgMar w:top="1440" w:right="2758" w:bottom="720" w:left="2470" w:header="720" w:footer="720" w:gutter="0"/>
          <w:cols w:space="60"/>
          <w:noEndnote/>
        </w:sectPr>
      </w:pPr>
    </w:p>
    <w:p w:rsidR="00366A99" w:rsidRDefault="00366A99">
      <w:pPr>
        <w:shd w:val="clear" w:color="auto" w:fill="FFFFFF"/>
        <w:ind w:left="144"/>
        <w:jc w:val="center"/>
      </w:pPr>
      <w:r>
        <w:rPr>
          <w:rFonts w:eastAsia="Times New Roman"/>
          <w:noProof/>
          <w:color w:val="000000"/>
          <w:spacing w:val="-2"/>
          <w:sz w:val="26"/>
          <w:szCs w:val="26"/>
        </w:rPr>
        <w:lastRenderedPageBreak/>
        <w:t>Содержание</w:t>
      </w:r>
    </w:p>
    <w:p w:rsidR="00366A99" w:rsidRDefault="00366A99" w:rsidP="00366A99">
      <w:pPr>
        <w:numPr>
          <w:ilvl w:val="0"/>
          <w:numId w:val="12"/>
        </w:numPr>
        <w:shd w:val="clear" w:color="auto" w:fill="FFFFFF"/>
        <w:tabs>
          <w:tab w:val="left" w:pos="269"/>
          <w:tab w:val="left" w:leader="dot" w:pos="5736"/>
          <w:tab w:val="left" w:pos="6168"/>
        </w:tabs>
        <w:spacing w:before="494" w:line="216" w:lineRule="exact"/>
        <w:rPr>
          <w:rFonts w:eastAsia="Times New Roman"/>
          <w:noProof/>
          <w:color w:val="000000"/>
        </w:rPr>
      </w:pPr>
      <w:r>
        <w:rPr>
          <w:rFonts w:eastAsia="Times New Roman"/>
          <w:noProof/>
          <w:color w:val="000000"/>
          <w:spacing w:val="-3"/>
        </w:rPr>
        <w:t>Пояснительная записка</w:t>
      </w:r>
      <w:r>
        <w:rPr>
          <w:rFonts w:eastAsia="Times New Roman"/>
          <w:noProof/>
          <w:color w:val="000000"/>
        </w:rPr>
        <w:tab/>
      </w:r>
      <w:r>
        <w:rPr>
          <w:rFonts w:eastAsia="Times New Roman"/>
          <w:noProof/>
          <w:color w:val="000000"/>
        </w:rPr>
        <w:tab/>
        <w:t>32</w:t>
      </w:r>
    </w:p>
    <w:p w:rsidR="00366A99" w:rsidRDefault="00366A99" w:rsidP="00366A99">
      <w:pPr>
        <w:numPr>
          <w:ilvl w:val="0"/>
          <w:numId w:val="12"/>
        </w:numPr>
        <w:shd w:val="clear" w:color="auto" w:fill="FFFFFF"/>
        <w:tabs>
          <w:tab w:val="left" w:pos="269"/>
          <w:tab w:val="left" w:leader="dot" w:pos="5842"/>
          <w:tab w:val="left" w:pos="6168"/>
        </w:tabs>
        <w:spacing w:before="5" w:line="216" w:lineRule="exact"/>
        <w:rPr>
          <w:rFonts w:eastAsia="Times New Roman"/>
          <w:noProof/>
          <w:color w:val="000000"/>
        </w:rPr>
      </w:pPr>
      <w:r>
        <w:rPr>
          <w:rFonts w:eastAsia="Times New Roman"/>
          <w:noProof/>
          <w:color w:val="000000"/>
          <w:spacing w:val="-5"/>
        </w:rPr>
        <w:t>Содержание дисциплины</w:t>
      </w:r>
      <w:r>
        <w:rPr>
          <w:rFonts w:eastAsia="Times New Roman"/>
          <w:noProof/>
          <w:color w:val="000000"/>
        </w:rPr>
        <w:tab/>
      </w:r>
      <w:r>
        <w:rPr>
          <w:rFonts w:eastAsia="Times New Roman"/>
          <w:noProof/>
          <w:color w:val="000000"/>
        </w:rPr>
        <w:tab/>
        <w:t>33</w:t>
      </w:r>
    </w:p>
    <w:p w:rsidR="00366A99" w:rsidRDefault="00366A99" w:rsidP="00366A99">
      <w:pPr>
        <w:numPr>
          <w:ilvl w:val="0"/>
          <w:numId w:val="12"/>
        </w:numPr>
        <w:shd w:val="clear" w:color="auto" w:fill="FFFFFF"/>
        <w:tabs>
          <w:tab w:val="left" w:pos="269"/>
          <w:tab w:val="left" w:leader="dot" w:pos="5798"/>
          <w:tab w:val="left" w:pos="6168"/>
        </w:tabs>
        <w:spacing w:line="216" w:lineRule="exact"/>
        <w:rPr>
          <w:rFonts w:eastAsia="Times New Roman"/>
          <w:noProof/>
          <w:color w:val="000000"/>
        </w:rPr>
      </w:pPr>
      <w:r>
        <w:rPr>
          <w:rFonts w:eastAsia="Times New Roman"/>
          <w:noProof/>
          <w:color w:val="000000"/>
          <w:spacing w:val="-3"/>
        </w:rPr>
        <w:t>Методы обучения и преподавания</w:t>
      </w:r>
      <w:r>
        <w:rPr>
          <w:rFonts w:eastAsia="Times New Roman"/>
          <w:noProof/>
          <w:color w:val="000000"/>
        </w:rPr>
        <w:tab/>
      </w:r>
      <w:r>
        <w:rPr>
          <w:rFonts w:eastAsia="Times New Roman"/>
          <w:noProof/>
          <w:color w:val="000000"/>
        </w:rPr>
        <w:tab/>
        <w:t>50</w:t>
      </w:r>
    </w:p>
    <w:p w:rsidR="00366A99" w:rsidRDefault="00366A99" w:rsidP="00366A99">
      <w:pPr>
        <w:numPr>
          <w:ilvl w:val="0"/>
          <w:numId w:val="12"/>
        </w:numPr>
        <w:shd w:val="clear" w:color="auto" w:fill="FFFFFF"/>
        <w:tabs>
          <w:tab w:val="left" w:pos="269"/>
          <w:tab w:val="left" w:leader="dot" w:pos="5808"/>
          <w:tab w:val="left" w:pos="6168"/>
        </w:tabs>
        <w:spacing w:before="5" w:line="216" w:lineRule="exact"/>
        <w:rPr>
          <w:rFonts w:eastAsia="Times New Roman"/>
          <w:noProof/>
          <w:color w:val="000000"/>
        </w:rPr>
      </w:pPr>
      <w:r>
        <w:rPr>
          <w:rFonts w:eastAsia="Times New Roman"/>
          <w:noProof/>
          <w:color w:val="000000"/>
          <w:spacing w:val="-2"/>
        </w:rPr>
        <w:t>Оценка знаний</w:t>
      </w:r>
      <w:r>
        <w:rPr>
          <w:rFonts w:eastAsia="Times New Roman"/>
          <w:noProof/>
          <w:color w:val="000000"/>
        </w:rPr>
        <w:tab/>
      </w:r>
      <w:r>
        <w:rPr>
          <w:rFonts w:eastAsia="Times New Roman"/>
          <w:noProof/>
          <w:color w:val="000000"/>
        </w:rPr>
        <w:tab/>
        <w:t>50</w:t>
      </w:r>
    </w:p>
    <w:p w:rsidR="00366A99" w:rsidRDefault="00366A99" w:rsidP="00366A99">
      <w:pPr>
        <w:numPr>
          <w:ilvl w:val="0"/>
          <w:numId w:val="12"/>
        </w:numPr>
        <w:shd w:val="clear" w:color="auto" w:fill="FFFFFF"/>
        <w:tabs>
          <w:tab w:val="left" w:pos="269"/>
          <w:tab w:val="left" w:leader="dot" w:pos="5837"/>
          <w:tab w:val="left" w:pos="6168"/>
        </w:tabs>
        <w:spacing w:line="216" w:lineRule="exact"/>
        <w:rPr>
          <w:rFonts w:eastAsia="Times New Roman"/>
          <w:noProof/>
          <w:color w:val="000000"/>
        </w:rPr>
      </w:pPr>
      <w:r>
        <w:rPr>
          <w:rFonts w:eastAsia="Times New Roman"/>
          <w:noProof/>
          <w:color w:val="000000"/>
          <w:spacing w:val="-4"/>
        </w:rPr>
        <w:t>Оборудование и оснащение</w:t>
      </w:r>
      <w:r>
        <w:rPr>
          <w:rFonts w:eastAsia="Times New Roman"/>
          <w:noProof/>
          <w:color w:val="000000"/>
        </w:rPr>
        <w:tab/>
      </w:r>
      <w:r>
        <w:rPr>
          <w:rFonts w:eastAsia="Times New Roman"/>
          <w:noProof/>
          <w:color w:val="000000"/>
        </w:rPr>
        <w:tab/>
        <w:t>50</w:t>
      </w:r>
    </w:p>
    <w:p w:rsidR="00366A99" w:rsidRDefault="00366A99" w:rsidP="00366A99">
      <w:pPr>
        <w:numPr>
          <w:ilvl w:val="0"/>
          <w:numId w:val="12"/>
        </w:numPr>
        <w:shd w:val="clear" w:color="auto" w:fill="FFFFFF"/>
        <w:tabs>
          <w:tab w:val="left" w:pos="269"/>
          <w:tab w:val="left" w:leader="dot" w:pos="5693"/>
          <w:tab w:val="left" w:pos="6168"/>
        </w:tabs>
        <w:spacing w:before="5" w:line="216" w:lineRule="exact"/>
        <w:rPr>
          <w:rFonts w:eastAsia="Times New Roman"/>
          <w:noProof/>
          <w:color w:val="000000"/>
        </w:rPr>
      </w:pPr>
      <w:r>
        <w:rPr>
          <w:rFonts w:eastAsia="Times New Roman"/>
          <w:noProof/>
          <w:color w:val="000000"/>
          <w:spacing w:val="-4"/>
        </w:rPr>
        <w:t>Распределение часов дисциплины</w:t>
      </w:r>
      <w:r>
        <w:rPr>
          <w:rFonts w:eastAsia="Times New Roman"/>
          <w:noProof/>
          <w:color w:val="000000"/>
        </w:rPr>
        <w:tab/>
      </w:r>
      <w:r>
        <w:rPr>
          <w:rFonts w:eastAsia="Times New Roman"/>
          <w:noProof/>
          <w:color w:val="000000"/>
        </w:rPr>
        <w:tab/>
        <w:t>50</w:t>
      </w:r>
    </w:p>
    <w:p w:rsidR="00366A99" w:rsidRDefault="00366A99" w:rsidP="00366A99">
      <w:pPr>
        <w:numPr>
          <w:ilvl w:val="0"/>
          <w:numId w:val="12"/>
        </w:numPr>
        <w:shd w:val="clear" w:color="auto" w:fill="FFFFFF"/>
        <w:tabs>
          <w:tab w:val="left" w:pos="269"/>
          <w:tab w:val="left" w:leader="dot" w:pos="5870"/>
          <w:tab w:val="left" w:pos="6168"/>
        </w:tabs>
        <w:spacing w:before="5" w:line="216" w:lineRule="exact"/>
        <w:ind w:left="269" w:hanging="269"/>
        <w:rPr>
          <w:rFonts w:eastAsia="Times New Roman"/>
          <w:noProof/>
          <w:color w:val="000000"/>
        </w:rPr>
      </w:pPr>
      <w:r>
        <w:rPr>
          <w:rFonts w:eastAsia="Times New Roman"/>
          <w:noProof/>
          <w:color w:val="000000"/>
          <w:spacing w:val="3"/>
        </w:rPr>
        <w:t>Примерные тематические планы лекций, практических занятий,</w:t>
      </w:r>
      <w:r>
        <w:rPr>
          <w:rFonts w:eastAsia="Times New Roman"/>
          <w:noProof/>
          <w:color w:val="000000"/>
          <w:spacing w:val="3"/>
        </w:rPr>
        <w:br/>
      </w:r>
      <w:r>
        <w:rPr>
          <w:rFonts w:eastAsia="Times New Roman"/>
          <w:noProof/>
          <w:color w:val="000000"/>
          <w:spacing w:val="-3"/>
        </w:rPr>
        <w:t>СРСП, СРС</w:t>
      </w:r>
      <w:r>
        <w:rPr>
          <w:rFonts w:eastAsia="Times New Roman"/>
          <w:noProof/>
          <w:color w:val="000000"/>
        </w:rPr>
        <w:tab/>
      </w:r>
      <w:r>
        <w:rPr>
          <w:rFonts w:eastAsia="Times New Roman"/>
          <w:noProof/>
          <w:color w:val="000000"/>
        </w:rPr>
        <w:tab/>
        <w:t>51</w:t>
      </w:r>
    </w:p>
    <w:p w:rsidR="00366A99" w:rsidRDefault="00366A99" w:rsidP="00366A99">
      <w:pPr>
        <w:numPr>
          <w:ilvl w:val="0"/>
          <w:numId w:val="12"/>
        </w:numPr>
        <w:shd w:val="clear" w:color="auto" w:fill="FFFFFF"/>
        <w:tabs>
          <w:tab w:val="left" w:pos="269"/>
          <w:tab w:val="left" w:leader="dot" w:pos="5880"/>
          <w:tab w:val="left" w:pos="6168"/>
        </w:tabs>
        <w:spacing w:line="216" w:lineRule="exact"/>
        <w:rPr>
          <w:rFonts w:eastAsia="Times New Roman"/>
          <w:noProof/>
          <w:color w:val="000000"/>
        </w:rPr>
      </w:pPr>
      <w:r>
        <w:rPr>
          <w:rFonts w:eastAsia="Times New Roman"/>
          <w:noProof/>
          <w:color w:val="000000"/>
          <w:spacing w:val="-4"/>
        </w:rPr>
        <w:t>Список рекомендуемой литературы</w:t>
      </w:r>
      <w:r>
        <w:rPr>
          <w:rFonts w:eastAsia="Times New Roman"/>
          <w:noProof/>
          <w:color w:val="000000"/>
        </w:rPr>
        <w:tab/>
      </w:r>
      <w:r>
        <w:rPr>
          <w:rFonts w:eastAsia="Times New Roman"/>
          <w:noProof/>
          <w:color w:val="000000"/>
        </w:rPr>
        <w:tab/>
        <w:t>53</w:t>
      </w:r>
    </w:p>
    <w:p w:rsidR="00366A99" w:rsidRDefault="00366A99" w:rsidP="00366A99">
      <w:pPr>
        <w:numPr>
          <w:ilvl w:val="0"/>
          <w:numId w:val="12"/>
        </w:numPr>
        <w:shd w:val="clear" w:color="auto" w:fill="FFFFFF"/>
        <w:tabs>
          <w:tab w:val="left" w:pos="269"/>
          <w:tab w:val="left" w:leader="dot" w:pos="5880"/>
          <w:tab w:val="left" w:pos="6168"/>
        </w:tabs>
        <w:spacing w:before="5" w:line="216" w:lineRule="exact"/>
        <w:rPr>
          <w:rFonts w:eastAsia="Times New Roman"/>
          <w:noProof/>
          <w:color w:val="000000"/>
        </w:rPr>
      </w:pPr>
      <w:r>
        <w:rPr>
          <w:rFonts w:eastAsia="Times New Roman"/>
          <w:noProof/>
          <w:color w:val="000000"/>
          <w:spacing w:val="-3"/>
        </w:rPr>
        <w:t>Авторы</w:t>
      </w:r>
      <w:r>
        <w:rPr>
          <w:rFonts w:eastAsia="Times New Roman"/>
          <w:noProof/>
          <w:color w:val="000000"/>
        </w:rPr>
        <w:tab/>
      </w:r>
      <w:r>
        <w:rPr>
          <w:rFonts w:eastAsia="Times New Roman"/>
          <w:noProof/>
          <w:color w:val="000000"/>
        </w:rPr>
        <w:tab/>
        <w:t>54</w:t>
      </w:r>
    </w:p>
    <w:p w:rsidR="00366A99" w:rsidRDefault="00366A99" w:rsidP="00366A99">
      <w:pPr>
        <w:numPr>
          <w:ilvl w:val="0"/>
          <w:numId w:val="12"/>
        </w:numPr>
        <w:shd w:val="clear" w:color="auto" w:fill="FFFFFF"/>
        <w:tabs>
          <w:tab w:val="left" w:pos="269"/>
          <w:tab w:val="left" w:leader="dot" w:pos="5880"/>
          <w:tab w:val="left" w:pos="6168"/>
        </w:tabs>
        <w:spacing w:before="5" w:line="216" w:lineRule="exact"/>
        <w:rPr>
          <w:rFonts w:eastAsia="Times New Roman"/>
          <w:noProof/>
          <w:color w:val="000000"/>
        </w:rPr>
        <w:sectPr w:rsidR="00366A99">
          <w:pgSz w:w="11909" w:h="16834"/>
          <w:pgMar w:top="1440" w:right="3113" w:bottom="720" w:left="2412" w:header="720" w:footer="720" w:gutter="0"/>
          <w:cols w:space="60"/>
          <w:noEndnote/>
        </w:sectPr>
      </w:pPr>
    </w:p>
    <w:p w:rsidR="00366A99" w:rsidRDefault="00366A99">
      <w:pPr>
        <w:shd w:val="clear" w:color="auto" w:fill="FFFFFF"/>
        <w:ind w:right="19"/>
        <w:jc w:val="center"/>
      </w:pPr>
      <w:r>
        <w:rPr>
          <w:rFonts w:eastAsia="Times New Roman"/>
          <w:noProof/>
          <w:color w:val="000000"/>
          <w:sz w:val="26"/>
          <w:szCs w:val="26"/>
        </w:rPr>
        <w:lastRenderedPageBreak/>
        <w:t>1 Пояснительная записка</w:t>
      </w:r>
    </w:p>
    <w:p w:rsidR="00366A99" w:rsidRDefault="00366A99">
      <w:pPr>
        <w:shd w:val="clear" w:color="auto" w:fill="FFFFFF"/>
        <w:spacing w:before="211" w:line="216" w:lineRule="exact"/>
        <w:ind w:right="29" w:firstLine="346"/>
        <w:jc w:val="both"/>
      </w:pPr>
      <w:r>
        <w:rPr>
          <w:rFonts w:eastAsia="Times New Roman"/>
          <w:b/>
          <w:bCs/>
          <w:noProof/>
          <w:color w:val="000000"/>
        </w:rPr>
        <w:t xml:space="preserve">Введение. </w:t>
      </w:r>
      <w:r>
        <w:rPr>
          <w:rFonts w:eastAsia="Times New Roman"/>
          <w:noProof/>
          <w:color w:val="000000"/>
        </w:rPr>
        <w:t xml:space="preserve">Дисциплина «Основы фармакологии» является обязательной </w:t>
      </w:r>
      <w:r>
        <w:rPr>
          <w:rFonts w:eastAsia="Times New Roman"/>
          <w:noProof/>
          <w:color w:val="000000"/>
          <w:spacing w:val="-4"/>
        </w:rPr>
        <w:t xml:space="preserve">для изучения студентами всех специальностей, поскольку это наука, изучающая </w:t>
      </w:r>
      <w:r>
        <w:rPr>
          <w:rFonts w:eastAsia="Times New Roman"/>
          <w:noProof/>
          <w:color w:val="000000"/>
          <w:spacing w:val="-3"/>
        </w:rPr>
        <w:t xml:space="preserve">влияние и взаимодействие лекарственных веществ с живыми организмами. Ежегодно исследуются тысячи химических соединений. Из них в клинической практике используются лишь десятки новых высоко активных лекарственных препаратов. С каждым годом уточняются механизмы действия уже известных средств, расширяются или изменяются показания и противопоказания для их </w:t>
      </w:r>
      <w:r>
        <w:rPr>
          <w:rFonts w:eastAsia="Times New Roman"/>
          <w:noProof/>
          <w:color w:val="000000"/>
          <w:spacing w:val="-2"/>
        </w:rPr>
        <w:t xml:space="preserve">применения. Не случайно в связи этим фармакология представляет собой один </w:t>
      </w:r>
      <w:r>
        <w:rPr>
          <w:rFonts w:eastAsia="Times New Roman"/>
          <w:noProof/>
          <w:color w:val="000000"/>
          <w:spacing w:val="-3"/>
        </w:rPr>
        <w:t>из самых сложных предметов медицины.</w:t>
      </w:r>
    </w:p>
    <w:p w:rsidR="00366A99" w:rsidRDefault="00366A99">
      <w:pPr>
        <w:shd w:val="clear" w:color="auto" w:fill="FFFFFF"/>
        <w:spacing w:line="216" w:lineRule="exact"/>
        <w:ind w:right="19"/>
        <w:jc w:val="both"/>
      </w:pPr>
      <w:r>
        <w:rPr>
          <w:rFonts w:eastAsia="Times New Roman"/>
          <w:noProof/>
          <w:color w:val="000000"/>
        </w:rPr>
        <w:t xml:space="preserve">Фармакология - мультидисциплинарная наука, объединяющая данные </w:t>
      </w:r>
      <w:r>
        <w:rPr>
          <w:rFonts w:eastAsia="Times New Roman"/>
          <w:noProof/>
          <w:color w:val="000000"/>
          <w:spacing w:val="-2"/>
        </w:rPr>
        <w:t xml:space="preserve">теоретических наук с клинической практикой, особенно фармакотерапией. </w:t>
      </w:r>
      <w:r>
        <w:rPr>
          <w:rFonts w:eastAsia="Times New Roman"/>
          <w:noProof/>
          <w:color w:val="000000"/>
          <w:spacing w:val="-3"/>
        </w:rPr>
        <w:t xml:space="preserve">Ценность фармакологических исследований в том, что они позволяют выявить </w:t>
      </w:r>
      <w:r>
        <w:rPr>
          <w:rFonts w:eastAsia="Times New Roman"/>
          <w:noProof/>
          <w:color w:val="000000"/>
          <w:spacing w:val="5"/>
        </w:rPr>
        <w:t xml:space="preserve">клеточные, субклеточные и физиологические механизмы действия </w:t>
      </w:r>
      <w:r>
        <w:rPr>
          <w:rFonts w:eastAsia="Times New Roman"/>
          <w:noProof/>
          <w:color w:val="000000"/>
          <w:spacing w:val="-4"/>
        </w:rPr>
        <w:t xml:space="preserve">лекарственных веществ и изучить влияние фармакотерапии на весь организм. В </w:t>
      </w:r>
      <w:r>
        <w:rPr>
          <w:rFonts w:eastAsia="Times New Roman"/>
          <w:noProof/>
          <w:color w:val="000000"/>
          <w:spacing w:val="-2"/>
        </w:rPr>
        <w:t>связи с этим знание основ фармакотерапии абсолютно необходимо для врача любой специальности.</w:t>
      </w:r>
    </w:p>
    <w:p w:rsidR="00366A99" w:rsidRDefault="00366A99">
      <w:pPr>
        <w:shd w:val="clear" w:color="auto" w:fill="FFFFFF"/>
        <w:spacing w:before="221" w:line="221" w:lineRule="exact"/>
        <w:ind w:left="14" w:right="19"/>
        <w:jc w:val="both"/>
      </w:pPr>
      <w:r>
        <w:rPr>
          <w:rFonts w:eastAsia="Times New Roman"/>
          <w:b/>
          <w:bCs/>
          <w:noProof/>
          <w:color w:val="000000"/>
          <w:spacing w:val="-3"/>
        </w:rPr>
        <w:t xml:space="preserve">Цель дисциплины: </w:t>
      </w:r>
      <w:r>
        <w:rPr>
          <w:rFonts w:eastAsia="Times New Roman"/>
          <w:noProof/>
          <w:color w:val="000000"/>
          <w:spacing w:val="-3"/>
        </w:rPr>
        <w:t xml:space="preserve">сформировать у студентов представление об общих </w:t>
      </w:r>
      <w:r>
        <w:rPr>
          <w:rFonts w:eastAsia="Times New Roman"/>
          <w:noProof/>
          <w:color w:val="000000"/>
          <w:spacing w:val="4"/>
        </w:rPr>
        <w:t xml:space="preserve">закономерностях действия лекарственных веществ для обеспечения </w:t>
      </w:r>
      <w:r>
        <w:rPr>
          <w:rFonts w:eastAsia="Times New Roman"/>
          <w:noProof/>
          <w:color w:val="000000"/>
          <w:spacing w:val="-3"/>
        </w:rPr>
        <w:t>рационального выбора препаратов при различных заболеваниях.</w:t>
      </w:r>
    </w:p>
    <w:p w:rsidR="00366A99" w:rsidRDefault="00366A99">
      <w:pPr>
        <w:shd w:val="clear" w:color="auto" w:fill="FFFFFF"/>
        <w:spacing w:before="211" w:line="226" w:lineRule="exact"/>
        <w:ind w:left="19"/>
      </w:pPr>
      <w:r>
        <w:rPr>
          <w:rFonts w:eastAsia="Times New Roman"/>
          <w:b/>
          <w:bCs/>
          <w:noProof/>
          <w:color w:val="000000"/>
          <w:spacing w:val="-3"/>
        </w:rPr>
        <w:t>Задачи дисциплины:</w:t>
      </w:r>
    </w:p>
    <w:p w:rsidR="00366A99" w:rsidRDefault="00366A99" w:rsidP="00366A99">
      <w:pPr>
        <w:numPr>
          <w:ilvl w:val="0"/>
          <w:numId w:val="13"/>
        </w:numPr>
        <w:shd w:val="clear" w:color="auto" w:fill="FFFFFF"/>
        <w:tabs>
          <w:tab w:val="left" w:pos="274"/>
        </w:tabs>
        <w:spacing w:line="226" w:lineRule="exact"/>
        <w:ind w:left="19"/>
        <w:rPr>
          <w:rFonts w:eastAsia="Times New Roman"/>
          <w:noProof/>
          <w:color w:val="000000"/>
        </w:rPr>
      </w:pPr>
      <w:r>
        <w:rPr>
          <w:rFonts w:eastAsia="Times New Roman"/>
          <w:noProof/>
          <w:color w:val="000000"/>
          <w:spacing w:val="4"/>
        </w:rPr>
        <w:t>научить   общим   принципам   оформления   рецептов   и   составления</w:t>
      </w:r>
      <w:r>
        <w:rPr>
          <w:rFonts w:eastAsia="Times New Roman"/>
          <w:noProof/>
          <w:color w:val="000000"/>
          <w:spacing w:val="4"/>
        </w:rPr>
        <w:br/>
      </w:r>
      <w:r>
        <w:rPr>
          <w:rFonts w:eastAsia="Times New Roman"/>
          <w:noProof/>
          <w:color w:val="000000"/>
          <w:spacing w:val="-3"/>
        </w:rPr>
        <w:t>рецептурных прописей;</w:t>
      </w:r>
    </w:p>
    <w:p w:rsidR="00366A99" w:rsidRDefault="00366A99" w:rsidP="00366A99">
      <w:pPr>
        <w:numPr>
          <w:ilvl w:val="0"/>
          <w:numId w:val="13"/>
        </w:numPr>
        <w:shd w:val="clear" w:color="auto" w:fill="FFFFFF"/>
        <w:tabs>
          <w:tab w:val="left" w:pos="274"/>
        </w:tabs>
        <w:spacing w:line="226" w:lineRule="exact"/>
        <w:ind w:left="19"/>
        <w:rPr>
          <w:rFonts w:eastAsia="Times New Roman"/>
          <w:noProof/>
          <w:color w:val="000000"/>
        </w:rPr>
      </w:pPr>
      <w:r>
        <w:rPr>
          <w:rFonts w:eastAsia="Times New Roman"/>
          <w:noProof/>
          <w:color w:val="000000"/>
          <w:spacing w:val="-2"/>
        </w:rPr>
        <w:t>ознакомить с общими принципами выбора лекарственных форм и способов</w:t>
      </w:r>
      <w:r>
        <w:rPr>
          <w:rFonts w:eastAsia="Times New Roman"/>
          <w:noProof/>
          <w:color w:val="000000"/>
          <w:spacing w:val="-2"/>
        </w:rPr>
        <w:br/>
        <w:t>применения лекарственных средств;</w:t>
      </w:r>
    </w:p>
    <w:p w:rsidR="00366A99" w:rsidRDefault="00366A99" w:rsidP="00366A99">
      <w:pPr>
        <w:numPr>
          <w:ilvl w:val="0"/>
          <w:numId w:val="13"/>
        </w:numPr>
        <w:shd w:val="clear" w:color="auto" w:fill="FFFFFF"/>
        <w:tabs>
          <w:tab w:val="left" w:pos="274"/>
        </w:tabs>
        <w:spacing w:line="226" w:lineRule="exact"/>
        <w:ind w:left="19"/>
        <w:rPr>
          <w:rFonts w:eastAsia="Times New Roman"/>
          <w:noProof/>
          <w:color w:val="000000"/>
        </w:rPr>
      </w:pPr>
      <w:r>
        <w:rPr>
          <w:rFonts w:eastAsia="Times New Roman"/>
          <w:noProof/>
          <w:color w:val="000000"/>
          <w:spacing w:val="-4"/>
        </w:rPr>
        <w:t>сформировать представление об общих закономерностях фармакокинетики и</w:t>
      </w:r>
      <w:r>
        <w:rPr>
          <w:rFonts w:eastAsia="Times New Roman"/>
          <w:noProof/>
          <w:color w:val="000000"/>
          <w:spacing w:val="-4"/>
        </w:rPr>
        <w:br/>
      </w:r>
      <w:r>
        <w:rPr>
          <w:rFonts w:eastAsia="Times New Roman"/>
          <w:noProof/>
          <w:color w:val="000000"/>
          <w:spacing w:val="-3"/>
        </w:rPr>
        <w:t>фармакодинамики лекарственных веществ;</w:t>
      </w:r>
    </w:p>
    <w:p w:rsidR="00366A99" w:rsidRDefault="00366A99" w:rsidP="00366A99">
      <w:pPr>
        <w:numPr>
          <w:ilvl w:val="0"/>
          <w:numId w:val="13"/>
        </w:numPr>
        <w:shd w:val="clear" w:color="auto" w:fill="FFFFFF"/>
        <w:tabs>
          <w:tab w:val="left" w:pos="274"/>
        </w:tabs>
        <w:spacing w:line="226" w:lineRule="exact"/>
        <w:ind w:left="19"/>
        <w:rPr>
          <w:rFonts w:eastAsia="Times New Roman"/>
          <w:noProof/>
          <w:color w:val="000000"/>
        </w:rPr>
      </w:pPr>
      <w:r>
        <w:rPr>
          <w:rFonts w:eastAsia="Times New Roman"/>
          <w:noProof/>
          <w:color w:val="000000"/>
          <w:spacing w:val="3"/>
        </w:rPr>
        <w:t>научить возможностям идентификации групп лекарственных средств на</w:t>
      </w:r>
      <w:r>
        <w:rPr>
          <w:rFonts w:eastAsia="Times New Roman"/>
          <w:noProof/>
          <w:color w:val="000000"/>
          <w:spacing w:val="3"/>
        </w:rPr>
        <w:br/>
      </w:r>
      <w:r>
        <w:rPr>
          <w:rFonts w:eastAsia="Times New Roman"/>
          <w:noProof/>
          <w:color w:val="000000"/>
          <w:spacing w:val="-2"/>
        </w:rPr>
        <w:t>основе представлений об их свойствах;</w:t>
      </w:r>
    </w:p>
    <w:p w:rsidR="00366A99" w:rsidRDefault="00366A99" w:rsidP="00366A99">
      <w:pPr>
        <w:numPr>
          <w:ilvl w:val="0"/>
          <w:numId w:val="13"/>
        </w:numPr>
        <w:shd w:val="clear" w:color="auto" w:fill="FFFFFF"/>
        <w:tabs>
          <w:tab w:val="left" w:pos="274"/>
        </w:tabs>
        <w:spacing w:before="5" w:line="226" w:lineRule="exact"/>
        <w:ind w:left="19"/>
        <w:rPr>
          <w:rFonts w:eastAsia="Times New Roman"/>
          <w:noProof/>
          <w:color w:val="000000"/>
        </w:rPr>
      </w:pPr>
      <w:r>
        <w:rPr>
          <w:rFonts w:eastAsia="Times New Roman"/>
          <w:noProof/>
          <w:color w:val="000000"/>
          <w:spacing w:val="2"/>
        </w:rPr>
        <w:t>научить распознавать нежелательные эффекты лекарственных средств и</w:t>
      </w:r>
      <w:r>
        <w:rPr>
          <w:rFonts w:eastAsia="Times New Roman"/>
          <w:noProof/>
          <w:color w:val="000000"/>
          <w:spacing w:val="2"/>
        </w:rPr>
        <w:br/>
      </w:r>
      <w:r>
        <w:rPr>
          <w:rFonts w:eastAsia="Times New Roman"/>
          <w:noProof/>
          <w:color w:val="000000"/>
          <w:spacing w:val="-3"/>
        </w:rPr>
        <w:t>устранять их.</w:t>
      </w:r>
    </w:p>
    <w:p w:rsidR="00366A99" w:rsidRDefault="00366A99">
      <w:pPr>
        <w:shd w:val="clear" w:color="auto" w:fill="FFFFFF"/>
        <w:spacing w:before="254" w:line="226" w:lineRule="exact"/>
        <w:ind w:left="29"/>
        <w:jc w:val="center"/>
      </w:pPr>
      <w:r>
        <w:rPr>
          <w:rFonts w:eastAsia="Times New Roman"/>
          <w:noProof/>
          <w:color w:val="000000"/>
          <w:spacing w:val="-1"/>
          <w:sz w:val="24"/>
          <w:szCs w:val="24"/>
        </w:rPr>
        <w:t>Конечные результаты обучения</w:t>
      </w:r>
    </w:p>
    <w:p w:rsidR="00366A99" w:rsidRDefault="00366A99">
      <w:pPr>
        <w:shd w:val="clear" w:color="auto" w:fill="FFFFFF"/>
        <w:spacing w:line="226" w:lineRule="exact"/>
        <w:ind w:left="269" w:right="4742"/>
      </w:pPr>
      <w:r>
        <w:rPr>
          <w:rFonts w:eastAsia="Times New Roman"/>
          <w:b/>
          <w:bCs/>
          <w:noProof/>
          <w:color w:val="000000"/>
          <w:spacing w:val="-4"/>
        </w:rPr>
        <w:t xml:space="preserve">Студент должен </w:t>
      </w:r>
      <w:r>
        <w:rPr>
          <w:rFonts w:eastAsia="Times New Roman"/>
          <w:b/>
          <w:bCs/>
          <w:noProof/>
          <w:color w:val="000000"/>
          <w:spacing w:val="-6"/>
        </w:rPr>
        <w:t>знать:</w:t>
      </w:r>
    </w:p>
    <w:p w:rsidR="00366A99" w:rsidRDefault="00366A99" w:rsidP="00366A99">
      <w:pPr>
        <w:numPr>
          <w:ilvl w:val="0"/>
          <w:numId w:val="13"/>
        </w:numPr>
        <w:shd w:val="clear" w:color="auto" w:fill="FFFFFF"/>
        <w:tabs>
          <w:tab w:val="left" w:pos="274"/>
        </w:tabs>
        <w:spacing w:before="5" w:line="226" w:lineRule="exact"/>
        <w:ind w:left="19"/>
        <w:rPr>
          <w:rFonts w:eastAsia="Times New Roman"/>
          <w:noProof/>
          <w:color w:val="000000"/>
        </w:rPr>
      </w:pPr>
      <w:r>
        <w:rPr>
          <w:rFonts w:eastAsia="Times New Roman"/>
          <w:noProof/>
          <w:color w:val="000000"/>
          <w:spacing w:val="-2"/>
        </w:rPr>
        <w:t>предмет и задачи фармакологии;</w:t>
      </w:r>
    </w:p>
    <w:p w:rsidR="00366A99" w:rsidRDefault="00366A99" w:rsidP="00366A99">
      <w:pPr>
        <w:numPr>
          <w:ilvl w:val="0"/>
          <w:numId w:val="13"/>
        </w:numPr>
        <w:shd w:val="clear" w:color="auto" w:fill="FFFFFF"/>
        <w:tabs>
          <w:tab w:val="left" w:pos="274"/>
        </w:tabs>
        <w:spacing w:before="10" w:line="226" w:lineRule="exact"/>
        <w:ind w:left="19"/>
        <w:rPr>
          <w:rFonts w:eastAsia="Times New Roman"/>
          <w:noProof/>
          <w:color w:val="000000"/>
        </w:rPr>
      </w:pPr>
      <w:r>
        <w:rPr>
          <w:rFonts w:eastAsia="Times New Roman"/>
          <w:noProof/>
          <w:color w:val="000000"/>
          <w:spacing w:val="-3"/>
        </w:rPr>
        <w:t>понятие о лекарственном средстве, лекарственном веществе, лекарственном</w:t>
      </w:r>
      <w:r>
        <w:rPr>
          <w:rFonts w:eastAsia="Times New Roman"/>
          <w:noProof/>
          <w:color w:val="000000"/>
          <w:spacing w:val="-3"/>
        </w:rPr>
        <w:br/>
      </w:r>
      <w:r>
        <w:rPr>
          <w:rFonts w:eastAsia="Times New Roman"/>
          <w:noProof/>
          <w:color w:val="000000"/>
          <w:spacing w:val="-2"/>
        </w:rPr>
        <w:t>препарате, лекарственной форме;</w:t>
      </w:r>
    </w:p>
    <w:p w:rsidR="00366A99" w:rsidRDefault="00366A99" w:rsidP="00366A99">
      <w:pPr>
        <w:numPr>
          <w:ilvl w:val="0"/>
          <w:numId w:val="13"/>
        </w:numPr>
        <w:shd w:val="clear" w:color="auto" w:fill="FFFFFF"/>
        <w:tabs>
          <w:tab w:val="left" w:pos="274"/>
        </w:tabs>
        <w:spacing w:line="226" w:lineRule="exact"/>
        <w:ind w:left="19"/>
        <w:rPr>
          <w:rFonts w:eastAsia="Times New Roman"/>
          <w:noProof/>
          <w:color w:val="000000"/>
        </w:rPr>
      </w:pPr>
      <w:r>
        <w:rPr>
          <w:rFonts w:eastAsia="Times New Roman"/>
          <w:noProof/>
          <w:color w:val="000000"/>
          <w:spacing w:val="-3"/>
        </w:rPr>
        <w:t>правила выписывания рецептов на различные лекарственные формы;</w:t>
      </w:r>
    </w:p>
    <w:p w:rsidR="00366A99" w:rsidRDefault="00366A99" w:rsidP="00366A99">
      <w:pPr>
        <w:numPr>
          <w:ilvl w:val="0"/>
          <w:numId w:val="13"/>
        </w:numPr>
        <w:shd w:val="clear" w:color="auto" w:fill="FFFFFF"/>
        <w:tabs>
          <w:tab w:val="left" w:pos="274"/>
        </w:tabs>
        <w:spacing w:line="226" w:lineRule="exact"/>
        <w:ind w:left="19"/>
        <w:rPr>
          <w:rFonts w:eastAsia="Times New Roman"/>
          <w:noProof/>
          <w:color w:val="000000"/>
        </w:rPr>
      </w:pPr>
      <w:r>
        <w:rPr>
          <w:rFonts w:eastAsia="Times New Roman"/>
          <w:noProof/>
          <w:color w:val="000000"/>
          <w:spacing w:val="3"/>
        </w:rPr>
        <w:t>общие     закономерности     фармакокинетики     и     фармакодинамики</w:t>
      </w:r>
      <w:r>
        <w:rPr>
          <w:rFonts w:eastAsia="Times New Roman"/>
          <w:noProof/>
          <w:color w:val="000000"/>
          <w:spacing w:val="3"/>
        </w:rPr>
        <w:br/>
      </w:r>
      <w:r>
        <w:rPr>
          <w:rFonts w:eastAsia="Times New Roman"/>
          <w:noProof/>
          <w:color w:val="000000"/>
          <w:spacing w:val="-2"/>
        </w:rPr>
        <w:t>лекарственных средств;</w:t>
      </w:r>
    </w:p>
    <w:p w:rsidR="00366A99" w:rsidRDefault="00366A99" w:rsidP="00366A99">
      <w:pPr>
        <w:numPr>
          <w:ilvl w:val="0"/>
          <w:numId w:val="13"/>
        </w:numPr>
        <w:shd w:val="clear" w:color="auto" w:fill="FFFFFF"/>
        <w:tabs>
          <w:tab w:val="left" w:pos="274"/>
        </w:tabs>
        <w:spacing w:before="5" w:line="226" w:lineRule="exact"/>
        <w:ind w:left="19"/>
        <w:rPr>
          <w:rFonts w:eastAsia="Times New Roman"/>
          <w:noProof/>
          <w:color w:val="000000"/>
        </w:rPr>
      </w:pPr>
      <w:r>
        <w:rPr>
          <w:rFonts w:eastAsia="Times New Roman"/>
          <w:noProof/>
          <w:color w:val="000000"/>
          <w:spacing w:val="-3"/>
        </w:rPr>
        <w:t>основные нежелательные и побочные эффекты лекарственных средств;</w:t>
      </w:r>
    </w:p>
    <w:p w:rsidR="00366A99" w:rsidRDefault="00366A99">
      <w:pPr>
        <w:shd w:val="clear" w:color="auto" w:fill="FFFFFF"/>
        <w:spacing w:before="86"/>
        <w:ind w:left="82"/>
        <w:jc w:val="center"/>
      </w:pPr>
      <w:r>
        <w:rPr>
          <w:rFonts w:ascii="Arial" w:eastAsia="Times New Roman" w:hAnsi="Arial" w:cs="Arial"/>
          <w:b/>
          <w:bCs/>
          <w:noProof/>
          <w:color w:val="000000"/>
        </w:rPr>
        <w:t>32</w:t>
      </w:r>
    </w:p>
    <w:p w:rsidR="00366A99" w:rsidRDefault="00366A99">
      <w:pPr>
        <w:shd w:val="clear" w:color="auto" w:fill="FFFFFF"/>
        <w:spacing w:before="86"/>
        <w:ind w:left="82"/>
        <w:jc w:val="center"/>
        <w:sectPr w:rsidR="00366A99">
          <w:pgSz w:w="11909" w:h="16834"/>
          <w:pgMar w:top="1440" w:right="2784" w:bottom="720" w:left="2410" w:header="720" w:footer="720" w:gutter="0"/>
          <w:cols w:space="60"/>
          <w:noEndnote/>
        </w:sectPr>
      </w:pPr>
    </w:p>
    <w:p w:rsidR="00366A99" w:rsidRDefault="00366A99">
      <w:pPr>
        <w:shd w:val="clear" w:color="auto" w:fill="FFFFFF"/>
        <w:spacing w:line="226" w:lineRule="exact"/>
        <w:ind w:left="221"/>
      </w:pPr>
      <w:r>
        <w:rPr>
          <w:rFonts w:eastAsia="Times New Roman"/>
          <w:b/>
          <w:bCs/>
          <w:noProof/>
          <w:color w:val="000000"/>
          <w:spacing w:val="-3"/>
        </w:rPr>
        <w:lastRenderedPageBreak/>
        <w:t>уметь:</w:t>
      </w:r>
    </w:p>
    <w:p w:rsidR="00366A99" w:rsidRDefault="00366A99" w:rsidP="00366A99">
      <w:pPr>
        <w:numPr>
          <w:ilvl w:val="0"/>
          <w:numId w:val="14"/>
        </w:numPr>
        <w:shd w:val="clear" w:color="auto" w:fill="FFFFFF"/>
        <w:tabs>
          <w:tab w:val="left" w:pos="278"/>
        </w:tabs>
        <w:spacing w:line="226" w:lineRule="exact"/>
        <w:ind w:left="29"/>
        <w:rPr>
          <w:rFonts w:eastAsia="Times New Roman"/>
          <w:noProof/>
          <w:color w:val="000000"/>
        </w:rPr>
      </w:pPr>
      <w:r>
        <w:rPr>
          <w:rFonts w:eastAsia="Times New Roman"/>
          <w:noProof/>
          <w:color w:val="000000"/>
          <w:spacing w:val="-4"/>
        </w:rPr>
        <w:t>ізыписывать рецепты на различные лекарственные формы;</w:t>
      </w:r>
    </w:p>
    <w:p w:rsidR="00366A99" w:rsidRDefault="00366A99" w:rsidP="00366A99">
      <w:pPr>
        <w:numPr>
          <w:ilvl w:val="0"/>
          <w:numId w:val="14"/>
        </w:numPr>
        <w:shd w:val="clear" w:color="auto" w:fill="FFFFFF"/>
        <w:tabs>
          <w:tab w:val="left" w:pos="278"/>
        </w:tabs>
        <w:spacing w:line="226" w:lineRule="exact"/>
        <w:ind w:left="29"/>
        <w:rPr>
          <w:rFonts w:eastAsia="Times New Roman"/>
          <w:noProof/>
          <w:color w:val="000000"/>
        </w:rPr>
      </w:pPr>
      <w:r>
        <w:rPr>
          <w:rFonts w:eastAsia="Times New Roman"/>
          <w:noProof/>
          <w:color w:val="000000"/>
          <w:spacing w:val="-3"/>
        </w:rPr>
        <w:t>зыбирать лекарственные формы, способы применения лекарств;</w:t>
      </w:r>
    </w:p>
    <w:p w:rsidR="00366A99" w:rsidRDefault="00366A99" w:rsidP="00366A99">
      <w:pPr>
        <w:numPr>
          <w:ilvl w:val="0"/>
          <w:numId w:val="14"/>
        </w:numPr>
        <w:shd w:val="clear" w:color="auto" w:fill="FFFFFF"/>
        <w:tabs>
          <w:tab w:val="left" w:pos="278"/>
        </w:tabs>
        <w:spacing w:line="226" w:lineRule="exact"/>
        <w:ind w:left="29"/>
        <w:rPr>
          <w:rFonts w:eastAsia="Times New Roman"/>
          <w:noProof/>
          <w:color w:val="000000"/>
        </w:rPr>
      </w:pPr>
      <w:r>
        <w:rPr>
          <w:rFonts w:eastAsia="Times New Roman"/>
          <w:noProof/>
          <w:color w:val="000000"/>
          <w:spacing w:val="5"/>
        </w:rPr>
        <w:t>анализировать действие лекарственных веществ  по  совокупности их</w:t>
      </w:r>
      <w:r>
        <w:rPr>
          <w:rFonts w:eastAsia="Times New Roman"/>
          <w:noProof/>
          <w:color w:val="000000"/>
          <w:spacing w:val="5"/>
        </w:rPr>
        <w:br/>
      </w:r>
      <w:r>
        <w:rPr>
          <w:rFonts w:eastAsia="Times New Roman"/>
          <w:noProof/>
          <w:color w:val="000000"/>
          <w:spacing w:val="-3"/>
        </w:rPr>
        <w:t>фармакологических свойств;</w:t>
      </w:r>
    </w:p>
    <w:p w:rsidR="00366A99" w:rsidRDefault="00366A99" w:rsidP="00366A99">
      <w:pPr>
        <w:numPr>
          <w:ilvl w:val="0"/>
          <w:numId w:val="14"/>
        </w:numPr>
        <w:shd w:val="clear" w:color="auto" w:fill="FFFFFF"/>
        <w:tabs>
          <w:tab w:val="left" w:pos="278"/>
        </w:tabs>
        <w:spacing w:line="226" w:lineRule="exact"/>
        <w:ind w:left="29"/>
        <w:rPr>
          <w:rFonts w:eastAsia="Times New Roman"/>
          <w:noProof/>
          <w:color w:val="000000"/>
        </w:rPr>
      </w:pPr>
      <w:r>
        <w:rPr>
          <w:rFonts w:eastAsia="Times New Roman"/>
          <w:noProof/>
          <w:color w:val="000000"/>
          <w:spacing w:val="2"/>
        </w:rPr>
        <w:t>распознавать     нежелательные     эффекты     лекарственных     средств,</w:t>
      </w:r>
      <w:r>
        <w:rPr>
          <w:rFonts w:eastAsia="Times New Roman"/>
          <w:noProof/>
          <w:color w:val="000000"/>
          <w:spacing w:val="2"/>
        </w:rPr>
        <w:br/>
      </w:r>
      <w:r>
        <w:rPr>
          <w:rFonts w:eastAsia="Times New Roman"/>
          <w:noProof/>
          <w:color w:val="000000"/>
          <w:spacing w:val="-3"/>
        </w:rPr>
        <w:t>предупреждать их и ликвидировать в случае возникновения;</w:t>
      </w:r>
    </w:p>
    <w:p w:rsidR="00366A99" w:rsidRDefault="00366A99" w:rsidP="00366A99">
      <w:pPr>
        <w:numPr>
          <w:ilvl w:val="0"/>
          <w:numId w:val="14"/>
        </w:numPr>
        <w:shd w:val="clear" w:color="auto" w:fill="FFFFFF"/>
        <w:tabs>
          <w:tab w:val="left" w:pos="278"/>
        </w:tabs>
        <w:spacing w:line="226" w:lineRule="exact"/>
        <w:ind w:left="29"/>
        <w:rPr>
          <w:rFonts w:eastAsia="Times New Roman"/>
          <w:noProof/>
          <w:color w:val="000000"/>
        </w:rPr>
      </w:pPr>
      <w:r>
        <w:rPr>
          <w:rFonts w:eastAsia="Times New Roman"/>
          <w:noProof/>
          <w:color w:val="000000"/>
          <w:spacing w:val="-4"/>
        </w:rPr>
        <w:t>ізыбирать лекарственные средства для оказания неотложной помощи;</w:t>
      </w:r>
    </w:p>
    <w:p w:rsidR="00366A99" w:rsidRDefault="00366A99" w:rsidP="00366A99">
      <w:pPr>
        <w:numPr>
          <w:ilvl w:val="0"/>
          <w:numId w:val="14"/>
        </w:numPr>
        <w:shd w:val="clear" w:color="auto" w:fill="FFFFFF"/>
        <w:tabs>
          <w:tab w:val="left" w:pos="278"/>
        </w:tabs>
        <w:spacing w:before="5" w:line="226" w:lineRule="exact"/>
        <w:ind w:left="29"/>
        <w:rPr>
          <w:rFonts w:eastAsia="Times New Roman"/>
          <w:noProof/>
          <w:color w:val="000000"/>
        </w:rPr>
      </w:pPr>
      <w:r>
        <w:rPr>
          <w:rFonts w:eastAsia="Times New Roman"/>
          <w:noProof/>
          <w:color w:val="000000"/>
          <w:spacing w:val="5"/>
        </w:rPr>
        <w:t>ориентироваться  в  арсенале  новых лекарственных средств, знать их</w:t>
      </w:r>
      <w:r>
        <w:rPr>
          <w:rFonts w:eastAsia="Times New Roman"/>
          <w:noProof/>
          <w:color w:val="000000"/>
          <w:spacing w:val="5"/>
        </w:rPr>
        <w:br/>
      </w:r>
      <w:r>
        <w:rPr>
          <w:rFonts w:eastAsia="Times New Roman"/>
          <w:noProof/>
          <w:color w:val="000000"/>
          <w:spacing w:val="-3"/>
        </w:rPr>
        <w:t>наиболее распространенные синонимы;</w:t>
      </w:r>
    </w:p>
    <w:p w:rsidR="00366A99" w:rsidRDefault="00366A99">
      <w:pPr>
        <w:shd w:val="clear" w:color="auto" w:fill="FFFFFF"/>
        <w:spacing w:before="221" w:line="226" w:lineRule="exact"/>
        <w:ind w:left="221"/>
      </w:pPr>
      <w:r>
        <w:rPr>
          <w:rFonts w:eastAsia="Times New Roman"/>
          <w:b/>
          <w:bCs/>
          <w:noProof/>
          <w:color w:val="000000"/>
          <w:spacing w:val="-3"/>
        </w:rPr>
        <w:t>владеть навыками:</w:t>
      </w:r>
    </w:p>
    <w:p w:rsidR="00366A99" w:rsidRDefault="00366A99" w:rsidP="00366A99">
      <w:pPr>
        <w:numPr>
          <w:ilvl w:val="0"/>
          <w:numId w:val="14"/>
        </w:numPr>
        <w:shd w:val="clear" w:color="auto" w:fill="FFFFFF"/>
        <w:tabs>
          <w:tab w:val="left" w:pos="278"/>
        </w:tabs>
        <w:spacing w:line="226" w:lineRule="exact"/>
        <w:ind w:left="29"/>
        <w:rPr>
          <w:rFonts w:eastAsia="Times New Roman"/>
          <w:noProof/>
          <w:color w:val="000000"/>
        </w:rPr>
      </w:pPr>
      <w:r>
        <w:rPr>
          <w:rFonts w:eastAsia="Times New Roman"/>
          <w:noProof/>
          <w:color w:val="000000"/>
          <w:spacing w:val="-4"/>
        </w:rPr>
        <w:t>прописи рецептов на основные жизненно важные лекарственные препараты;</w:t>
      </w:r>
    </w:p>
    <w:p w:rsidR="00366A99" w:rsidRDefault="00366A99" w:rsidP="00366A99">
      <w:pPr>
        <w:numPr>
          <w:ilvl w:val="0"/>
          <w:numId w:val="14"/>
        </w:numPr>
        <w:shd w:val="clear" w:color="auto" w:fill="FFFFFF"/>
        <w:tabs>
          <w:tab w:val="left" w:pos="278"/>
        </w:tabs>
        <w:spacing w:before="5" w:line="226" w:lineRule="exact"/>
        <w:ind w:left="29"/>
        <w:rPr>
          <w:rFonts w:eastAsia="Times New Roman"/>
          <w:noProof/>
          <w:color w:val="000000"/>
        </w:rPr>
      </w:pPr>
      <w:r>
        <w:rPr>
          <w:rFonts w:eastAsia="Times New Roman"/>
          <w:noProof/>
          <w:color w:val="000000"/>
          <w:spacing w:val="2"/>
        </w:rPr>
        <w:t>поиска и обработки данных о лекарственных средствах для информации</w:t>
      </w:r>
      <w:r>
        <w:rPr>
          <w:rFonts w:eastAsia="Times New Roman"/>
          <w:noProof/>
          <w:color w:val="000000"/>
          <w:spacing w:val="2"/>
        </w:rPr>
        <w:br/>
      </w:r>
      <w:r>
        <w:rPr>
          <w:rFonts w:eastAsia="Times New Roman"/>
          <w:noProof/>
          <w:color w:val="000000"/>
          <w:spacing w:val="-3"/>
        </w:rPr>
        <w:t>клинических и аптечных работников;</w:t>
      </w:r>
    </w:p>
    <w:p w:rsidR="00366A99" w:rsidRDefault="00366A99" w:rsidP="00366A99">
      <w:pPr>
        <w:numPr>
          <w:ilvl w:val="0"/>
          <w:numId w:val="14"/>
        </w:numPr>
        <w:shd w:val="clear" w:color="auto" w:fill="FFFFFF"/>
        <w:tabs>
          <w:tab w:val="left" w:pos="278"/>
        </w:tabs>
        <w:spacing w:before="5" w:line="226" w:lineRule="exact"/>
        <w:ind w:left="29"/>
        <w:rPr>
          <w:rFonts w:eastAsia="Times New Roman"/>
          <w:noProof/>
          <w:color w:val="000000"/>
        </w:rPr>
      </w:pPr>
      <w:r>
        <w:rPr>
          <w:rFonts w:eastAsia="Times New Roman"/>
          <w:noProof/>
          <w:color w:val="000000"/>
          <w:spacing w:val="3"/>
        </w:rPr>
        <w:t>составления    заявок    на    лекарственные    средства    с    учетом    их</w:t>
      </w:r>
      <w:r>
        <w:rPr>
          <w:rFonts w:eastAsia="Times New Roman"/>
          <w:noProof/>
          <w:color w:val="000000"/>
          <w:spacing w:val="3"/>
        </w:rPr>
        <w:br/>
      </w:r>
      <w:r>
        <w:rPr>
          <w:rFonts w:eastAsia="Times New Roman"/>
          <w:noProof/>
          <w:color w:val="000000"/>
          <w:spacing w:val="-3"/>
        </w:rPr>
        <w:t>фармакологических свойств.</w:t>
      </w:r>
    </w:p>
    <w:p w:rsidR="00366A99" w:rsidRDefault="00366A99">
      <w:pPr>
        <w:shd w:val="clear" w:color="auto" w:fill="FFFFFF"/>
        <w:spacing w:before="226"/>
        <w:ind w:left="43"/>
        <w:jc w:val="center"/>
      </w:pPr>
      <w:r>
        <w:rPr>
          <w:rFonts w:eastAsia="Times New Roman"/>
          <w:b/>
          <w:bCs/>
          <w:noProof/>
          <w:color w:val="000000"/>
          <w:sz w:val="22"/>
          <w:szCs w:val="22"/>
        </w:rPr>
        <w:t>Пререквизиты и постреквизиты</w:t>
      </w:r>
    </w:p>
    <w:p w:rsidR="00366A99" w:rsidRDefault="00366A99">
      <w:pPr>
        <w:shd w:val="clear" w:color="auto" w:fill="FFFFFF"/>
        <w:spacing w:before="216" w:line="216" w:lineRule="exact"/>
        <w:ind w:left="24" w:right="10"/>
        <w:jc w:val="both"/>
      </w:pPr>
      <w:r>
        <w:rPr>
          <w:rFonts w:eastAsia="Times New Roman"/>
          <w:b/>
          <w:bCs/>
          <w:noProof/>
          <w:color w:val="000000"/>
          <w:spacing w:val="-4"/>
        </w:rPr>
        <w:t xml:space="preserve">Пререквизиты дисциплины: </w:t>
      </w:r>
      <w:r>
        <w:rPr>
          <w:rFonts w:eastAsia="Times New Roman"/>
          <w:noProof/>
          <w:color w:val="000000"/>
          <w:spacing w:val="-4"/>
        </w:rPr>
        <w:t xml:space="preserve">молекулярная биология и медицинская генетика, </w:t>
      </w:r>
      <w:r>
        <w:rPr>
          <w:rFonts w:eastAsia="Times New Roman"/>
          <w:noProof/>
          <w:color w:val="000000"/>
          <w:spacing w:val="-3"/>
        </w:rPr>
        <w:t>биологическая химия, физиология.</w:t>
      </w:r>
    </w:p>
    <w:p w:rsidR="00366A99" w:rsidRDefault="00366A99">
      <w:pPr>
        <w:shd w:val="clear" w:color="auto" w:fill="FFFFFF"/>
        <w:spacing w:before="5" w:line="216" w:lineRule="exact"/>
        <w:ind w:left="19" w:right="19"/>
        <w:jc w:val="both"/>
      </w:pPr>
      <w:r>
        <w:rPr>
          <w:rFonts w:eastAsia="Times New Roman"/>
          <w:b/>
          <w:bCs/>
          <w:noProof/>
          <w:color w:val="000000"/>
          <w:spacing w:val="-2"/>
        </w:rPr>
        <w:t xml:space="preserve">Постреквизиты дисциплины: </w:t>
      </w:r>
      <w:r>
        <w:rPr>
          <w:rFonts w:eastAsia="Times New Roman"/>
          <w:noProof/>
          <w:color w:val="000000"/>
          <w:spacing w:val="-2"/>
        </w:rPr>
        <w:t xml:space="preserve">пропедевтика внутренних болезней, хирургия, </w:t>
      </w:r>
      <w:r>
        <w:rPr>
          <w:rFonts w:eastAsia="Times New Roman"/>
          <w:noProof/>
          <w:color w:val="000000"/>
          <w:spacing w:val="-3"/>
        </w:rPr>
        <w:t>акушерство и гинекология и другие клинические дисциплины.</w:t>
      </w:r>
    </w:p>
    <w:p w:rsidR="00366A99" w:rsidRDefault="00366A99">
      <w:pPr>
        <w:shd w:val="clear" w:color="auto" w:fill="FFFFFF"/>
        <w:spacing w:before="442"/>
        <w:ind w:left="19"/>
        <w:jc w:val="center"/>
      </w:pPr>
      <w:r>
        <w:rPr>
          <w:rFonts w:eastAsia="Times New Roman"/>
          <w:noProof/>
          <w:color w:val="000000"/>
          <w:sz w:val="26"/>
          <w:szCs w:val="26"/>
        </w:rPr>
        <w:t>2 Содержание дисциплины*</w:t>
      </w:r>
    </w:p>
    <w:p w:rsidR="00366A99" w:rsidRDefault="00366A99">
      <w:pPr>
        <w:shd w:val="clear" w:color="auto" w:fill="FFFFFF"/>
        <w:spacing w:before="226" w:line="216" w:lineRule="exact"/>
        <w:ind w:left="34"/>
        <w:jc w:val="center"/>
      </w:pPr>
      <w:r>
        <w:rPr>
          <w:rFonts w:eastAsia="Times New Roman"/>
          <w:b/>
          <w:bCs/>
          <w:noProof/>
          <w:color w:val="000000"/>
          <w:spacing w:val="-4"/>
        </w:rPr>
        <w:t>Введение</w:t>
      </w:r>
    </w:p>
    <w:p w:rsidR="00366A99" w:rsidRDefault="00366A99">
      <w:pPr>
        <w:shd w:val="clear" w:color="auto" w:fill="FFFFFF"/>
        <w:spacing w:line="216" w:lineRule="exact"/>
        <w:ind w:left="5" w:right="14" w:firstLine="499"/>
        <w:jc w:val="both"/>
      </w:pPr>
      <w:r>
        <w:rPr>
          <w:rFonts w:eastAsia="Times New Roman"/>
          <w:noProof/>
          <w:color w:val="000000"/>
          <w:spacing w:val="-3"/>
        </w:rPr>
        <w:t xml:space="preserve">Определение фармакологии, ее место среди других медицинских и </w:t>
      </w:r>
      <w:r>
        <w:rPr>
          <w:rFonts w:eastAsia="Times New Roman"/>
          <w:noProof/>
          <w:color w:val="000000"/>
          <w:spacing w:val="-2"/>
        </w:rPr>
        <w:t xml:space="preserve">биологических наук. Основные этапы развития фармакологии. Развитие </w:t>
      </w:r>
      <w:r>
        <w:rPr>
          <w:rFonts w:eastAsia="Times New Roman"/>
          <w:noProof/>
          <w:color w:val="000000"/>
          <w:spacing w:val="-3"/>
        </w:rPr>
        <w:t xml:space="preserve">фармакологии в России и Казахстане. Основные научные школы Принцип </w:t>
      </w:r>
      <w:r>
        <w:rPr>
          <w:rFonts w:eastAsia="Times New Roman"/>
          <w:noProof/>
          <w:color w:val="000000"/>
          <w:spacing w:val="-4"/>
        </w:rPr>
        <w:t xml:space="preserve">изыскания новых лекарственных средств. Синтез новых лекарственных средств на основе изучения зависимости между химической структурой и действием </w:t>
      </w:r>
      <w:r>
        <w:rPr>
          <w:rFonts w:eastAsia="Times New Roman"/>
          <w:noProof/>
          <w:color w:val="000000"/>
          <w:spacing w:val="-3"/>
        </w:rPr>
        <w:t>веществ. Основные методы и принципы испытаний лекарственных средств.</w:t>
      </w:r>
    </w:p>
    <w:p w:rsidR="00366A99" w:rsidRDefault="00366A99">
      <w:pPr>
        <w:shd w:val="clear" w:color="auto" w:fill="FFFFFF"/>
        <w:spacing w:before="10" w:line="216" w:lineRule="exact"/>
        <w:ind w:left="10"/>
        <w:jc w:val="center"/>
      </w:pPr>
      <w:r>
        <w:rPr>
          <w:rFonts w:eastAsia="Times New Roman"/>
          <w:b/>
          <w:bCs/>
          <w:noProof/>
          <w:color w:val="000000"/>
          <w:spacing w:val="-5"/>
        </w:rPr>
        <w:t>Общая рецептура</w:t>
      </w:r>
    </w:p>
    <w:p w:rsidR="00366A99" w:rsidRDefault="00366A99">
      <w:pPr>
        <w:shd w:val="clear" w:color="auto" w:fill="FFFFFF"/>
        <w:spacing w:line="216" w:lineRule="exact"/>
        <w:ind w:right="19"/>
        <w:jc w:val="both"/>
      </w:pPr>
      <w:r>
        <w:rPr>
          <w:rFonts w:eastAsia="Times New Roman"/>
          <w:noProof/>
          <w:color w:val="000000"/>
          <w:spacing w:val="-3"/>
        </w:rPr>
        <w:t xml:space="preserve">Рецепт, как один из основных документов врачебной деятельности. Формы рецептурных бланков. Общие правила составления, выписывания рецептов и отпуска по ним из аптеки лекарств. Правила выписывания лекарственных форм </w:t>
      </w:r>
      <w:r>
        <w:rPr>
          <w:rFonts w:eastAsia="Times New Roman"/>
          <w:noProof/>
          <w:color w:val="000000"/>
        </w:rPr>
        <w:t xml:space="preserve">в рецептах. Твердые, мягкие и жидкие лекарственные формы . Лекарственные </w:t>
      </w:r>
      <w:r>
        <w:rPr>
          <w:rFonts w:eastAsia="Times New Roman"/>
          <w:noProof/>
          <w:color w:val="000000"/>
          <w:spacing w:val="6"/>
        </w:rPr>
        <w:t xml:space="preserve">формы для инъекций. Другие лекарственные формы. Особенности </w:t>
      </w:r>
      <w:r>
        <w:rPr>
          <w:rFonts w:eastAsia="Times New Roman"/>
          <w:noProof/>
          <w:color w:val="000000"/>
          <w:spacing w:val="1"/>
        </w:rPr>
        <w:t xml:space="preserve">выписывания ядовитых, сильнодействующих, наркотических средств и </w:t>
      </w:r>
      <w:r>
        <w:rPr>
          <w:rFonts w:eastAsia="Times New Roman"/>
          <w:noProof/>
          <w:color w:val="000000"/>
          <w:spacing w:val="-3"/>
        </w:rPr>
        <w:t>препаратов с одурманивающим действием.</w:t>
      </w:r>
    </w:p>
    <w:p w:rsidR="00366A99" w:rsidRDefault="00366A99">
      <w:pPr>
        <w:shd w:val="clear" w:color="auto" w:fill="FFFFFF"/>
        <w:spacing w:before="326"/>
        <w:ind w:right="14"/>
        <w:jc w:val="center"/>
      </w:pPr>
      <w:r>
        <w:rPr>
          <w:rFonts w:ascii="Arial" w:eastAsia="Times New Roman" w:hAnsi="Arial" w:cs="Arial"/>
          <w:b/>
          <w:bCs/>
          <w:noProof/>
          <w:color w:val="000000"/>
        </w:rPr>
        <w:t>33</w:t>
      </w:r>
    </w:p>
    <w:p w:rsidR="00366A99" w:rsidRDefault="00366A99">
      <w:pPr>
        <w:shd w:val="clear" w:color="auto" w:fill="FFFFFF"/>
        <w:spacing w:before="326"/>
        <w:ind w:right="14"/>
        <w:jc w:val="center"/>
        <w:sectPr w:rsidR="00366A99">
          <w:pgSz w:w="11909" w:h="16834"/>
          <w:pgMar w:top="1440" w:right="2995" w:bottom="720" w:left="2237" w:header="720" w:footer="720" w:gutter="0"/>
          <w:cols w:space="60"/>
          <w:noEndnote/>
        </w:sectPr>
      </w:pPr>
    </w:p>
    <w:p w:rsidR="00366A99" w:rsidRDefault="00366A99">
      <w:pPr>
        <w:shd w:val="clear" w:color="auto" w:fill="FFFFFF"/>
        <w:spacing w:line="221" w:lineRule="exact"/>
        <w:ind w:left="10" w:right="38"/>
        <w:jc w:val="both"/>
      </w:pPr>
      <w:r>
        <w:rPr>
          <w:rFonts w:eastAsia="Times New Roman"/>
          <w:noProof/>
          <w:color w:val="000000"/>
          <w:spacing w:val="-3"/>
        </w:rPr>
        <w:lastRenderedPageBreak/>
        <w:t xml:space="preserve">Государственные органы, регламентирующие выпуск новых лекарственных </w:t>
      </w:r>
      <w:r>
        <w:rPr>
          <w:rFonts w:eastAsia="Times New Roman"/>
          <w:noProof/>
          <w:color w:val="000000"/>
          <w:spacing w:val="1"/>
        </w:rPr>
        <w:t xml:space="preserve">средств. Государственная и международная фармакопеи, содержание и </w:t>
      </w:r>
      <w:r>
        <w:rPr>
          <w:rFonts w:eastAsia="Times New Roman"/>
          <w:noProof/>
          <w:color w:val="000000"/>
          <w:spacing w:val="-3"/>
        </w:rPr>
        <w:t>назначение.</w:t>
      </w:r>
    </w:p>
    <w:p w:rsidR="00366A99" w:rsidRDefault="00366A99">
      <w:pPr>
        <w:shd w:val="clear" w:color="auto" w:fill="FFFFFF"/>
        <w:jc w:val="center"/>
      </w:pPr>
      <w:r>
        <w:rPr>
          <w:rFonts w:eastAsia="Times New Roman"/>
          <w:noProof/>
          <w:color w:val="000000"/>
          <w:spacing w:val="-16"/>
        </w:rPr>
        <w:t>ОБЩАЯ ФАРМАКОЛОГИЯ</w:t>
      </w:r>
    </w:p>
    <w:p w:rsidR="00366A99" w:rsidRDefault="00366A99">
      <w:pPr>
        <w:shd w:val="clear" w:color="auto" w:fill="FFFFFF"/>
        <w:spacing w:before="67" w:line="216" w:lineRule="exact"/>
        <w:ind w:left="14"/>
      </w:pPr>
      <w:r>
        <w:rPr>
          <w:rFonts w:eastAsia="Times New Roman"/>
          <w:noProof/>
          <w:color w:val="000000"/>
          <w:spacing w:val="-2"/>
        </w:rPr>
        <w:t>Определение и задачи общей фармакологии. Фармакокинетика лекарственных</w:t>
      </w:r>
    </w:p>
    <w:p w:rsidR="00366A99" w:rsidRDefault="00366A99">
      <w:pPr>
        <w:shd w:val="clear" w:color="auto" w:fill="FFFFFF"/>
        <w:spacing w:line="216" w:lineRule="exact"/>
        <w:ind w:left="14"/>
      </w:pPr>
      <w:r>
        <w:rPr>
          <w:rFonts w:eastAsia="Times New Roman"/>
          <w:noProof/>
          <w:color w:val="000000"/>
        </w:rPr>
        <w:t>средств, определение и содержание. Основные параметры фармакокинетики.</w:t>
      </w:r>
    </w:p>
    <w:p w:rsidR="00366A99" w:rsidRDefault="00366A99">
      <w:pPr>
        <w:shd w:val="clear" w:color="auto" w:fill="FFFFFF"/>
        <w:spacing w:line="216" w:lineRule="exact"/>
        <w:ind w:left="5"/>
      </w:pPr>
      <w:r>
        <w:rPr>
          <w:rFonts w:eastAsia="Times New Roman"/>
          <w:noProof/>
          <w:color w:val="000000"/>
          <w:spacing w:val="1"/>
        </w:rPr>
        <w:t>Понятие    о    биодоступности    и    биоэквивалентности.    Математическое</w:t>
      </w:r>
    </w:p>
    <w:p w:rsidR="00366A99" w:rsidRDefault="00366A99">
      <w:pPr>
        <w:shd w:val="clear" w:color="auto" w:fill="FFFFFF"/>
        <w:spacing w:before="5" w:line="216" w:lineRule="exact"/>
        <w:ind w:left="14"/>
      </w:pPr>
      <w:r>
        <w:rPr>
          <w:rFonts w:eastAsia="Times New Roman"/>
          <w:noProof/>
          <w:color w:val="000000"/>
          <w:spacing w:val="-3"/>
        </w:rPr>
        <w:t>моделирование процессов фармакокинетики.</w:t>
      </w:r>
    </w:p>
    <w:p w:rsidR="00366A99" w:rsidRDefault="00366A99">
      <w:pPr>
        <w:shd w:val="clear" w:color="auto" w:fill="FFFFFF"/>
        <w:spacing w:before="5" w:line="216" w:lineRule="exact"/>
        <w:ind w:left="14"/>
      </w:pPr>
      <w:r>
        <w:rPr>
          <w:rFonts w:eastAsia="Times New Roman"/>
          <w:noProof/>
          <w:color w:val="000000"/>
        </w:rPr>
        <w:t>Фармакодинамика   лекарственных   средств,   определение   и   содержание.</w:t>
      </w:r>
    </w:p>
    <w:p w:rsidR="00366A99" w:rsidRDefault="00366A99">
      <w:pPr>
        <w:shd w:val="clear" w:color="auto" w:fill="FFFFFF"/>
        <w:spacing w:line="216" w:lineRule="exact"/>
        <w:ind w:left="5"/>
      </w:pPr>
      <w:r>
        <w:rPr>
          <w:rFonts w:eastAsia="Times New Roman"/>
          <w:noProof/>
          <w:color w:val="000000"/>
          <w:spacing w:val="3"/>
        </w:rPr>
        <w:t>Первичная фармакологическая реакция (эффект), локализация и механизм</w:t>
      </w:r>
    </w:p>
    <w:p w:rsidR="00366A99" w:rsidRDefault="00366A99">
      <w:pPr>
        <w:shd w:val="clear" w:color="auto" w:fill="FFFFFF"/>
        <w:spacing w:line="216" w:lineRule="exact"/>
        <w:ind w:left="10"/>
      </w:pPr>
      <w:r>
        <w:rPr>
          <w:rFonts w:eastAsia="Times New Roman"/>
          <w:noProof/>
          <w:color w:val="000000"/>
          <w:spacing w:val="3"/>
        </w:rPr>
        <w:t>действия лекарств. Основные принципы действия лекарственных веществ.</w:t>
      </w:r>
    </w:p>
    <w:p w:rsidR="00366A99" w:rsidRDefault="00366A99">
      <w:pPr>
        <w:shd w:val="clear" w:color="auto" w:fill="FFFFFF"/>
        <w:spacing w:line="216" w:lineRule="exact"/>
        <w:ind w:left="10"/>
      </w:pPr>
      <w:r>
        <w:rPr>
          <w:rFonts w:eastAsia="Times New Roman"/>
          <w:noProof/>
          <w:color w:val="000000"/>
          <w:spacing w:val="-1"/>
        </w:rPr>
        <w:t>Понятие о специфических рецепторах, агонистах и антагонистах. Виды связи</w:t>
      </w:r>
    </w:p>
    <w:p w:rsidR="00366A99" w:rsidRDefault="00366A99">
      <w:pPr>
        <w:shd w:val="clear" w:color="auto" w:fill="FFFFFF"/>
        <w:spacing w:line="216" w:lineRule="exact"/>
        <w:ind w:left="5"/>
      </w:pPr>
      <w:r>
        <w:rPr>
          <w:rFonts w:eastAsia="Times New Roman"/>
          <w:noProof/>
          <w:color w:val="000000"/>
          <w:spacing w:val="2"/>
        </w:rPr>
        <w:t>лекарственных   веществ   с   биомолекулами   организма.   Виды   действия</w:t>
      </w:r>
    </w:p>
    <w:p w:rsidR="00366A99" w:rsidRDefault="00366A99">
      <w:pPr>
        <w:shd w:val="clear" w:color="auto" w:fill="FFFFFF"/>
        <w:spacing w:line="216" w:lineRule="exact"/>
        <w:ind w:left="10"/>
      </w:pPr>
      <w:r>
        <w:rPr>
          <w:rFonts w:eastAsia="Times New Roman"/>
          <w:noProof/>
          <w:color w:val="000000"/>
          <w:spacing w:val="2"/>
        </w:rPr>
        <w:t>лекарственных веществ: местное и резорбтивное; прямое и опосредованное</w:t>
      </w:r>
    </w:p>
    <w:p w:rsidR="00366A99" w:rsidRDefault="00366A99">
      <w:pPr>
        <w:shd w:val="clear" w:color="auto" w:fill="FFFFFF"/>
        <w:spacing w:before="5" w:line="216" w:lineRule="exact"/>
        <w:ind w:left="19"/>
      </w:pPr>
      <w:r>
        <w:rPr>
          <w:rFonts w:eastAsia="Times New Roman"/>
          <w:noProof/>
          <w:color w:val="000000"/>
          <w:spacing w:val="-1"/>
        </w:rPr>
        <w:t>(косвенное, вторичное); общеклеточное, избирательное и преимущественное;</w:t>
      </w:r>
    </w:p>
    <w:p w:rsidR="00366A99" w:rsidRDefault="00366A99">
      <w:pPr>
        <w:shd w:val="clear" w:color="auto" w:fill="FFFFFF"/>
        <w:spacing w:line="216" w:lineRule="exact"/>
        <w:ind w:left="19"/>
      </w:pPr>
      <w:r>
        <w:rPr>
          <w:rFonts w:eastAsia="Times New Roman"/>
          <w:noProof/>
          <w:color w:val="000000"/>
          <w:spacing w:val="-3"/>
        </w:rPr>
        <w:t>главное и побочное; обратимое и необратимое, терапевтическое и токсическое.</w:t>
      </w:r>
    </w:p>
    <w:p w:rsidR="00366A99" w:rsidRDefault="00366A99">
      <w:pPr>
        <w:shd w:val="clear" w:color="auto" w:fill="FFFFFF"/>
        <w:spacing w:before="10" w:line="216" w:lineRule="exact"/>
        <w:ind w:left="14"/>
      </w:pPr>
      <w:r>
        <w:rPr>
          <w:rFonts w:eastAsia="Times New Roman"/>
          <w:noProof/>
          <w:color w:val="000000"/>
          <w:spacing w:val="-3"/>
        </w:rPr>
        <w:t>Виды фармакотерапии.</w:t>
      </w:r>
    </w:p>
    <w:p w:rsidR="00366A99" w:rsidRDefault="00366A99">
      <w:pPr>
        <w:shd w:val="clear" w:color="auto" w:fill="FFFFFF"/>
        <w:spacing w:line="216" w:lineRule="exact"/>
        <w:ind w:left="19"/>
      </w:pPr>
      <w:r>
        <w:rPr>
          <w:rFonts w:eastAsia="Times New Roman"/>
          <w:noProof/>
          <w:color w:val="000000"/>
          <w:spacing w:val="-1"/>
        </w:rPr>
        <w:t>Факторы, влияющие на фармакокинетику и фармакодинамику лекарственных</w:t>
      </w:r>
    </w:p>
    <w:p w:rsidR="00366A99" w:rsidRDefault="00366A99">
      <w:pPr>
        <w:shd w:val="clear" w:color="auto" w:fill="FFFFFF"/>
        <w:spacing w:before="5" w:line="216" w:lineRule="exact"/>
        <w:ind w:left="24"/>
      </w:pPr>
      <w:r>
        <w:rPr>
          <w:rFonts w:eastAsia="Times New Roman"/>
          <w:noProof/>
          <w:color w:val="000000"/>
          <w:spacing w:val="-2"/>
        </w:rPr>
        <w:t>веществ. Зависимость фармакологического эффекта от свойств лекарственных</w:t>
      </w:r>
    </w:p>
    <w:p w:rsidR="00366A99" w:rsidRDefault="00366A99">
      <w:pPr>
        <w:shd w:val="clear" w:color="auto" w:fill="FFFFFF"/>
        <w:spacing w:before="5" w:line="216" w:lineRule="exact"/>
        <w:ind w:left="24"/>
      </w:pPr>
      <w:r>
        <w:rPr>
          <w:rFonts w:eastAsia="Times New Roman"/>
          <w:noProof/>
          <w:color w:val="000000"/>
          <w:spacing w:val="2"/>
        </w:rPr>
        <w:t>средств и особенностей их применения. Значение химической структуры и</w:t>
      </w:r>
    </w:p>
    <w:p w:rsidR="00366A99" w:rsidRDefault="00366A99">
      <w:pPr>
        <w:shd w:val="clear" w:color="auto" w:fill="FFFFFF"/>
        <w:spacing w:line="216" w:lineRule="exact"/>
        <w:ind w:left="24"/>
      </w:pPr>
      <w:r>
        <w:rPr>
          <w:rFonts w:eastAsia="Times New Roman"/>
          <w:noProof/>
          <w:color w:val="000000"/>
          <w:spacing w:val="-1"/>
        </w:rPr>
        <w:t>физико-химических свойств лекарственных веществ. Зависимость эффекта от</w:t>
      </w:r>
    </w:p>
    <w:p w:rsidR="00366A99" w:rsidRDefault="00366A99">
      <w:pPr>
        <w:shd w:val="clear" w:color="auto" w:fill="FFFFFF"/>
        <w:spacing w:line="216" w:lineRule="exact"/>
        <w:ind w:left="19"/>
      </w:pPr>
      <w:r>
        <w:rPr>
          <w:rFonts w:eastAsia="Times New Roman"/>
          <w:noProof/>
          <w:color w:val="000000"/>
          <w:spacing w:val="2"/>
        </w:rPr>
        <w:t>дозы   (концентрации)   действующего   вещества.   Виды   доз:   пороговая</w:t>
      </w:r>
    </w:p>
    <w:p w:rsidR="00366A99" w:rsidRDefault="00366A99">
      <w:pPr>
        <w:shd w:val="clear" w:color="auto" w:fill="FFFFFF"/>
        <w:spacing w:line="216" w:lineRule="exact"/>
        <w:ind w:left="29"/>
      </w:pPr>
      <w:r>
        <w:rPr>
          <w:rFonts w:eastAsia="Times New Roman"/>
          <w:noProof/>
          <w:color w:val="000000"/>
          <w:spacing w:val="-3"/>
        </w:rPr>
        <w:t>(минимальная), средняя и высшая терапевтическая, разовая, ударная, суточная,</w:t>
      </w:r>
    </w:p>
    <w:p w:rsidR="00366A99" w:rsidRDefault="00366A99">
      <w:pPr>
        <w:shd w:val="clear" w:color="auto" w:fill="FFFFFF"/>
        <w:spacing w:line="216" w:lineRule="exact"/>
        <w:ind w:left="29"/>
      </w:pPr>
      <w:r>
        <w:rPr>
          <w:rFonts w:eastAsia="Times New Roman"/>
          <w:noProof/>
          <w:color w:val="000000"/>
          <w:spacing w:val="1"/>
        </w:rPr>
        <w:t>курсовая, токсическая и смертельная. Понятие о средней эффективной дозе,</w:t>
      </w:r>
    </w:p>
    <w:p w:rsidR="00366A99" w:rsidRDefault="00366A99">
      <w:pPr>
        <w:shd w:val="clear" w:color="auto" w:fill="FFFFFF"/>
        <w:spacing w:before="5" w:line="216" w:lineRule="exact"/>
        <w:ind w:left="19"/>
      </w:pPr>
      <w:r>
        <w:rPr>
          <w:rFonts w:eastAsia="Times New Roman"/>
          <w:noProof/>
          <w:color w:val="000000"/>
          <w:spacing w:val="-3"/>
        </w:rPr>
        <w:t>терапевтическом индексе и широте терапевтического действия.</w:t>
      </w:r>
    </w:p>
    <w:p w:rsidR="00366A99" w:rsidRDefault="00366A99">
      <w:pPr>
        <w:shd w:val="clear" w:color="auto" w:fill="FFFFFF"/>
        <w:spacing w:before="5" w:line="216" w:lineRule="exact"/>
        <w:ind w:left="24"/>
      </w:pPr>
      <w:r>
        <w:rPr>
          <w:rFonts w:eastAsia="Times New Roman"/>
          <w:noProof/>
          <w:color w:val="000000"/>
          <w:spacing w:val="4"/>
        </w:rPr>
        <w:t>Изменение действия лекарственных веществ при их повторном введении:</w:t>
      </w:r>
    </w:p>
    <w:p w:rsidR="00366A99" w:rsidRDefault="00366A99">
      <w:pPr>
        <w:shd w:val="clear" w:color="auto" w:fill="FFFFFF"/>
        <w:spacing w:before="5" w:line="216" w:lineRule="exact"/>
        <w:ind w:left="29"/>
      </w:pPr>
      <w:r>
        <w:rPr>
          <w:rFonts w:eastAsia="Times New Roman"/>
          <w:noProof/>
          <w:color w:val="000000"/>
          <w:spacing w:val="1"/>
        </w:rPr>
        <w:t>кумуляция (материальная и функциональная), сенсибилизация, привыкание,</w:t>
      </w:r>
    </w:p>
    <w:p w:rsidR="00366A99" w:rsidRDefault="00366A99">
      <w:pPr>
        <w:shd w:val="clear" w:color="auto" w:fill="FFFFFF"/>
        <w:spacing w:line="216" w:lineRule="exact"/>
        <w:ind w:left="24"/>
      </w:pPr>
      <w:r>
        <w:rPr>
          <w:rFonts w:eastAsia="Times New Roman"/>
          <w:noProof/>
          <w:color w:val="000000"/>
          <w:spacing w:val="5"/>
        </w:rPr>
        <w:t>лекарственная зависимость  (психическая и физическая). Медицинские и</w:t>
      </w:r>
    </w:p>
    <w:p w:rsidR="00366A99" w:rsidRDefault="00366A99">
      <w:pPr>
        <w:shd w:val="clear" w:color="auto" w:fill="FFFFFF"/>
        <w:spacing w:before="10" w:line="216" w:lineRule="exact"/>
        <w:ind w:left="29"/>
      </w:pPr>
      <w:r>
        <w:rPr>
          <w:rFonts w:eastAsia="Times New Roman"/>
          <w:noProof/>
          <w:color w:val="000000"/>
          <w:spacing w:val="-3"/>
        </w:rPr>
        <w:t>социальные аспекты борьбы с лекарственной зависимостью.</w:t>
      </w:r>
    </w:p>
    <w:p w:rsidR="00366A99" w:rsidRDefault="00366A99">
      <w:pPr>
        <w:shd w:val="clear" w:color="auto" w:fill="FFFFFF"/>
        <w:spacing w:line="216" w:lineRule="exact"/>
        <w:ind w:left="29"/>
      </w:pPr>
      <w:r>
        <w:rPr>
          <w:rFonts w:eastAsia="Times New Roman"/>
          <w:noProof/>
          <w:color w:val="000000"/>
          <w:spacing w:val="6"/>
        </w:rPr>
        <w:t>Эффекты лекарственных средств при их комбинированном применении.</w:t>
      </w:r>
    </w:p>
    <w:p w:rsidR="00366A99" w:rsidRDefault="00366A99">
      <w:pPr>
        <w:shd w:val="clear" w:color="auto" w:fill="FFFFFF"/>
        <w:spacing w:line="216" w:lineRule="exact"/>
        <w:ind w:left="34"/>
      </w:pPr>
      <w:r>
        <w:rPr>
          <w:rFonts w:eastAsia="Times New Roman"/>
          <w:noProof/>
          <w:color w:val="000000"/>
        </w:rPr>
        <w:t>Фармакологическое    взаимодействие    веществ.    Синергизм,    его    виды.</w:t>
      </w:r>
    </w:p>
    <w:p w:rsidR="00366A99" w:rsidRDefault="00366A99">
      <w:pPr>
        <w:shd w:val="clear" w:color="auto" w:fill="FFFFFF"/>
        <w:spacing w:line="216" w:lineRule="exact"/>
        <w:ind w:left="29"/>
      </w:pPr>
      <w:r>
        <w:rPr>
          <w:rFonts w:eastAsia="Times New Roman"/>
          <w:noProof/>
          <w:color w:val="000000"/>
          <w:spacing w:val="-1"/>
        </w:rPr>
        <w:t>Антагонизм,   его   виды.   Антидотизм.   Фармацевтическое   взаимодействие</w:t>
      </w:r>
    </w:p>
    <w:p w:rsidR="00366A99" w:rsidRDefault="00366A99">
      <w:pPr>
        <w:shd w:val="clear" w:color="auto" w:fill="FFFFFF"/>
        <w:spacing w:before="10" w:line="216" w:lineRule="exact"/>
        <w:ind w:left="24"/>
      </w:pPr>
      <w:r>
        <w:rPr>
          <w:rFonts w:eastAsia="Times New Roman"/>
          <w:noProof/>
          <w:color w:val="000000"/>
          <w:spacing w:val="1"/>
        </w:rPr>
        <w:t>лекарственных веществ. Понятие о фармакологической и фармацевтической</w:t>
      </w:r>
    </w:p>
    <w:p w:rsidR="00366A99" w:rsidRDefault="00366A99">
      <w:pPr>
        <w:shd w:val="clear" w:color="auto" w:fill="FFFFFF"/>
        <w:spacing w:before="5" w:line="216" w:lineRule="exact"/>
        <w:ind w:left="34"/>
      </w:pPr>
      <w:r>
        <w:rPr>
          <w:rFonts w:eastAsia="Times New Roman"/>
          <w:noProof/>
          <w:color w:val="000000"/>
          <w:spacing w:val="-3"/>
        </w:rPr>
        <w:t>несовместимости лекарственных веществ.</w:t>
      </w:r>
    </w:p>
    <w:p w:rsidR="00366A99" w:rsidRDefault="00366A99">
      <w:pPr>
        <w:shd w:val="clear" w:color="auto" w:fill="FFFFFF"/>
        <w:spacing w:before="5" w:line="216" w:lineRule="exact"/>
        <w:ind w:left="29"/>
      </w:pPr>
      <w:r>
        <w:rPr>
          <w:rFonts w:eastAsia="Times New Roman"/>
          <w:noProof/>
          <w:color w:val="000000"/>
          <w:spacing w:val="1"/>
        </w:rPr>
        <w:t>Зависимость   действия   лекарственных   веществ   от   свойств   организма:</w:t>
      </w:r>
    </w:p>
    <w:p w:rsidR="00366A99" w:rsidRDefault="00366A99">
      <w:pPr>
        <w:shd w:val="clear" w:color="auto" w:fill="FFFFFF"/>
        <w:spacing w:before="5" w:line="216" w:lineRule="exact"/>
        <w:ind w:left="38"/>
      </w:pPr>
      <w:r>
        <w:rPr>
          <w:rFonts w:eastAsia="Times New Roman"/>
          <w:noProof/>
          <w:color w:val="000000"/>
        </w:rPr>
        <w:t>индивидуальных    особенностей,    физиологического    и    патологического</w:t>
      </w:r>
    </w:p>
    <w:p w:rsidR="00366A99" w:rsidRDefault="00366A99">
      <w:pPr>
        <w:shd w:val="clear" w:color="auto" w:fill="FFFFFF"/>
        <w:spacing w:before="5" w:line="216" w:lineRule="exact"/>
        <w:ind w:left="38"/>
      </w:pPr>
      <w:r>
        <w:rPr>
          <w:rFonts w:eastAsia="Times New Roman"/>
          <w:noProof/>
          <w:color w:val="000000"/>
          <w:spacing w:val="-3"/>
        </w:rPr>
        <w:t>состояния, генетических факторов.</w:t>
      </w:r>
    </w:p>
    <w:p w:rsidR="00366A99" w:rsidRDefault="00366A99">
      <w:pPr>
        <w:shd w:val="clear" w:color="auto" w:fill="FFFFFF"/>
        <w:spacing w:before="5" w:line="216" w:lineRule="exact"/>
        <w:ind w:left="38"/>
      </w:pPr>
      <w:r>
        <w:rPr>
          <w:rFonts w:eastAsia="Times New Roman"/>
          <w:noProof/>
          <w:color w:val="000000"/>
          <w:spacing w:val="3"/>
        </w:rPr>
        <w:t>Зависимость  действия  лекарственных веществ  от  воздействия  факторов</w:t>
      </w:r>
    </w:p>
    <w:p w:rsidR="00366A99" w:rsidRDefault="00366A99">
      <w:pPr>
        <w:shd w:val="clear" w:color="auto" w:fill="FFFFFF"/>
        <w:spacing w:before="5" w:line="216" w:lineRule="exact"/>
        <w:ind w:left="43"/>
      </w:pPr>
      <w:r>
        <w:rPr>
          <w:rFonts w:eastAsia="Times New Roman"/>
          <w:noProof/>
          <w:color w:val="000000"/>
          <w:spacing w:val="-3"/>
        </w:rPr>
        <w:t>внешней среды.</w:t>
      </w:r>
    </w:p>
    <w:p w:rsidR="00366A99" w:rsidRDefault="00366A99">
      <w:pPr>
        <w:shd w:val="clear" w:color="auto" w:fill="FFFFFF"/>
        <w:spacing w:before="5" w:line="216" w:lineRule="exact"/>
        <w:ind w:left="34"/>
      </w:pPr>
      <w:r>
        <w:rPr>
          <w:rFonts w:eastAsia="Times New Roman"/>
          <w:noProof/>
          <w:color w:val="000000"/>
          <w:spacing w:val="-4"/>
        </w:rPr>
        <w:t>Влияние биоритмов на проявление действия лекарственных веществ. Понятие о</w:t>
      </w:r>
    </w:p>
    <w:p w:rsidR="00366A99" w:rsidRDefault="00366A99">
      <w:pPr>
        <w:shd w:val="clear" w:color="auto" w:fill="FFFFFF"/>
        <w:spacing w:before="5" w:line="216" w:lineRule="exact"/>
        <w:ind w:left="38"/>
      </w:pPr>
      <w:r>
        <w:rPr>
          <w:rFonts w:eastAsia="Times New Roman"/>
          <w:noProof/>
          <w:color w:val="000000"/>
          <w:spacing w:val="-3"/>
        </w:rPr>
        <w:t>хронофармакологии.</w:t>
      </w:r>
    </w:p>
    <w:p w:rsidR="00366A99" w:rsidRDefault="00366A99">
      <w:pPr>
        <w:shd w:val="clear" w:color="auto" w:fill="FFFFFF"/>
        <w:spacing w:before="5" w:line="216" w:lineRule="exact"/>
        <w:ind w:left="38"/>
      </w:pPr>
      <w:r>
        <w:rPr>
          <w:rFonts w:eastAsia="Times New Roman"/>
          <w:noProof/>
          <w:color w:val="000000"/>
          <w:spacing w:val="-3"/>
        </w:rPr>
        <w:t>Нежелательные (отрицательные) виды действия лекарственных средств: побоч-</w:t>
      </w:r>
    </w:p>
    <w:p w:rsidR="00366A99" w:rsidRDefault="00366A99">
      <w:pPr>
        <w:shd w:val="clear" w:color="auto" w:fill="FFFFFF"/>
        <w:spacing w:before="5" w:line="216" w:lineRule="exact"/>
        <w:ind w:left="48"/>
      </w:pPr>
      <w:r>
        <w:rPr>
          <w:rFonts w:eastAsia="Times New Roman"/>
          <w:noProof/>
          <w:color w:val="000000"/>
          <w:spacing w:val="-2"/>
        </w:rPr>
        <w:t>ное действие неаллергической природы; токсическое действие, связанное с пе-</w:t>
      </w:r>
    </w:p>
    <w:p w:rsidR="00366A99" w:rsidRDefault="00366A99">
      <w:pPr>
        <w:shd w:val="clear" w:color="auto" w:fill="FFFFFF"/>
        <w:spacing w:before="5" w:line="216" w:lineRule="exact"/>
        <w:ind w:left="43"/>
      </w:pPr>
      <w:r>
        <w:rPr>
          <w:rFonts w:eastAsia="Times New Roman"/>
          <w:noProof/>
          <w:color w:val="000000"/>
          <w:spacing w:val="-2"/>
        </w:rPr>
        <w:t>редозировкой препарата; эффекты аллергической природы (ГНТ, ГЗТ); эффек-</w:t>
      </w:r>
    </w:p>
    <w:p w:rsidR="00366A99" w:rsidRDefault="00366A99">
      <w:pPr>
        <w:shd w:val="clear" w:color="auto" w:fill="FFFFFF"/>
        <w:spacing w:before="5" w:line="216" w:lineRule="exact"/>
        <w:ind w:left="38"/>
      </w:pPr>
      <w:r>
        <w:rPr>
          <w:rFonts w:eastAsia="Times New Roman"/>
          <w:noProof/>
          <w:color w:val="000000"/>
          <w:spacing w:val="-1"/>
        </w:rPr>
        <w:t>ты, связанные с понижением чувствительности организма; проявление специ-</w:t>
      </w:r>
    </w:p>
    <w:p w:rsidR="00366A99" w:rsidRDefault="00366A99">
      <w:pPr>
        <w:shd w:val="clear" w:color="auto" w:fill="FFFFFF"/>
        <w:spacing w:before="5" w:line="216" w:lineRule="exact"/>
        <w:ind w:left="48"/>
      </w:pPr>
      <w:r>
        <w:rPr>
          <w:rFonts w:eastAsia="Times New Roman"/>
          <w:noProof/>
          <w:color w:val="000000"/>
          <w:spacing w:val="-4"/>
        </w:rPr>
        <w:t>фических и токсических эффектов (эмбриотоксическое, фетотоксическое, мута-</w:t>
      </w:r>
    </w:p>
    <w:p w:rsidR="00366A99" w:rsidRDefault="00366A99">
      <w:pPr>
        <w:shd w:val="clear" w:color="auto" w:fill="FFFFFF"/>
        <w:spacing w:before="53"/>
        <w:ind w:left="106"/>
        <w:jc w:val="center"/>
      </w:pPr>
      <w:r>
        <w:rPr>
          <w:rFonts w:ascii="Arial" w:eastAsia="Times New Roman" w:hAnsi="Arial" w:cs="Arial"/>
          <w:b/>
          <w:bCs/>
          <w:noProof/>
          <w:color w:val="000000"/>
        </w:rPr>
        <w:t>34</w:t>
      </w:r>
    </w:p>
    <w:p w:rsidR="00366A99" w:rsidRDefault="00366A99">
      <w:pPr>
        <w:shd w:val="clear" w:color="auto" w:fill="FFFFFF"/>
        <w:spacing w:before="53"/>
        <w:ind w:left="106"/>
        <w:jc w:val="center"/>
        <w:sectPr w:rsidR="00366A99">
          <w:pgSz w:w="11909" w:h="16834"/>
          <w:pgMar w:top="1440" w:right="2724" w:bottom="720" w:left="2474" w:header="720" w:footer="720" w:gutter="0"/>
          <w:cols w:space="60"/>
          <w:noEndnote/>
        </w:sectPr>
      </w:pPr>
    </w:p>
    <w:p w:rsidR="00366A99" w:rsidRDefault="00366A99">
      <w:pPr>
        <w:shd w:val="clear" w:color="auto" w:fill="FFFFFF"/>
        <w:spacing w:line="226" w:lineRule="exact"/>
        <w:ind w:left="19" w:right="5"/>
        <w:jc w:val="both"/>
      </w:pPr>
      <w:r>
        <w:rPr>
          <w:rFonts w:eastAsia="Times New Roman"/>
          <w:noProof/>
          <w:color w:val="000000"/>
          <w:w w:val="96"/>
        </w:rPr>
        <w:lastRenderedPageBreak/>
        <w:t>генное,тератогенное и канцерогенное действия); генетически обусловленные эффекты (идиосинкразия и т.д.).</w:t>
      </w:r>
    </w:p>
    <w:p w:rsidR="00366A99" w:rsidRDefault="00366A99">
      <w:pPr>
        <w:shd w:val="clear" w:color="auto" w:fill="FFFFFF"/>
        <w:spacing w:before="182"/>
        <w:ind w:left="58"/>
        <w:jc w:val="center"/>
      </w:pPr>
      <w:r>
        <w:rPr>
          <w:rFonts w:eastAsia="Times New Roman"/>
          <w:b/>
          <w:bCs/>
          <w:noProof/>
          <w:color w:val="000000"/>
          <w:spacing w:val="-19"/>
          <w:w w:val="96"/>
        </w:rPr>
        <w:t>НЕЙРОТРОПНЫЕ СРЕДСТВА</w:t>
      </w:r>
    </w:p>
    <w:p w:rsidR="00366A99" w:rsidRDefault="00366A99">
      <w:pPr>
        <w:shd w:val="clear" w:color="auto" w:fill="FFFFFF"/>
        <w:spacing w:before="62" w:line="216" w:lineRule="exact"/>
        <w:ind w:left="1114" w:right="365" w:hanging="624"/>
      </w:pPr>
      <w:r>
        <w:rPr>
          <w:rFonts w:eastAsia="Times New Roman"/>
          <w:b/>
          <w:bCs/>
          <w:noProof/>
          <w:color w:val="000000"/>
          <w:spacing w:val="-1"/>
          <w:w w:val="96"/>
        </w:rPr>
        <w:t>Средства, влияющие на периферический отдел нервной системы Средства, влияющие на афферентную иннервацию</w:t>
      </w:r>
    </w:p>
    <w:p w:rsidR="00366A99" w:rsidRDefault="00366A99">
      <w:pPr>
        <w:shd w:val="clear" w:color="auto" w:fill="FFFFFF"/>
        <w:spacing w:before="72" w:line="221" w:lineRule="exact"/>
        <w:ind w:left="19" w:right="14"/>
        <w:jc w:val="both"/>
      </w:pPr>
      <w:r>
        <w:rPr>
          <w:rFonts w:eastAsia="Times New Roman"/>
          <w:b/>
          <w:bCs/>
          <w:noProof/>
          <w:color w:val="000000"/>
          <w:spacing w:val="-1"/>
          <w:w w:val="96"/>
        </w:rPr>
        <w:t xml:space="preserve">Местные анестетики </w:t>
      </w:r>
      <w:r>
        <w:rPr>
          <w:rFonts w:eastAsia="Times New Roman"/>
          <w:noProof/>
          <w:color w:val="000000"/>
          <w:spacing w:val="-1"/>
          <w:w w:val="96"/>
        </w:rPr>
        <w:t xml:space="preserve">(тетракаин (дикаин), бензокаин (анестезин), пиромекаин, </w:t>
      </w:r>
      <w:r>
        <w:rPr>
          <w:rFonts w:eastAsia="Times New Roman"/>
          <w:noProof/>
          <w:color w:val="000000"/>
          <w:w w:val="96"/>
        </w:rPr>
        <w:t>прокаин (новокаин), ксикаин (лидокаин), артикаин (ультракаин), тримекаин, бупивакаин).</w:t>
      </w:r>
    </w:p>
    <w:p w:rsidR="00366A99" w:rsidRDefault="00366A99">
      <w:pPr>
        <w:shd w:val="clear" w:color="auto" w:fill="FFFFFF"/>
        <w:spacing w:line="221" w:lineRule="exact"/>
        <w:ind w:left="10"/>
        <w:jc w:val="both"/>
      </w:pPr>
      <w:r>
        <w:rPr>
          <w:rFonts w:eastAsia="Times New Roman"/>
          <w:noProof/>
          <w:color w:val="000000"/>
          <w:w w:val="96"/>
        </w:rPr>
        <w:t xml:space="preserve">Определение. Классификация. Требования, предъявляемые к местным анесте-тикам. Локализация и механизм действия. Сравнительная оценка современных анестетиков и их применение при разных видах анестезии. Особенности ис-пользования. Препараты длительного действия. Побочное и токсическое дейст-вие местноанестезирующих веществ и меры по их предупреждению. </w:t>
      </w:r>
      <w:r>
        <w:rPr>
          <w:rFonts w:eastAsia="Times New Roman"/>
          <w:b/>
          <w:bCs/>
          <w:noProof/>
          <w:color w:val="000000"/>
          <w:spacing w:val="1"/>
          <w:w w:val="96"/>
        </w:rPr>
        <w:t xml:space="preserve">Вяжущие средства </w:t>
      </w:r>
      <w:r>
        <w:rPr>
          <w:rFonts w:eastAsia="Times New Roman"/>
          <w:noProof/>
          <w:color w:val="000000"/>
          <w:spacing w:val="1"/>
          <w:w w:val="96"/>
        </w:rPr>
        <w:t>(танин, отвар коры дуба, висмута нитрат основной, вяжу-</w:t>
      </w:r>
      <w:r>
        <w:rPr>
          <w:rFonts w:eastAsia="Times New Roman"/>
          <w:noProof/>
          <w:color w:val="000000"/>
          <w:w w:val="96"/>
        </w:rPr>
        <w:t>щие средства растительного происхождения). Классификация. Основные эф-</w:t>
      </w:r>
      <w:r>
        <w:rPr>
          <w:rFonts w:eastAsia="Times New Roman"/>
          <w:noProof/>
          <w:color w:val="000000"/>
          <w:spacing w:val="-1"/>
          <w:w w:val="96"/>
        </w:rPr>
        <w:t xml:space="preserve">фекты и механизм действия. Сравнительная характеристика органических и не-органических вяжущих средств. Показания к применению. Побочные эффекты. </w:t>
      </w:r>
      <w:r>
        <w:rPr>
          <w:rFonts w:eastAsia="Times New Roman"/>
          <w:noProof/>
          <w:color w:val="000000"/>
          <w:spacing w:val="3"/>
          <w:w w:val="96"/>
        </w:rPr>
        <w:t xml:space="preserve">Обволакивающие средства (слизь из крахмала) и адсорбирующие средства </w:t>
      </w:r>
      <w:r>
        <w:rPr>
          <w:rFonts w:eastAsia="Times New Roman"/>
          <w:noProof/>
          <w:color w:val="000000"/>
          <w:spacing w:val="-1"/>
          <w:w w:val="96"/>
        </w:rPr>
        <w:t xml:space="preserve">(угсшь активированный) Принцип действия. Основные эффекты. Применение. </w:t>
      </w:r>
      <w:r>
        <w:rPr>
          <w:rFonts w:eastAsia="Times New Roman"/>
          <w:b/>
          <w:bCs/>
          <w:noProof/>
          <w:color w:val="000000"/>
          <w:w w:val="96"/>
        </w:rPr>
        <w:t xml:space="preserve">Раздражающие средства </w:t>
      </w:r>
      <w:r>
        <w:rPr>
          <w:rFonts w:eastAsia="Times New Roman"/>
          <w:noProof/>
          <w:color w:val="000000"/>
          <w:w w:val="96"/>
        </w:rPr>
        <w:t xml:space="preserve">(раствор аммиака, ментол, горчица). Определение, назначение. Эффекты, лежащие в основе лечебного действия раздражающих </w:t>
      </w:r>
      <w:r>
        <w:rPr>
          <w:rFonts w:eastAsia="Times New Roman"/>
          <w:noProof/>
          <w:color w:val="000000"/>
          <w:spacing w:val="1"/>
          <w:w w:val="96"/>
        </w:rPr>
        <w:t xml:space="preserve">средств. Влияние на кожу и слизистые оболочки, значение возникающих при </w:t>
      </w:r>
      <w:r>
        <w:rPr>
          <w:rFonts w:eastAsia="Times New Roman"/>
          <w:noProof/>
          <w:color w:val="000000"/>
          <w:w w:val="96"/>
        </w:rPr>
        <w:t>этом рефлексов. Характеристика отдельных раздражающих средств, их приме-</w:t>
      </w:r>
      <w:r>
        <w:rPr>
          <w:rFonts w:eastAsia="Times New Roman"/>
          <w:noProof/>
          <w:color w:val="000000"/>
          <w:spacing w:val="-2"/>
          <w:w w:val="96"/>
        </w:rPr>
        <w:t>нение.</w:t>
      </w:r>
    </w:p>
    <w:p w:rsidR="00366A99" w:rsidRDefault="00366A99">
      <w:pPr>
        <w:shd w:val="clear" w:color="auto" w:fill="FFFFFF"/>
        <w:spacing w:before="211" w:line="226" w:lineRule="exact"/>
        <w:ind w:left="2184" w:right="730" w:hanging="1094"/>
      </w:pPr>
      <w:r>
        <w:rPr>
          <w:rFonts w:eastAsia="Times New Roman"/>
          <w:b/>
          <w:bCs/>
          <w:noProof/>
          <w:color w:val="000000"/>
          <w:spacing w:val="-2"/>
          <w:w w:val="96"/>
        </w:rPr>
        <w:t xml:space="preserve">Средства, влияющие на эфферентную иннервацию. </w:t>
      </w:r>
      <w:r>
        <w:rPr>
          <w:rFonts w:eastAsia="Times New Roman"/>
          <w:b/>
          <w:bCs/>
          <w:noProof/>
          <w:color w:val="000000"/>
          <w:spacing w:val="-1"/>
          <w:w w:val="96"/>
        </w:rPr>
        <w:t>Холинергические средства</w:t>
      </w:r>
    </w:p>
    <w:p w:rsidR="00366A99" w:rsidRDefault="00366A99">
      <w:pPr>
        <w:shd w:val="clear" w:color="auto" w:fill="FFFFFF"/>
        <w:spacing w:before="72" w:line="221" w:lineRule="exact"/>
        <w:ind w:left="10" w:right="19"/>
        <w:jc w:val="both"/>
      </w:pPr>
      <w:r>
        <w:rPr>
          <w:rFonts w:eastAsia="Times New Roman"/>
          <w:noProof/>
          <w:color w:val="000000"/>
          <w:spacing w:val="1"/>
          <w:w w:val="96"/>
        </w:rPr>
        <w:t>Классификация средств, влияющих на передачу возбуждения в холинергиче-ских синапсах.</w:t>
      </w:r>
    </w:p>
    <w:p w:rsidR="00366A99" w:rsidRDefault="00366A99">
      <w:pPr>
        <w:shd w:val="clear" w:color="auto" w:fill="FFFFFF"/>
        <w:spacing w:line="221" w:lineRule="exact"/>
        <w:ind w:left="14" w:right="19"/>
        <w:jc w:val="both"/>
      </w:pPr>
      <w:r>
        <w:rPr>
          <w:rFonts w:eastAsia="Times New Roman"/>
          <w:b/>
          <w:bCs/>
          <w:noProof/>
          <w:color w:val="000000"/>
          <w:spacing w:val="1"/>
          <w:w w:val="96"/>
        </w:rPr>
        <w:t xml:space="preserve">М- и Н-холиномиметические </w:t>
      </w:r>
      <w:r>
        <w:rPr>
          <w:rFonts w:eastAsia="Times New Roman"/>
          <w:noProof/>
          <w:color w:val="000000"/>
          <w:spacing w:val="1"/>
          <w:w w:val="96"/>
        </w:rPr>
        <w:t>средства(ацетилхолин,карблин).Основные эф-</w:t>
      </w:r>
      <w:r>
        <w:rPr>
          <w:rFonts w:eastAsia="Times New Roman"/>
          <w:noProof/>
          <w:color w:val="000000"/>
          <w:w w:val="96"/>
        </w:rPr>
        <w:t>фекты ацетилхолина (М- и Н-холиномиметические).</w:t>
      </w:r>
    </w:p>
    <w:p w:rsidR="00366A99" w:rsidRDefault="00366A99">
      <w:pPr>
        <w:shd w:val="clear" w:color="auto" w:fill="FFFFFF"/>
        <w:spacing w:line="221" w:lineRule="exact"/>
        <w:ind w:right="19"/>
        <w:jc w:val="both"/>
      </w:pPr>
      <w:r>
        <w:rPr>
          <w:rFonts w:eastAsia="Times New Roman"/>
          <w:b/>
          <w:bCs/>
          <w:noProof/>
          <w:color w:val="000000"/>
          <w:w w:val="96"/>
        </w:rPr>
        <w:t xml:space="preserve">Антихолинэстеразные средства </w:t>
      </w:r>
      <w:r>
        <w:rPr>
          <w:rFonts w:eastAsia="Times New Roman"/>
          <w:noProof/>
          <w:color w:val="000000"/>
          <w:w w:val="96"/>
        </w:rPr>
        <w:t>- неостигмина метилсульфат (прозерин), га-</w:t>
      </w:r>
      <w:r>
        <w:rPr>
          <w:rFonts w:eastAsia="Times New Roman"/>
          <w:noProof/>
          <w:color w:val="000000"/>
          <w:spacing w:val="-1"/>
          <w:w w:val="96"/>
        </w:rPr>
        <w:t>лантамина гидробромид, физостигмина салицилат, армин. Классификация. Ме-</w:t>
      </w:r>
      <w:r>
        <w:rPr>
          <w:rFonts w:eastAsia="Times New Roman"/>
          <w:noProof/>
          <w:color w:val="000000"/>
          <w:w w:val="96"/>
        </w:rPr>
        <w:t>ханизм действия. Основные эффекты. Сравнительная характеристика препара-тов и применение. Особенности действия фосфорорганических соединений. Побочное действие антихолинэстеразных средств. Меры помощи при отравле-</w:t>
      </w:r>
      <w:r>
        <w:rPr>
          <w:rFonts w:eastAsia="Times New Roman"/>
          <w:noProof/>
          <w:color w:val="000000"/>
          <w:spacing w:val="2"/>
          <w:w w:val="96"/>
        </w:rPr>
        <w:t xml:space="preserve">ниях. Применение реактиваторов холинэстеразы (дипироксим, изонитрозин) </w:t>
      </w:r>
      <w:r>
        <w:rPr>
          <w:rFonts w:eastAsia="Times New Roman"/>
          <w:noProof/>
          <w:color w:val="000000"/>
          <w:w w:val="96"/>
        </w:rPr>
        <w:t>при отравлениях фосфорорганическими соединениями.</w:t>
      </w:r>
    </w:p>
    <w:p w:rsidR="00366A99" w:rsidRDefault="00366A99">
      <w:pPr>
        <w:shd w:val="clear" w:color="auto" w:fill="FFFFFF"/>
        <w:spacing w:line="221" w:lineRule="exact"/>
        <w:ind w:left="5" w:right="19"/>
        <w:jc w:val="both"/>
      </w:pPr>
      <w:r>
        <w:rPr>
          <w:rFonts w:eastAsia="Times New Roman"/>
          <w:b/>
          <w:bCs/>
          <w:noProof/>
          <w:color w:val="000000"/>
          <w:w w:val="96"/>
        </w:rPr>
        <w:t xml:space="preserve">М-жолиномиметические средства </w:t>
      </w:r>
      <w:r>
        <w:rPr>
          <w:rFonts w:eastAsia="Times New Roman"/>
          <w:noProof/>
          <w:color w:val="000000"/>
          <w:w w:val="96"/>
        </w:rPr>
        <w:t xml:space="preserve">(пилокарпина хлорид, ацеклидин). Основ-ные фармакологические эффекты. Влияние на глаз (величину зрачка, внутри-глазное давление, аккомодацию), гладкие мышцы внутренних органов, секре-цикі желез. Сравнительная характеристика препаратов. Применение. </w:t>
      </w:r>
      <w:r>
        <w:rPr>
          <w:rFonts w:eastAsia="Times New Roman"/>
          <w:b/>
          <w:bCs/>
          <w:noProof/>
          <w:color w:val="000000"/>
          <w:spacing w:val="-1"/>
          <w:w w:val="96"/>
        </w:rPr>
        <w:t xml:space="preserve">М-холиноблокирующие средства </w:t>
      </w:r>
      <w:r>
        <w:rPr>
          <w:rFonts w:eastAsia="Times New Roman"/>
          <w:noProof/>
          <w:color w:val="000000"/>
          <w:spacing w:val="-1"/>
          <w:w w:val="96"/>
        </w:rPr>
        <w:t>(атропина сульфат, платифиллина гидротат-</w:t>
      </w:r>
      <w:r>
        <w:rPr>
          <w:rFonts w:eastAsia="Times New Roman"/>
          <w:noProof/>
          <w:color w:val="000000"/>
          <w:spacing w:val="1"/>
          <w:w w:val="96"/>
        </w:rPr>
        <w:t>рат, метацин). Влияние атропина на глаз, сердечно-сосудистую систему, глад-</w:t>
      </w:r>
    </w:p>
    <w:p w:rsidR="00366A99" w:rsidRDefault="00366A99">
      <w:pPr>
        <w:shd w:val="clear" w:color="auto" w:fill="FFFFFF"/>
        <w:spacing w:before="101"/>
        <w:ind w:left="19"/>
        <w:jc w:val="center"/>
      </w:pPr>
      <w:r>
        <w:rPr>
          <w:rFonts w:eastAsia="Times New Roman"/>
          <w:noProof/>
          <w:color w:val="000000"/>
          <w:w w:val="96"/>
        </w:rPr>
        <w:t>35</w:t>
      </w:r>
    </w:p>
    <w:p w:rsidR="00366A99" w:rsidRDefault="00366A99">
      <w:pPr>
        <w:shd w:val="clear" w:color="auto" w:fill="FFFFFF"/>
        <w:spacing w:before="101"/>
        <w:ind w:left="19"/>
        <w:jc w:val="center"/>
        <w:sectPr w:rsidR="00366A99">
          <w:pgSz w:w="11909" w:h="16834"/>
          <w:pgMar w:top="1440" w:right="2960" w:bottom="720" w:left="2277" w:header="720" w:footer="720" w:gutter="0"/>
          <w:cols w:space="60"/>
          <w:noEndnote/>
        </w:sectPr>
      </w:pPr>
    </w:p>
    <w:p w:rsidR="00366A99" w:rsidRDefault="00366A99">
      <w:pPr>
        <w:shd w:val="clear" w:color="auto" w:fill="FFFFFF"/>
        <w:spacing w:line="216" w:lineRule="exact"/>
        <w:ind w:left="82" w:right="5"/>
        <w:jc w:val="both"/>
      </w:pPr>
      <w:r>
        <w:rPr>
          <w:rFonts w:eastAsia="Times New Roman"/>
          <w:noProof/>
          <w:color w:val="000000"/>
          <w:spacing w:val="-1"/>
        </w:rPr>
        <w:lastRenderedPageBreak/>
        <w:t xml:space="preserve">кие мышцы, железы. Особенности действия на ЦНС. Применение. Препараты </w:t>
      </w:r>
      <w:r>
        <w:rPr>
          <w:rFonts w:eastAsia="Times New Roman"/>
          <w:noProof/>
          <w:color w:val="000000"/>
        </w:rPr>
        <w:t>красавки (белладонны). Применение. Меры помощи при отравлении атропи-</w:t>
      </w:r>
      <w:r>
        <w:rPr>
          <w:rFonts w:eastAsia="Times New Roman"/>
          <w:noProof/>
          <w:color w:val="000000"/>
          <w:spacing w:val="-5"/>
        </w:rPr>
        <w:t>ном.</w:t>
      </w:r>
    </w:p>
    <w:p w:rsidR="00366A99" w:rsidRDefault="00366A99">
      <w:pPr>
        <w:shd w:val="clear" w:color="auto" w:fill="FFFFFF"/>
        <w:spacing w:before="5" w:line="216" w:lineRule="exact"/>
        <w:ind w:left="82" w:right="10"/>
        <w:jc w:val="both"/>
      </w:pPr>
      <w:r>
        <w:rPr>
          <w:rFonts w:eastAsia="Times New Roman"/>
          <w:b/>
          <w:bCs/>
          <w:noProof/>
          <w:color w:val="000000"/>
          <w:spacing w:val="-2"/>
        </w:rPr>
        <w:t xml:space="preserve">Н-холиномиметические средства </w:t>
      </w:r>
      <w:r>
        <w:rPr>
          <w:rFonts w:eastAsia="Times New Roman"/>
          <w:noProof/>
          <w:color w:val="000000"/>
          <w:spacing w:val="-2"/>
        </w:rPr>
        <w:t>(цититон, лобелина гидрохлорид). Влияние цитйтона и лобелина на Н-холинорецепторы синокаротидной зоны, вегетатив-ных ганглиев и хромаффинных клеток мозгового слоя надпочечников. Основ-</w:t>
      </w:r>
      <w:r>
        <w:rPr>
          <w:rFonts w:eastAsia="Times New Roman"/>
          <w:noProof/>
          <w:color w:val="000000"/>
          <w:spacing w:val="-1"/>
        </w:rPr>
        <w:t>ные эффекты. Применение. Токсическое действие никотина. Применение Н-</w:t>
      </w:r>
      <w:r>
        <w:rPr>
          <w:rFonts w:eastAsia="Times New Roman"/>
          <w:noProof/>
          <w:color w:val="000000"/>
          <w:spacing w:val="-2"/>
        </w:rPr>
        <w:t>холиномиметических веществ для борьбы с курением.</w:t>
      </w:r>
    </w:p>
    <w:p w:rsidR="00366A99" w:rsidRDefault="00366A99">
      <w:pPr>
        <w:shd w:val="clear" w:color="auto" w:fill="FFFFFF"/>
        <w:spacing w:before="10" w:line="216" w:lineRule="exact"/>
        <w:ind w:left="86"/>
      </w:pPr>
      <w:r>
        <w:rPr>
          <w:rFonts w:eastAsia="Times New Roman"/>
          <w:b/>
          <w:bCs/>
          <w:noProof/>
          <w:color w:val="000000"/>
          <w:spacing w:val="1"/>
        </w:rPr>
        <w:t xml:space="preserve">Н-холиноблокирующие    средства.    Ганглиоблокирующие   средства </w:t>
      </w:r>
      <w:r>
        <w:rPr>
          <w:rFonts w:eastAsia="Times New Roman"/>
          <w:noProof/>
          <w:color w:val="000000"/>
          <w:spacing w:val="2"/>
        </w:rPr>
        <w:t xml:space="preserve">бензогексоний,    азаметония    бромид    (пентамин),    гигроний,    пирилен. </w:t>
      </w:r>
      <w:r>
        <w:rPr>
          <w:rFonts w:eastAsia="Times New Roman"/>
          <w:noProof/>
          <w:color w:val="000000"/>
        </w:rPr>
        <w:t xml:space="preserve">Классификация.   Механизм   действия.   Основные   эффекты.   Показания   к </w:t>
      </w:r>
      <w:r>
        <w:rPr>
          <w:rFonts w:eastAsia="Times New Roman"/>
          <w:noProof/>
          <w:color w:val="000000"/>
          <w:spacing w:val="-2"/>
        </w:rPr>
        <w:t>применению. Побочное действие.</w:t>
      </w:r>
    </w:p>
    <w:p w:rsidR="00366A99" w:rsidRDefault="00366A99">
      <w:pPr>
        <w:shd w:val="clear" w:color="auto" w:fill="FFFFFF"/>
        <w:spacing w:before="5" w:line="216" w:lineRule="exact"/>
        <w:ind w:left="82"/>
        <w:jc w:val="both"/>
      </w:pPr>
      <w:r>
        <w:rPr>
          <w:rFonts w:eastAsia="Times New Roman"/>
          <w:b/>
          <w:bCs/>
          <w:noProof/>
          <w:color w:val="000000"/>
        </w:rPr>
        <w:t xml:space="preserve">Миорелаксанты периферического действия </w:t>
      </w:r>
      <w:r>
        <w:rPr>
          <w:rFonts w:eastAsia="Times New Roman"/>
          <w:noProof/>
          <w:color w:val="000000"/>
        </w:rPr>
        <w:t xml:space="preserve">- тубокурарина хлорид, </w:t>
      </w:r>
      <w:r>
        <w:rPr>
          <w:rFonts w:eastAsia="Times New Roman"/>
          <w:noProof/>
          <w:color w:val="000000"/>
          <w:spacing w:val="4"/>
        </w:rPr>
        <w:t xml:space="preserve">пипекурония бромид, атракурия хлорид, сукцинилхолин (дитилин). </w:t>
      </w:r>
      <w:r>
        <w:rPr>
          <w:rFonts w:eastAsia="Times New Roman"/>
          <w:noProof/>
          <w:color w:val="000000"/>
          <w:spacing w:val="-3"/>
        </w:rPr>
        <w:t xml:space="preserve">Классификация. Механизмы действия антидеполяризующих и деполяризующих </w:t>
      </w:r>
      <w:r>
        <w:rPr>
          <w:rFonts w:eastAsia="Times New Roman"/>
          <w:noProof/>
          <w:color w:val="000000"/>
          <w:spacing w:val="-2"/>
        </w:rPr>
        <w:t>средств и средств смешанного типа действия. Сравнительная характеристика препаратов. Антагонисты антидеполяризующих миорелаксантов.</w:t>
      </w:r>
    </w:p>
    <w:p w:rsidR="00366A99" w:rsidRDefault="00366A99">
      <w:pPr>
        <w:shd w:val="clear" w:color="auto" w:fill="FFFFFF"/>
        <w:spacing w:before="86"/>
        <w:ind w:left="106"/>
        <w:jc w:val="center"/>
      </w:pPr>
      <w:r>
        <w:rPr>
          <w:rFonts w:eastAsia="Times New Roman"/>
          <w:b/>
          <w:bCs/>
          <w:noProof/>
          <w:color w:val="000000"/>
          <w:spacing w:val="-2"/>
        </w:rPr>
        <w:t>Адренергические средства</w:t>
      </w:r>
    </w:p>
    <w:p w:rsidR="00366A99" w:rsidRDefault="00366A99">
      <w:pPr>
        <w:shd w:val="clear" w:color="auto" w:fill="FFFFFF"/>
        <w:spacing w:before="67" w:line="221" w:lineRule="exact"/>
        <w:ind w:left="91" w:right="5"/>
        <w:jc w:val="both"/>
      </w:pPr>
      <w:r>
        <w:rPr>
          <w:rFonts w:eastAsia="Times New Roman"/>
          <w:noProof/>
          <w:color w:val="000000"/>
          <w:spacing w:val="11"/>
        </w:rPr>
        <w:t xml:space="preserve">Классификация средств, влияющих на передачу возбуждения в </w:t>
      </w:r>
      <w:r>
        <w:rPr>
          <w:rFonts w:eastAsia="Times New Roman"/>
          <w:noProof/>
          <w:color w:val="000000"/>
          <w:spacing w:val="-2"/>
        </w:rPr>
        <w:t>адренергических синапсах.</w:t>
      </w:r>
    </w:p>
    <w:p w:rsidR="00366A99" w:rsidRDefault="00366A99">
      <w:pPr>
        <w:shd w:val="clear" w:color="auto" w:fill="FFFFFF"/>
        <w:spacing w:line="221" w:lineRule="exact"/>
        <w:jc w:val="both"/>
      </w:pPr>
      <w:r>
        <w:rPr>
          <w:rFonts w:eastAsia="Times New Roman"/>
          <w:b/>
          <w:bCs/>
          <w:noProof/>
          <w:color w:val="000000"/>
        </w:rPr>
        <w:t xml:space="preserve">Адреномиметические средства </w:t>
      </w:r>
      <w:r>
        <w:rPr>
          <w:rFonts w:eastAsia="Times New Roman"/>
          <w:noProof/>
          <w:color w:val="000000"/>
        </w:rPr>
        <w:t xml:space="preserve">- эпинефрин (адреналина гидрохлорид), </w:t>
      </w:r>
      <w:r>
        <w:rPr>
          <w:rFonts w:eastAsia="Times New Roman"/>
          <w:noProof/>
          <w:color w:val="000000"/>
          <w:spacing w:val="5"/>
        </w:rPr>
        <w:t xml:space="preserve">норэпинефрин (норадреналина гидротартрат), фенилэфрин (мезатон), </w:t>
      </w:r>
      <w:r>
        <w:rPr>
          <w:rFonts w:eastAsia="Times New Roman"/>
          <w:noProof/>
          <w:color w:val="000000"/>
          <w:spacing w:val="1"/>
        </w:rPr>
        <w:t xml:space="preserve">нафозолин (нафтизин), изопреналин (изадрин), салбутамол, салметерол, </w:t>
      </w:r>
      <w:r>
        <w:rPr>
          <w:rFonts w:eastAsia="Times New Roman"/>
          <w:noProof/>
          <w:color w:val="000000"/>
          <w:spacing w:val="-2"/>
        </w:rPr>
        <w:t xml:space="preserve">формотерол, эфедрина гидрохлорид. Классификация адреномиметиков прямого </w:t>
      </w:r>
      <w:r>
        <w:rPr>
          <w:rFonts w:eastAsia="Times New Roman"/>
          <w:noProof/>
          <w:color w:val="000000"/>
          <w:spacing w:val="10"/>
        </w:rPr>
        <w:t xml:space="preserve">действия по их влиянию на разные типы адренорецепторов. Вещества, </w:t>
      </w:r>
      <w:r>
        <w:rPr>
          <w:rFonts w:eastAsia="Times New Roman"/>
          <w:noProof/>
          <w:color w:val="000000"/>
        </w:rPr>
        <w:t xml:space="preserve">. стимулирующие альфа- и бета-адренорецепторы. Основные свойства </w:t>
      </w:r>
      <w:r>
        <w:rPr>
          <w:rFonts w:eastAsia="Times New Roman"/>
          <w:noProof/>
          <w:color w:val="000000"/>
          <w:spacing w:val="-2"/>
        </w:rPr>
        <w:t xml:space="preserve">адреналина (влияние на сердечно-сосудистую систему, гладкие мышцы, глаз, обмен веществ), особенности действия норадреналина, их применение. </w:t>
      </w:r>
      <w:r>
        <w:rPr>
          <w:rFonts w:eastAsia="Times New Roman"/>
          <w:noProof/>
          <w:color w:val="000000"/>
          <w:spacing w:val="4"/>
        </w:rPr>
        <w:t xml:space="preserve">Альфа-адреномиметики. Основные эффекты и применение мезатона. </w:t>
      </w:r>
      <w:r>
        <w:rPr>
          <w:rFonts w:eastAsia="Times New Roman"/>
          <w:noProof/>
          <w:color w:val="000000"/>
          <w:spacing w:val="1"/>
        </w:rPr>
        <w:t>Особенности действия и применения нафтизина, галазолина. Альфаг-</w:t>
      </w:r>
      <w:r>
        <w:rPr>
          <w:rFonts w:eastAsia="Times New Roman"/>
          <w:noProof/>
          <w:color w:val="000000"/>
          <w:spacing w:val="-2"/>
        </w:rPr>
        <w:t>адреномиметики (клонидин).</w:t>
      </w:r>
    </w:p>
    <w:p w:rsidR="00366A99" w:rsidRDefault="00366A99">
      <w:pPr>
        <w:shd w:val="clear" w:color="auto" w:fill="FFFFFF"/>
        <w:spacing w:line="221" w:lineRule="exact"/>
        <w:ind w:left="96"/>
        <w:jc w:val="both"/>
      </w:pPr>
      <w:r>
        <w:rPr>
          <w:rFonts w:eastAsia="Times New Roman"/>
          <w:noProof/>
          <w:color w:val="000000"/>
          <w:spacing w:val="-1"/>
        </w:rPr>
        <w:t xml:space="preserve">Бета-адреномиметики. Особенности фармакодинамики неселективных </w:t>
      </w:r>
      <w:r>
        <w:rPr>
          <w:rFonts w:eastAsia="Times New Roman"/>
          <w:noProof/>
          <w:color w:val="000000"/>
          <w:spacing w:val="-2"/>
        </w:rPr>
        <w:t>адреномиметиков (изадрин). Средства, преимущественно возбуждающие бета</w:t>
      </w:r>
      <w:r>
        <w:rPr>
          <w:rFonts w:eastAsia="Times New Roman"/>
          <w:noProof/>
          <w:color w:val="000000"/>
          <w:spacing w:val="-2"/>
          <w:vertAlign w:val="subscript"/>
        </w:rPr>
        <w:t xml:space="preserve">г </w:t>
      </w:r>
      <w:r>
        <w:rPr>
          <w:rFonts w:eastAsia="Times New Roman"/>
          <w:noProof/>
          <w:color w:val="000000"/>
          <w:spacing w:val="3"/>
        </w:rPr>
        <w:t>адренорецепторы (добутамин) и бета</w:t>
      </w:r>
      <w:r>
        <w:rPr>
          <w:rFonts w:eastAsia="Times New Roman"/>
          <w:noProof/>
          <w:color w:val="000000"/>
          <w:spacing w:val="3"/>
          <w:vertAlign w:val="subscript"/>
        </w:rPr>
        <w:t>2</w:t>
      </w:r>
      <w:r>
        <w:rPr>
          <w:rFonts w:eastAsia="Times New Roman"/>
          <w:noProof/>
          <w:color w:val="000000"/>
          <w:spacing w:val="3"/>
        </w:rPr>
        <w:t xml:space="preserve">-адренорецепторы (сальбутамол, </w:t>
      </w:r>
      <w:r>
        <w:rPr>
          <w:rFonts w:eastAsia="Times New Roman"/>
          <w:noProof/>
          <w:color w:val="000000"/>
          <w:spacing w:val="1"/>
        </w:rPr>
        <w:t xml:space="preserve">фенотерол). Применение. Бетаг-адреномиметики длительного действия </w:t>
      </w:r>
      <w:r>
        <w:rPr>
          <w:rFonts w:eastAsia="Times New Roman"/>
          <w:noProof/>
          <w:color w:val="000000"/>
          <w:spacing w:val="-2"/>
        </w:rPr>
        <w:t>(формотерол, салметерол).</w:t>
      </w:r>
    </w:p>
    <w:p w:rsidR="00366A99" w:rsidRDefault="00366A99">
      <w:pPr>
        <w:shd w:val="clear" w:color="auto" w:fill="FFFFFF"/>
        <w:spacing w:line="221" w:lineRule="exact"/>
        <w:ind w:left="91" w:right="5"/>
        <w:jc w:val="both"/>
      </w:pPr>
      <w:r>
        <w:rPr>
          <w:rFonts w:eastAsia="Times New Roman"/>
          <w:noProof/>
          <w:color w:val="000000"/>
          <w:spacing w:val="-2"/>
        </w:rPr>
        <w:t>Адреномиметики непрямого действия (симпатомиметики). Механизм действия эфедрина. Основные эффекты. Применение.</w:t>
      </w:r>
    </w:p>
    <w:p w:rsidR="00366A99" w:rsidRDefault="00366A99">
      <w:pPr>
        <w:shd w:val="clear" w:color="auto" w:fill="FFFFFF"/>
        <w:spacing w:line="221" w:lineRule="exact"/>
        <w:ind w:left="96" w:right="5"/>
        <w:jc w:val="both"/>
      </w:pPr>
      <w:r>
        <w:rPr>
          <w:rFonts w:eastAsia="Times New Roman"/>
          <w:noProof/>
          <w:color w:val="000000"/>
          <w:spacing w:val="3"/>
        </w:rPr>
        <w:t xml:space="preserve">Побочные эффекты адреномиметиков, меры по их предупреждению и </w:t>
      </w:r>
      <w:r>
        <w:rPr>
          <w:rFonts w:eastAsia="Times New Roman"/>
          <w:noProof/>
          <w:color w:val="000000"/>
          <w:spacing w:val="-3"/>
        </w:rPr>
        <w:t>устранению.</w:t>
      </w:r>
    </w:p>
    <w:p w:rsidR="00366A99" w:rsidRDefault="00366A99">
      <w:pPr>
        <w:shd w:val="clear" w:color="auto" w:fill="FFFFFF"/>
        <w:spacing w:line="221" w:lineRule="exact"/>
        <w:ind w:left="101" w:right="10"/>
        <w:jc w:val="both"/>
      </w:pPr>
      <w:r>
        <w:rPr>
          <w:rFonts w:eastAsia="Times New Roman"/>
          <w:noProof/>
          <w:color w:val="000000"/>
          <w:spacing w:val="3"/>
        </w:rPr>
        <w:t xml:space="preserve">Адреноблокирующие </w:t>
      </w:r>
      <w:r>
        <w:rPr>
          <w:rFonts w:eastAsia="Times New Roman"/>
          <w:b/>
          <w:bCs/>
          <w:noProof/>
          <w:color w:val="000000"/>
          <w:spacing w:val="3"/>
        </w:rPr>
        <w:t xml:space="preserve">средства </w:t>
      </w:r>
      <w:r>
        <w:rPr>
          <w:rFonts w:eastAsia="Times New Roman"/>
          <w:noProof/>
          <w:color w:val="000000"/>
          <w:spacing w:val="3"/>
        </w:rPr>
        <w:t xml:space="preserve">(фентоламина гидрохлорид, празозин, </w:t>
      </w:r>
      <w:r>
        <w:rPr>
          <w:rFonts w:eastAsia="Times New Roman"/>
          <w:noProof/>
          <w:color w:val="000000"/>
          <w:spacing w:val="-2"/>
        </w:rPr>
        <w:t xml:space="preserve">пропранолол, дигидроэрготамин).Фармакодинамика альфа-адреноблокаторов. </w:t>
      </w:r>
      <w:r>
        <w:rPr>
          <w:rFonts w:eastAsia="Times New Roman"/>
          <w:noProof/>
          <w:color w:val="000000"/>
          <w:spacing w:val="5"/>
        </w:rPr>
        <w:t xml:space="preserve">Селективные и неселективные альфа-адреноблокаторы. Применение. </w:t>
      </w:r>
      <w:r>
        <w:rPr>
          <w:rFonts w:eastAsia="Times New Roman"/>
          <w:noProof/>
          <w:color w:val="000000"/>
          <w:spacing w:val="-2"/>
        </w:rPr>
        <w:t>Возможные осложнения.</w:t>
      </w:r>
    </w:p>
    <w:p w:rsidR="00366A99" w:rsidRDefault="00366A99">
      <w:pPr>
        <w:shd w:val="clear" w:color="auto" w:fill="FFFFFF"/>
        <w:spacing w:line="221" w:lineRule="exact"/>
        <w:ind w:left="101" w:right="10"/>
        <w:jc w:val="both"/>
        <w:sectPr w:rsidR="00366A99">
          <w:pgSz w:w="11909" w:h="16834"/>
          <w:pgMar w:top="1440" w:right="2827" w:bottom="720" w:left="2237" w:header="720" w:footer="720" w:gutter="0"/>
          <w:cols w:space="60"/>
          <w:noEndnote/>
        </w:sectPr>
      </w:pPr>
    </w:p>
    <w:p w:rsidR="00366A99" w:rsidRDefault="00366A99">
      <w:pPr>
        <w:shd w:val="clear" w:color="auto" w:fill="FFFFFF"/>
        <w:spacing w:line="216" w:lineRule="exact"/>
        <w:ind w:left="5" w:right="10"/>
        <w:jc w:val="both"/>
      </w:pPr>
      <w:r>
        <w:rPr>
          <w:rFonts w:eastAsia="Times New Roman"/>
          <w:noProof/>
          <w:color w:val="000000"/>
          <w:spacing w:val="1"/>
        </w:rPr>
        <w:lastRenderedPageBreak/>
        <w:t>Основные свойства и применение бета-адреноблокаторов.Бета-адрено-</w:t>
      </w:r>
      <w:r>
        <w:rPr>
          <w:rFonts w:eastAsia="Times New Roman"/>
          <w:noProof/>
          <w:color w:val="000000"/>
          <w:spacing w:val="-4"/>
        </w:rPr>
        <w:t>блокаторы с избирательным действием (атенолол) и внутренней симпатомиме-</w:t>
      </w:r>
      <w:r>
        <w:rPr>
          <w:rFonts w:eastAsia="Times New Roman"/>
          <w:noProof/>
          <w:color w:val="000000"/>
          <w:spacing w:val="-1"/>
        </w:rPr>
        <w:t>тической активностью (окспренолол).Побочные эффекты бета-адренобло-</w:t>
      </w:r>
      <w:r>
        <w:rPr>
          <w:rFonts w:eastAsia="Times New Roman"/>
          <w:noProof/>
          <w:color w:val="000000"/>
          <w:spacing w:val="-4"/>
        </w:rPr>
        <w:t>каторов. Альфа, бета-адреноблокаторы (лабеталол).</w:t>
      </w:r>
    </w:p>
    <w:p w:rsidR="00366A99" w:rsidRDefault="00366A99">
      <w:pPr>
        <w:shd w:val="clear" w:color="auto" w:fill="FFFFFF"/>
        <w:spacing w:line="216" w:lineRule="exact"/>
        <w:ind w:left="5"/>
      </w:pPr>
      <w:r>
        <w:rPr>
          <w:rFonts w:eastAsia="Times New Roman"/>
          <w:b/>
          <w:bCs/>
          <w:noProof/>
          <w:color w:val="000000"/>
        </w:rPr>
        <w:t xml:space="preserve">Симпатолитические средства </w:t>
      </w:r>
      <w:r>
        <w:rPr>
          <w:rFonts w:eastAsia="Times New Roman"/>
          <w:noProof/>
          <w:color w:val="000000"/>
        </w:rPr>
        <w:t xml:space="preserve">- гуанетидин (октадин), резерпин. Локализация, </w:t>
      </w:r>
      <w:r>
        <w:rPr>
          <w:rFonts w:eastAsia="Times New Roman"/>
          <w:noProof/>
          <w:color w:val="000000"/>
          <w:spacing w:val="4"/>
        </w:rPr>
        <w:t xml:space="preserve">механизмы  действия  и   основные  эффекты  октадина  и  резерпина,  их </w:t>
      </w:r>
      <w:r>
        <w:rPr>
          <w:rFonts w:eastAsia="Times New Roman"/>
          <w:noProof/>
          <w:color w:val="000000"/>
          <w:spacing w:val="-4"/>
        </w:rPr>
        <w:t xml:space="preserve">сравнительная характеристика. Применение. Побочное действие. </w:t>
      </w:r>
      <w:r>
        <w:rPr>
          <w:rFonts w:eastAsia="Times New Roman"/>
          <w:b/>
          <w:bCs/>
          <w:noProof/>
          <w:color w:val="000000"/>
          <w:spacing w:val="-4"/>
        </w:rPr>
        <w:t xml:space="preserve">Средства, влияющие преимущественно на центральную нервную систему </w:t>
      </w:r>
      <w:r>
        <w:rPr>
          <w:rFonts w:eastAsia="Times New Roman"/>
          <w:noProof/>
          <w:color w:val="000000"/>
          <w:spacing w:val="-3"/>
        </w:rPr>
        <w:t xml:space="preserve">Влияние лекарственных веществ на различные этапы синаптической передачи. </w:t>
      </w:r>
      <w:r>
        <w:rPr>
          <w:rFonts w:eastAsia="Times New Roman"/>
          <w:noProof/>
          <w:color w:val="000000"/>
          <w:spacing w:val="-4"/>
        </w:rPr>
        <w:t>Классификация средств, влияющих на ЦНС.</w:t>
      </w:r>
    </w:p>
    <w:p w:rsidR="00366A99" w:rsidRDefault="00366A99">
      <w:pPr>
        <w:shd w:val="clear" w:color="auto" w:fill="FFFFFF"/>
        <w:spacing w:before="10" w:line="216" w:lineRule="exact"/>
      </w:pPr>
      <w:r>
        <w:rPr>
          <w:rFonts w:eastAsia="Times New Roman"/>
          <w:b/>
          <w:bCs/>
          <w:noProof/>
          <w:color w:val="000000"/>
          <w:spacing w:val="7"/>
        </w:rPr>
        <w:t xml:space="preserve">Спирт </w:t>
      </w:r>
      <w:r>
        <w:rPr>
          <w:rFonts w:eastAsia="Times New Roman"/>
          <w:noProof/>
          <w:color w:val="000000"/>
          <w:spacing w:val="7"/>
        </w:rPr>
        <w:t xml:space="preserve">этиловый. Местное и резорбтивное действие. Влияние на ЦНС. </w:t>
      </w:r>
      <w:r>
        <w:rPr>
          <w:rFonts w:eastAsia="Times New Roman"/>
          <w:noProof/>
          <w:color w:val="000000"/>
          <w:spacing w:val="-4"/>
        </w:rPr>
        <w:t xml:space="preserve">Энергетическое значение. Применение в медицинской практике. </w:t>
      </w:r>
      <w:r>
        <w:rPr>
          <w:rFonts w:eastAsia="Times New Roman"/>
          <w:noProof/>
          <w:color w:val="000000"/>
        </w:rPr>
        <w:t xml:space="preserve">Токсикологическая характеристика спирта этилового. Влияние на сердечно-сосудистую систему, желудочно-кишечный тракт, печень и другие органы </w:t>
      </w:r>
      <w:r>
        <w:rPr>
          <w:rFonts w:eastAsia="Times New Roman"/>
          <w:b/>
          <w:bCs/>
          <w:noProof/>
          <w:color w:val="000000"/>
        </w:rPr>
        <w:t xml:space="preserve">и </w:t>
      </w:r>
      <w:r>
        <w:rPr>
          <w:rFonts w:eastAsia="Times New Roman"/>
          <w:noProof/>
          <w:color w:val="000000"/>
          <w:spacing w:val="6"/>
        </w:rPr>
        <w:t xml:space="preserve">системы организма. Острое отравление и его лечение, алкоголизм и его </w:t>
      </w:r>
      <w:r>
        <w:rPr>
          <w:rFonts w:eastAsia="Times New Roman"/>
          <w:noProof/>
          <w:color w:val="000000"/>
          <w:spacing w:val="-4"/>
        </w:rPr>
        <w:t xml:space="preserve">социальные аспекты. Принципы фармакотерапии алкоголизма. </w:t>
      </w:r>
      <w:r>
        <w:rPr>
          <w:rFonts w:eastAsia="Times New Roman"/>
          <w:noProof/>
          <w:color w:val="000000"/>
          <w:spacing w:val="2"/>
        </w:rPr>
        <w:t xml:space="preserve">Снотворные средства  (нитразепам,  фенобарбитал,  зопиклон,  золпидем). </w:t>
      </w:r>
      <w:r>
        <w:rPr>
          <w:rFonts w:eastAsia="Times New Roman"/>
          <w:noProof/>
          <w:color w:val="000000"/>
          <w:spacing w:val="-4"/>
        </w:rPr>
        <w:t xml:space="preserve">Классификация. Возможные механизмы действия снотворных средств, влияние </w:t>
      </w:r>
      <w:r>
        <w:rPr>
          <w:rFonts w:eastAsia="Times New Roman"/>
          <w:noProof/>
          <w:color w:val="000000"/>
          <w:spacing w:val="3"/>
        </w:rPr>
        <w:t xml:space="preserve">на структуру сна. Особенности действия и сравнительная характеристика </w:t>
      </w:r>
      <w:r>
        <w:rPr>
          <w:rFonts w:eastAsia="Times New Roman"/>
          <w:noProof/>
          <w:color w:val="000000"/>
          <w:spacing w:val="-1"/>
        </w:rPr>
        <w:t xml:space="preserve">производных   барбитуровой   кислоты   и   бензодиазепина,   алифатических </w:t>
      </w:r>
      <w:r>
        <w:rPr>
          <w:rFonts w:eastAsia="Times New Roman"/>
          <w:noProof/>
          <w:color w:val="000000"/>
          <w:spacing w:val="1"/>
        </w:rPr>
        <w:t xml:space="preserve">соединений. Бензодиазепины  короткого действия  (триазолам).  Побочные </w:t>
      </w:r>
      <w:r>
        <w:rPr>
          <w:rFonts w:eastAsia="Times New Roman"/>
          <w:noProof/>
          <w:color w:val="000000"/>
          <w:spacing w:val="-4"/>
        </w:rPr>
        <w:t xml:space="preserve">эффекты. Возможность развития лекарственной зависимости. </w:t>
      </w:r>
      <w:r>
        <w:rPr>
          <w:rFonts w:eastAsia="Times New Roman"/>
          <w:noProof/>
          <w:color w:val="000000"/>
        </w:rPr>
        <w:t xml:space="preserve">Препараты  других  фармакологических  групп,   оказывающих   снотворное </w:t>
      </w:r>
      <w:r>
        <w:rPr>
          <w:rFonts w:eastAsia="Times New Roman"/>
          <w:noProof/>
          <w:color w:val="000000"/>
          <w:spacing w:val="-5"/>
        </w:rPr>
        <w:t>демствие (мелатонин).</w:t>
      </w:r>
    </w:p>
    <w:p w:rsidR="00366A99" w:rsidRDefault="00366A99">
      <w:pPr>
        <w:shd w:val="clear" w:color="auto" w:fill="FFFFFF"/>
        <w:spacing w:before="5" w:line="216" w:lineRule="exact"/>
        <w:ind w:right="10"/>
        <w:jc w:val="both"/>
      </w:pPr>
      <w:r>
        <w:rPr>
          <w:rFonts w:eastAsia="Times New Roman"/>
          <w:noProof/>
          <w:color w:val="000000"/>
          <w:spacing w:val="-4"/>
        </w:rPr>
        <w:t xml:space="preserve">Острое отравление снотворными средствами и принципы его фармакотерапии. </w:t>
      </w:r>
      <w:r>
        <w:rPr>
          <w:rFonts w:eastAsia="Times New Roman"/>
          <w:noProof/>
          <w:color w:val="000000"/>
          <w:spacing w:val="3"/>
        </w:rPr>
        <w:t xml:space="preserve">Противосудорожные средства. Определение. Принцип действия. </w:t>
      </w:r>
      <w:r>
        <w:rPr>
          <w:rFonts w:eastAsia="Times New Roman"/>
          <w:noProof/>
          <w:color w:val="000000"/>
          <w:spacing w:val="-4"/>
        </w:rPr>
        <w:t xml:space="preserve">Противосудорожное действие препаратов разных фармакологических групп </w:t>
      </w:r>
      <w:r>
        <w:rPr>
          <w:rFonts w:eastAsia="Times New Roman"/>
          <w:noProof/>
          <w:color w:val="000000"/>
          <w:spacing w:val="-3"/>
        </w:rPr>
        <w:t xml:space="preserve">(производные бензодиазепина, натрия оксибутират, лидокаин, барбитураты, </w:t>
      </w:r>
      <w:r>
        <w:rPr>
          <w:rFonts w:eastAsia="Times New Roman"/>
          <w:noProof/>
          <w:color w:val="000000"/>
          <w:spacing w:val="-4"/>
        </w:rPr>
        <w:t>магния сульфат, мидокалм, натрия вальпроат, финлепсин). Особенности их действия. Характеристика по активности, скорости и длительности действия, угнетающему влиянию на дыхательный центр.</w:t>
      </w:r>
    </w:p>
    <w:p w:rsidR="00366A99" w:rsidRDefault="00366A99">
      <w:pPr>
        <w:shd w:val="clear" w:color="auto" w:fill="FFFFFF"/>
        <w:spacing w:before="5" w:line="216" w:lineRule="exact"/>
        <w:ind w:left="5"/>
      </w:pPr>
      <w:r>
        <w:rPr>
          <w:rFonts w:eastAsia="Times New Roman"/>
          <w:b/>
          <w:bCs/>
          <w:noProof/>
          <w:color w:val="000000"/>
          <w:spacing w:val="-3"/>
        </w:rPr>
        <w:t xml:space="preserve">Противоэпилептические   средетва   </w:t>
      </w:r>
      <w:r>
        <w:rPr>
          <w:rFonts w:eastAsia="Times New Roman"/>
          <w:noProof/>
          <w:color w:val="000000"/>
          <w:spacing w:val="-3"/>
        </w:rPr>
        <w:t xml:space="preserve">(фенобарбитал,   фенитоин   (дифенин), </w:t>
      </w:r>
      <w:r>
        <w:rPr>
          <w:rFonts w:eastAsia="Times New Roman"/>
          <w:noProof/>
          <w:color w:val="000000"/>
        </w:rPr>
        <w:t xml:space="preserve">этсюуксимид,   карбамазепин,   клоназепам,   натрия   вальпроат,   диазепам, ламотриджин ). Определение. Классификация. Возможные механизмы действия противоэпилептических   средств.   Основные   принципы   фармакотерапии </w:t>
      </w:r>
      <w:r>
        <w:rPr>
          <w:rFonts w:eastAsia="Times New Roman"/>
          <w:noProof/>
          <w:color w:val="000000"/>
          <w:spacing w:val="-1"/>
        </w:rPr>
        <w:t xml:space="preserve">эпнлепсии.   Сравнительная   оценка   эффективности   действия   отдельных </w:t>
      </w:r>
      <w:r>
        <w:rPr>
          <w:rFonts w:eastAsia="Times New Roman"/>
          <w:noProof/>
          <w:color w:val="000000"/>
          <w:spacing w:val="5"/>
        </w:rPr>
        <w:t xml:space="preserve">препаратов  при  разных формах эпилепсии.  Средства для  купирования </w:t>
      </w:r>
      <w:r>
        <w:rPr>
          <w:rFonts w:eastAsia="Times New Roman"/>
          <w:noProof/>
          <w:color w:val="000000"/>
          <w:spacing w:val="-4"/>
        </w:rPr>
        <w:t xml:space="preserve">эпилептического статуса. Побочные эффекты противоэпилептических средств. </w:t>
      </w:r>
      <w:r>
        <w:rPr>
          <w:rFonts w:eastAsia="Times New Roman"/>
          <w:b/>
          <w:bCs/>
          <w:noProof/>
          <w:color w:val="000000"/>
          <w:spacing w:val="-1"/>
        </w:rPr>
        <w:t xml:space="preserve">Противопаркинсонические   средства   </w:t>
      </w:r>
      <w:r>
        <w:rPr>
          <w:rFonts w:eastAsia="Times New Roman"/>
          <w:noProof/>
          <w:color w:val="000000"/>
          <w:spacing w:val="-1"/>
        </w:rPr>
        <w:t xml:space="preserve">(леводопа,   мидантан,   циклодол). </w:t>
      </w:r>
      <w:r>
        <w:rPr>
          <w:rFonts w:eastAsia="Times New Roman"/>
          <w:noProof/>
          <w:color w:val="000000"/>
          <w:spacing w:val="2"/>
        </w:rPr>
        <w:t xml:space="preserve">Основные     принципы     коррекции     экстрапирамидных     расстройств. </w:t>
      </w:r>
      <w:r>
        <w:rPr>
          <w:rFonts w:eastAsia="Times New Roman"/>
          <w:noProof/>
          <w:color w:val="000000"/>
          <w:spacing w:val="-4"/>
        </w:rPr>
        <w:t xml:space="preserve">Классификация. Механизмы действия противопаркинсонических средств. </w:t>
      </w:r>
      <w:r>
        <w:rPr>
          <w:rFonts w:eastAsia="Times New Roman"/>
          <w:noProof/>
          <w:color w:val="000000"/>
          <w:spacing w:val="-2"/>
        </w:rPr>
        <w:t xml:space="preserve">Сравнительная   оценка   эффективности   действия   отдельных   препаратов. </w:t>
      </w:r>
      <w:r>
        <w:rPr>
          <w:rFonts w:eastAsia="Times New Roman"/>
          <w:noProof/>
          <w:color w:val="000000"/>
        </w:rPr>
        <w:t xml:space="preserve">Противопаркинсоническое   действие   ингибиторов   МАО   (селегилин)   и </w:t>
      </w:r>
      <w:r>
        <w:rPr>
          <w:rFonts w:eastAsia="Times New Roman"/>
          <w:noProof/>
          <w:color w:val="000000"/>
          <w:spacing w:val="-5"/>
        </w:rPr>
        <w:t xml:space="preserve">непрямых дофаминергических средств (бромокриптин). </w:t>
      </w:r>
      <w:r>
        <w:rPr>
          <w:rFonts w:eastAsia="Times New Roman"/>
          <w:noProof/>
          <w:color w:val="000000"/>
          <w:spacing w:val="-4"/>
        </w:rPr>
        <w:t>Основные побочные эффекты противопаркинсонических средств.</w:t>
      </w:r>
    </w:p>
    <w:p w:rsidR="00366A99" w:rsidRDefault="00366A99">
      <w:pPr>
        <w:shd w:val="clear" w:color="auto" w:fill="FFFFFF"/>
        <w:spacing w:before="322"/>
        <w:ind w:right="38"/>
        <w:jc w:val="center"/>
      </w:pPr>
      <w:r>
        <w:rPr>
          <w:rFonts w:ascii="Arial" w:eastAsia="Times New Roman" w:hAnsi="Arial" w:cs="Arial"/>
          <w:b/>
          <w:bCs/>
          <w:noProof/>
          <w:color w:val="000000"/>
        </w:rPr>
        <w:t>37</w:t>
      </w:r>
    </w:p>
    <w:p w:rsidR="00366A99" w:rsidRDefault="00366A99">
      <w:pPr>
        <w:shd w:val="clear" w:color="auto" w:fill="FFFFFF"/>
        <w:spacing w:before="322"/>
        <w:ind w:right="38"/>
        <w:jc w:val="center"/>
        <w:sectPr w:rsidR="00366A99">
          <w:pgSz w:w="11909" w:h="16834"/>
          <w:pgMar w:top="1440" w:right="2998" w:bottom="720" w:left="2287" w:header="720" w:footer="720" w:gutter="0"/>
          <w:cols w:space="60"/>
          <w:noEndnote/>
        </w:sectPr>
      </w:pPr>
    </w:p>
    <w:p w:rsidR="00366A99" w:rsidRDefault="00366A99">
      <w:pPr>
        <w:shd w:val="clear" w:color="auto" w:fill="FFFFFF"/>
        <w:spacing w:line="216" w:lineRule="exact"/>
        <w:ind w:left="5" w:right="43"/>
        <w:jc w:val="both"/>
      </w:pPr>
      <w:r>
        <w:rPr>
          <w:rFonts w:eastAsia="Times New Roman"/>
          <w:noProof/>
          <w:color w:val="000000"/>
          <w:spacing w:val="-4"/>
        </w:rPr>
        <w:lastRenderedPageBreak/>
        <w:t>Применение ингибиторов ДОФА-декарбоксилазы (карбидопа и др.) для умень-</w:t>
      </w:r>
      <w:r>
        <w:rPr>
          <w:rFonts w:eastAsia="Times New Roman"/>
          <w:noProof/>
          <w:color w:val="000000"/>
          <w:spacing w:val="-3"/>
        </w:rPr>
        <w:t>шения побочного действия и повышения эффективности леводопы.</w:t>
      </w:r>
    </w:p>
    <w:p w:rsidR="00366A99" w:rsidRDefault="00366A99">
      <w:pPr>
        <w:shd w:val="clear" w:color="auto" w:fill="FFFFFF"/>
        <w:spacing w:line="216" w:lineRule="exact"/>
        <w:ind w:right="19"/>
        <w:jc w:val="center"/>
      </w:pPr>
      <w:r>
        <w:rPr>
          <w:rFonts w:eastAsia="Times New Roman"/>
          <w:b/>
          <w:bCs/>
          <w:noProof/>
          <w:color w:val="000000"/>
          <w:spacing w:val="-3"/>
        </w:rPr>
        <w:t>Анальгетические средства</w:t>
      </w:r>
    </w:p>
    <w:p w:rsidR="00366A99" w:rsidRDefault="00366A99">
      <w:pPr>
        <w:shd w:val="clear" w:color="auto" w:fill="FFFFFF"/>
        <w:spacing w:before="206" w:line="221" w:lineRule="exact"/>
      </w:pPr>
      <w:r>
        <w:rPr>
          <w:rFonts w:eastAsia="Times New Roman"/>
          <w:b/>
          <w:bCs/>
          <w:noProof/>
          <w:color w:val="000000"/>
        </w:rPr>
        <w:t xml:space="preserve">Наркотические (опиоидные) анальгетики </w:t>
      </w:r>
      <w:r>
        <w:rPr>
          <w:rFonts w:eastAsia="Times New Roman"/>
          <w:noProof/>
          <w:color w:val="000000"/>
        </w:rPr>
        <w:t>- морфина гидрохлорид, промедол</w:t>
      </w:r>
    </w:p>
    <w:p w:rsidR="00366A99" w:rsidRDefault="00366A99">
      <w:pPr>
        <w:shd w:val="clear" w:color="auto" w:fill="FFFFFF"/>
        <w:spacing w:line="221" w:lineRule="exact"/>
        <w:ind w:left="5"/>
      </w:pPr>
      <w:r>
        <w:rPr>
          <w:rFonts w:eastAsia="Times New Roman"/>
          <w:noProof/>
          <w:color w:val="000000"/>
          <w:spacing w:val="-3"/>
        </w:rPr>
        <w:t>(тримеперидин), пентазоцин, фентанил, трамадол, просидол.</w:t>
      </w:r>
    </w:p>
    <w:p w:rsidR="00366A99" w:rsidRDefault="00366A99">
      <w:pPr>
        <w:shd w:val="clear" w:color="auto" w:fill="FFFFFF"/>
        <w:spacing w:line="221" w:lineRule="exact"/>
        <w:ind w:left="5"/>
      </w:pPr>
      <w:r>
        <w:rPr>
          <w:rFonts w:eastAsia="Times New Roman"/>
          <w:noProof/>
          <w:color w:val="000000"/>
          <w:spacing w:val="-2"/>
        </w:rPr>
        <w:t>Общая характеристика. Ноцицептивная и антиноцицептивная системы. Опиат-</w:t>
      </w:r>
    </w:p>
    <w:p w:rsidR="00366A99" w:rsidRDefault="00366A99">
      <w:pPr>
        <w:shd w:val="clear" w:color="auto" w:fill="FFFFFF"/>
        <w:spacing w:line="221" w:lineRule="exact"/>
        <w:ind w:left="5"/>
      </w:pPr>
      <w:r>
        <w:rPr>
          <w:rFonts w:eastAsia="Times New Roman"/>
          <w:noProof/>
          <w:color w:val="000000"/>
          <w:spacing w:val="-3"/>
        </w:rPr>
        <w:t>ные рецепторы и их эндогенные лиганды. Возможные механизмы анальгезии.</w:t>
      </w:r>
    </w:p>
    <w:p w:rsidR="00366A99" w:rsidRDefault="00366A99">
      <w:pPr>
        <w:shd w:val="clear" w:color="auto" w:fill="FFFFFF"/>
        <w:spacing w:line="221" w:lineRule="exact"/>
      </w:pPr>
      <w:r>
        <w:rPr>
          <w:rFonts w:eastAsia="Times New Roman"/>
          <w:noProof/>
          <w:color w:val="000000"/>
          <w:spacing w:val="-2"/>
        </w:rPr>
        <w:t>Алкалоиды опия. Классификация наркотических анальгетиков. Основные осо-</w:t>
      </w:r>
    </w:p>
    <w:p w:rsidR="00366A99" w:rsidRDefault="00366A99">
      <w:pPr>
        <w:shd w:val="clear" w:color="auto" w:fill="FFFFFF"/>
        <w:spacing w:line="221" w:lineRule="exact"/>
        <w:ind w:left="5"/>
      </w:pPr>
      <w:r>
        <w:rPr>
          <w:rFonts w:eastAsia="Times New Roman"/>
          <w:noProof/>
          <w:color w:val="000000"/>
          <w:spacing w:val="-3"/>
        </w:rPr>
        <w:t>бенности их действия. Эффекты, обусловленные влиянием на ЦНС. Влияние на</w:t>
      </w:r>
    </w:p>
    <w:p w:rsidR="00366A99" w:rsidRDefault="00366A99">
      <w:pPr>
        <w:shd w:val="clear" w:color="auto" w:fill="FFFFFF"/>
        <w:spacing w:line="221" w:lineRule="exact"/>
        <w:ind w:left="10"/>
      </w:pPr>
      <w:r>
        <w:rPr>
          <w:rFonts w:eastAsia="Times New Roman"/>
          <w:noProof/>
          <w:color w:val="000000"/>
          <w:spacing w:val="-3"/>
        </w:rPr>
        <w:t>сердечно-сосудистую систему, желудочно-кишечный тракт. Сравнительная ха-</w:t>
      </w:r>
    </w:p>
    <w:p w:rsidR="00366A99" w:rsidRDefault="00366A99">
      <w:pPr>
        <w:shd w:val="clear" w:color="auto" w:fill="FFFFFF"/>
        <w:spacing w:line="221" w:lineRule="exact"/>
        <w:ind w:left="5"/>
      </w:pPr>
      <w:r>
        <w:rPr>
          <w:rFonts w:eastAsia="Times New Roman"/>
          <w:noProof/>
          <w:color w:val="000000"/>
          <w:spacing w:val="1"/>
        </w:rPr>
        <w:t>рактеристика препаратов. Показания к применению. Понятие о нейролепта-</w:t>
      </w:r>
    </w:p>
    <w:p w:rsidR="00366A99" w:rsidRDefault="00366A99">
      <w:pPr>
        <w:shd w:val="clear" w:color="auto" w:fill="FFFFFF"/>
        <w:spacing w:line="221" w:lineRule="exact"/>
        <w:ind w:left="10"/>
      </w:pPr>
      <w:r>
        <w:rPr>
          <w:rFonts w:eastAsia="Times New Roman"/>
          <w:noProof/>
          <w:color w:val="000000"/>
          <w:spacing w:val="-3"/>
        </w:rPr>
        <w:t>нальгезии. Побочные эффекты.</w:t>
      </w:r>
    </w:p>
    <w:p w:rsidR="00366A99" w:rsidRDefault="00366A99">
      <w:pPr>
        <w:shd w:val="clear" w:color="auto" w:fill="FFFFFF"/>
        <w:spacing w:line="221" w:lineRule="exact"/>
        <w:ind w:left="5"/>
      </w:pPr>
      <w:r>
        <w:rPr>
          <w:rFonts w:eastAsia="Times New Roman"/>
          <w:noProof/>
          <w:color w:val="000000"/>
          <w:spacing w:val="-1"/>
        </w:rPr>
        <w:t>Острое отравление наркотическими анальгетиками и основные принципы его</w:t>
      </w:r>
    </w:p>
    <w:p w:rsidR="00366A99" w:rsidRDefault="00366A99">
      <w:pPr>
        <w:shd w:val="clear" w:color="auto" w:fill="FFFFFF"/>
        <w:spacing w:line="221" w:lineRule="exact"/>
        <w:ind w:left="10"/>
      </w:pPr>
      <w:r>
        <w:rPr>
          <w:rFonts w:eastAsia="Times New Roman"/>
          <w:noProof/>
          <w:color w:val="000000"/>
          <w:spacing w:val="-2"/>
        </w:rPr>
        <w:t>фармакотерапии. Лекарственная зависимость, социальные аспекты, принципы</w:t>
      </w:r>
    </w:p>
    <w:p w:rsidR="00366A99" w:rsidRDefault="00366A99">
      <w:pPr>
        <w:shd w:val="clear" w:color="auto" w:fill="FFFFFF"/>
        <w:spacing w:line="221" w:lineRule="exact"/>
      </w:pPr>
      <w:r>
        <w:rPr>
          <w:rFonts w:eastAsia="Times New Roman"/>
          <w:noProof/>
          <w:color w:val="000000"/>
          <w:spacing w:val="-3"/>
        </w:rPr>
        <w:t>терапии.</w:t>
      </w:r>
    </w:p>
    <w:p w:rsidR="00366A99" w:rsidRDefault="00366A99">
      <w:pPr>
        <w:shd w:val="clear" w:color="auto" w:fill="FFFFFF"/>
        <w:spacing w:line="221" w:lineRule="exact"/>
        <w:ind w:left="5"/>
      </w:pPr>
      <w:r>
        <w:rPr>
          <w:rFonts w:eastAsia="Times New Roman"/>
          <w:noProof/>
          <w:color w:val="000000"/>
          <w:spacing w:val="-1"/>
        </w:rPr>
        <w:t>Антагонисты наркотических анальгетиков (налоксон, налтрексон). Принципы</w:t>
      </w:r>
    </w:p>
    <w:p w:rsidR="00366A99" w:rsidRDefault="00366A99">
      <w:pPr>
        <w:shd w:val="clear" w:color="auto" w:fill="FFFFFF"/>
        <w:spacing w:line="221" w:lineRule="exact"/>
        <w:ind w:left="5"/>
      </w:pPr>
      <w:r>
        <w:rPr>
          <w:rFonts w:eastAsia="Times New Roman"/>
          <w:noProof/>
          <w:color w:val="000000"/>
          <w:spacing w:val="-3"/>
        </w:rPr>
        <w:t>действия, сравнительная характеристика. Применение.</w:t>
      </w:r>
    </w:p>
    <w:p w:rsidR="00366A99" w:rsidRDefault="00366A99">
      <w:pPr>
        <w:shd w:val="clear" w:color="auto" w:fill="FFFFFF"/>
        <w:tabs>
          <w:tab w:val="left" w:pos="2314"/>
        </w:tabs>
        <w:spacing w:before="221" w:line="216" w:lineRule="exact"/>
        <w:ind w:left="10" w:right="19"/>
        <w:jc w:val="both"/>
      </w:pPr>
      <w:r>
        <w:rPr>
          <w:rFonts w:eastAsia="Times New Roman"/>
          <w:b/>
          <w:bCs/>
          <w:noProof/>
          <w:color w:val="000000"/>
        </w:rPr>
        <w:t xml:space="preserve">Ненаркотические анальгетики </w:t>
      </w:r>
      <w:r>
        <w:rPr>
          <w:rFonts w:eastAsia="Times New Roman"/>
          <w:noProof/>
          <w:color w:val="000000"/>
        </w:rPr>
        <w:t>- кислота ацетилсалициловая, метамизол</w:t>
      </w:r>
      <w:r>
        <w:rPr>
          <w:rFonts w:eastAsia="Times New Roman"/>
          <w:noProof/>
          <w:color w:val="000000"/>
        </w:rPr>
        <w:br/>
      </w:r>
      <w:r>
        <w:rPr>
          <w:rFonts w:eastAsia="Times New Roman"/>
          <w:noProof/>
          <w:color w:val="000000"/>
          <w:spacing w:val="-2"/>
        </w:rPr>
        <w:t>натрия (анальгин), парацетамол. Основные фармакологические эффекты.</w:t>
      </w:r>
      <w:r>
        <w:rPr>
          <w:rFonts w:eastAsia="Times New Roman"/>
          <w:noProof/>
          <w:color w:val="000000"/>
          <w:spacing w:val="-2"/>
        </w:rPr>
        <w:br/>
      </w:r>
      <w:r>
        <w:rPr>
          <w:rFonts w:eastAsia="Times New Roman"/>
          <w:noProof/>
          <w:color w:val="000000"/>
          <w:spacing w:val="-3"/>
        </w:rPr>
        <w:t>Особенности болеутоляющего действия. Механизмы анальгезирующего,</w:t>
      </w:r>
      <w:r>
        <w:rPr>
          <w:rFonts w:eastAsia="Times New Roman"/>
          <w:noProof/>
          <w:color w:val="000000"/>
          <w:spacing w:val="-3"/>
        </w:rPr>
        <w:br/>
        <w:t>жаропонижающего и противовоспалительного действия. Классификация.</w:t>
      </w:r>
      <w:r>
        <w:rPr>
          <w:rFonts w:eastAsia="Times New Roman"/>
          <w:noProof/>
          <w:color w:val="000000"/>
          <w:spacing w:val="-3"/>
        </w:rPr>
        <w:br/>
        <w:t>Сравнительная характеристика отдельных препаратов. Основные побочные</w:t>
      </w:r>
      <w:r>
        <w:rPr>
          <w:rFonts w:eastAsia="Times New Roman"/>
          <w:noProof/>
          <w:color w:val="000000"/>
          <w:spacing w:val="-3"/>
        </w:rPr>
        <w:br/>
      </w:r>
      <w:r>
        <w:rPr>
          <w:rFonts w:eastAsia="Times New Roman"/>
          <w:noProof/>
          <w:color w:val="000000"/>
          <w:spacing w:val="-4"/>
        </w:rPr>
        <w:t>эффекты.</w:t>
      </w:r>
      <w:r>
        <w:rPr>
          <w:rFonts w:eastAsia="Times New Roman"/>
          <w:noProof/>
          <w:color w:val="000000"/>
        </w:rPr>
        <w:tab/>
      </w:r>
      <w:r>
        <w:rPr>
          <w:rFonts w:eastAsia="Times New Roman"/>
          <w:b/>
          <w:bCs/>
          <w:noProof/>
          <w:color w:val="000000"/>
          <w:spacing w:val="-4"/>
        </w:rPr>
        <w:t>Психотропные средства</w:t>
      </w:r>
    </w:p>
    <w:p w:rsidR="00366A99" w:rsidRDefault="00366A99">
      <w:pPr>
        <w:shd w:val="clear" w:color="auto" w:fill="FFFFFF"/>
        <w:spacing w:before="206" w:line="226" w:lineRule="exact"/>
        <w:ind w:left="14" w:right="10"/>
        <w:jc w:val="both"/>
      </w:pPr>
      <w:r>
        <w:rPr>
          <w:rFonts w:eastAsia="Times New Roman"/>
          <w:noProof/>
          <w:color w:val="000000"/>
          <w:spacing w:val="2"/>
        </w:rPr>
        <w:t xml:space="preserve">Кпассификация психотропных средств, медико-социальное значение их </w:t>
      </w:r>
      <w:r>
        <w:rPr>
          <w:rFonts w:eastAsia="Times New Roman"/>
          <w:noProof/>
          <w:color w:val="000000"/>
          <w:spacing w:val="-3"/>
        </w:rPr>
        <w:t>открытия и широкого внедрения в практику.</w:t>
      </w:r>
    </w:p>
    <w:p w:rsidR="00366A99" w:rsidRDefault="00366A99">
      <w:pPr>
        <w:shd w:val="clear" w:color="auto" w:fill="FFFFFF"/>
        <w:spacing w:line="216" w:lineRule="exact"/>
        <w:ind w:left="19" w:right="5"/>
        <w:jc w:val="both"/>
      </w:pPr>
      <w:r>
        <w:rPr>
          <w:rFonts w:eastAsia="Times New Roman"/>
          <w:b/>
          <w:bCs/>
          <w:noProof/>
          <w:color w:val="000000"/>
        </w:rPr>
        <w:t xml:space="preserve">Антипсихотические средства </w:t>
      </w:r>
      <w:r>
        <w:rPr>
          <w:rFonts w:eastAsia="Times New Roman"/>
          <w:noProof/>
          <w:color w:val="000000"/>
        </w:rPr>
        <w:t xml:space="preserve">- хлорпромазин (аминазин), трифлуоперазин </w:t>
      </w:r>
      <w:r>
        <w:rPr>
          <w:rFonts w:eastAsia="Times New Roman"/>
          <w:noProof/>
          <w:color w:val="000000"/>
          <w:spacing w:val="-4"/>
        </w:rPr>
        <w:t xml:space="preserve">(трифтазин), галоперидол, хлорпротиксен. Классификация. Механизм действия. </w:t>
      </w:r>
      <w:r>
        <w:rPr>
          <w:rFonts w:eastAsia="Times New Roman"/>
          <w:noProof/>
          <w:color w:val="000000"/>
        </w:rPr>
        <w:t xml:space="preserve">Основные фармакологические эффекты. Сравнительная характеристика препаратов. Антипсихотические средства с выраженным седативным , </w:t>
      </w:r>
      <w:r>
        <w:rPr>
          <w:rFonts w:eastAsia="Times New Roman"/>
          <w:noProof/>
          <w:color w:val="000000"/>
          <w:spacing w:val="1"/>
        </w:rPr>
        <w:t xml:space="preserve">активирующим и антидепрессивным действием. Применение. Основные </w:t>
      </w:r>
      <w:r>
        <w:rPr>
          <w:rFonts w:eastAsia="Times New Roman"/>
          <w:noProof/>
          <w:color w:val="000000"/>
          <w:spacing w:val="3"/>
        </w:rPr>
        <w:t xml:space="preserve">побочные эффекты нейролептиков и их фармакологическая коррекция. </w:t>
      </w:r>
      <w:r>
        <w:rPr>
          <w:rFonts w:eastAsia="Times New Roman"/>
          <w:noProof/>
          <w:color w:val="000000"/>
          <w:spacing w:val="-4"/>
        </w:rPr>
        <w:t xml:space="preserve">Средства редко вызывающие и практически не вызывающие экстрапирамидных </w:t>
      </w:r>
      <w:r>
        <w:rPr>
          <w:rFonts w:eastAsia="Times New Roman"/>
          <w:noProof/>
          <w:color w:val="000000"/>
          <w:spacing w:val="-3"/>
        </w:rPr>
        <w:t>расстройств (сульпирид).</w:t>
      </w:r>
    </w:p>
    <w:p w:rsidR="00366A99" w:rsidRDefault="00366A99">
      <w:pPr>
        <w:shd w:val="clear" w:color="auto" w:fill="FFFFFF"/>
        <w:spacing w:before="5" w:line="216" w:lineRule="exact"/>
        <w:ind w:left="19" w:right="5"/>
        <w:jc w:val="both"/>
      </w:pPr>
      <w:r>
        <w:rPr>
          <w:rFonts w:eastAsia="Times New Roman"/>
          <w:b/>
          <w:bCs/>
          <w:noProof/>
          <w:color w:val="000000"/>
          <w:spacing w:val="-3"/>
        </w:rPr>
        <w:t xml:space="preserve">Транквилизаторы </w:t>
      </w:r>
      <w:r>
        <w:rPr>
          <w:rFonts w:eastAsia="Times New Roman"/>
          <w:noProof/>
          <w:color w:val="000000"/>
          <w:spacing w:val="-3"/>
        </w:rPr>
        <w:t xml:space="preserve">(диазепам, феназепам, лидазепам (мезапам). Определение. </w:t>
      </w:r>
      <w:r>
        <w:rPr>
          <w:rFonts w:eastAsia="Times New Roman"/>
          <w:noProof/>
          <w:color w:val="000000"/>
          <w:spacing w:val="-2"/>
        </w:rPr>
        <w:t xml:space="preserve">Отличие от нейролептиков. Классификация. Основные фармакологические </w:t>
      </w:r>
      <w:r>
        <w:rPr>
          <w:rFonts w:eastAsia="Times New Roman"/>
          <w:noProof/>
          <w:color w:val="000000"/>
          <w:spacing w:val="-3"/>
        </w:rPr>
        <w:t xml:space="preserve">эффекты производных бензодиазепина. Возможные механизмы действия. </w:t>
      </w:r>
      <w:r>
        <w:rPr>
          <w:rFonts w:eastAsia="Times New Roman"/>
          <w:noProof/>
          <w:color w:val="000000"/>
          <w:spacing w:val="-1"/>
        </w:rPr>
        <w:t xml:space="preserve">Сравнительная характеристика препаратов из разных групп. Дневные </w:t>
      </w:r>
      <w:r>
        <w:rPr>
          <w:rFonts w:eastAsia="Times New Roman"/>
          <w:noProof/>
          <w:color w:val="000000"/>
          <w:spacing w:val="-4"/>
        </w:rPr>
        <w:t xml:space="preserve">транквилизаторы. Показания к применению. Побочные эффекты. Возможность </w:t>
      </w:r>
      <w:r>
        <w:rPr>
          <w:rFonts w:eastAsia="Times New Roman"/>
          <w:noProof/>
          <w:color w:val="000000"/>
          <w:spacing w:val="-2"/>
        </w:rPr>
        <w:t>развития лекарственной зависимости.</w:t>
      </w:r>
    </w:p>
    <w:p w:rsidR="00366A99" w:rsidRDefault="00366A99">
      <w:pPr>
        <w:shd w:val="clear" w:color="auto" w:fill="FFFFFF"/>
        <w:spacing w:before="5" w:line="216" w:lineRule="exact"/>
        <w:ind w:left="34"/>
        <w:jc w:val="both"/>
      </w:pPr>
      <w:r>
        <w:rPr>
          <w:rFonts w:eastAsia="Times New Roman"/>
          <w:b/>
          <w:bCs/>
          <w:noProof/>
          <w:color w:val="000000"/>
          <w:spacing w:val="3"/>
        </w:rPr>
        <w:t xml:space="preserve">Антидепрессанты. </w:t>
      </w:r>
      <w:r>
        <w:rPr>
          <w:rFonts w:eastAsia="Times New Roman"/>
          <w:noProof/>
          <w:color w:val="000000"/>
          <w:spacing w:val="3"/>
        </w:rPr>
        <w:t xml:space="preserve">(имипрамин (имизин), амитриптилин, пирлиндол </w:t>
      </w:r>
      <w:r>
        <w:rPr>
          <w:rFonts w:eastAsia="Times New Roman"/>
          <w:noProof/>
          <w:color w:val="000000"/>
          <w:spacing w:val="-3"/>
        </w:rPr>
        <w:t xml:space="preserve">(пиразидол), флуоксетин, моклебемид) </w:t>
      </w:r>
      <w:r>
        <w:rPr>
          <w:rFonts w:eastAsia="Times New Roman"/>
          <w:noProof/>
          <w:color w:val="000000"/>
          <w:spacing w:val="-3"/>
          <w:vertAlign w:val="subscript"/>
        </w:rPr>
        <w:t>й</w:t>
      </w:r>
    </w:p>
    <w:p w:rsidR="00366A99" w:rsidRDefault="00366A99">
      <w:pPr>
        <w:shd w:val="clear" w:color="auto" w:fill="FFFFFF"/>
        <w:spacing w:before="5" w:line="216" w:lineRule="exact"/>
        <w:ind w:left="34"/>
        <w:jc w:val="both"/>
        <w:sectPr w:rsidR="00366A99">
          <w:pgSz w:w="11909" w:h="16834"/>
          <w:pgMar w:top="1440" w:right="2749" w:bottom="720" w:left="2460" w:header="720" w:footer="720" w:gutter="0"/>
          <w:cols w:space="60"/>
          <w:noEndnote/>
        </w:sectPr>
      </w:pPr>
    </w:p>
    <w:p w:rsidR="00366A99" w:rsidRDefault="00366A99">
      <w:pPr>
        <w:shd w:val="clear" w:color="auto" w:fill="FFFFFF"/>
        <w:spacing w:line="216" w:lineRule="exact"/>
        <w:ind w:left="53"/>
      </w:pPr>
      <w:r>
        <w:rPr>
          <w:rFonts w:eastAsia="Times New Roman"/>
          <w:noProof/>
          <w:color w:val="000000"/>
          <w:spacing w:val="-3"/>
        </w:rPr>
        <w:lastRenderedPageBreak/>
        <w:t>Общая характеристика. Классификация. Механизм действия. Основные фарма-</w:t>
      </w:r>
    </w:p>
    <w:p w:rsidR="00366A99" w:rsidRDefault="00366A99">
      <w:pPr>
        <w:shd w:val="clear" w:color="auto" w:fill="FFFFFF"/>
        <w:spacing w:before="5" w:line="216" w:lineRule="exact"/>
        <w:ind w:left="43"/>
      </w:pPr>
      <w:r>
        <w:rPr>
          <w:rFonts w:eastAsia="Times New Roman"/>
          <w:noProof/>
          <w:color w:val="000000"/>
          <w:spacing w:val="-1"/>
        </w:rPr>
        <w:t>кологические эффекты. Сравнительная характеристика препаратов. Примене-</w:t>
      </w:r>
    </w:p>
    <w:p w:rsidR="00366A99" w:rsidRDefault="00366A99">
      <w:pPr>
        <w:shd w:val="clear" w:color="auto" w:fill="FFFFFF"/>
        <w:spacing w:line="216" w:lineRule="exact"/>
        <w:ind w:left="43"/>
      </w:pPr>
      <w:r>
        <w:rPr>
          <w:rFonts w:eastAsia="Times New Roman"/>
          <w:noProof/>
          <w:color w:val="000000"/>
          <w:spacing w:val="-3"/>
        </w:rPr>
        <w:t>ние. Побочные эффекты.</w:t>
      </w:r>
    </w:p>
    <w:p w:rsidR="00366A99" w:rsidRDefault="00366A99">
      <w:pPr>
        <w:shd w:val="clear" w:color="auto" w:fill="FFFFFF"/>
        <w:spacing w:before="5" w:line="216" w:lineRule="exact"/>
        <w:ind w:left="48"/>
      </w:pPr>
      <w:r>
        <w:rPr>
          <w:rFonts w:eastAsia="Times New Roman"/>
          <w:b/>
          <w:bCs/>
          <w:noProof/>
          <w:color w:val="000000"/>
        </w:rPr>
        <w:t xml:space="preserve">Психостимулирующие средства </w:t>
      </w:r>
      <w:r>
        <w:rPr>
          <w:rFonts w:eastAsia="Times New Roman"/>
          <w:noProof/>
          <w:color w:val="000000"/>
        </w:rPr>
        <w:t>- амфетамин (фенамин), кофеин, мезокарб</w:t>
      </w:r>
    </w:p>
    <w:p w:rsidR="00366A99" w:rsidRDefault="00366A99">
      <w:pPr>
        <w:shd w:val="clear" w:color="auto" w:fill="FFFFFF"/>
        <w:spacing w:line="216" w:lineRule="exact"/>
        <w:ind w:left="43"/>
      </w:pPr>
      <w:r>
        <w:rPr>
          <w:rFonts w:eastAsia="Times New Roman"/>
          <w:noProof/>
          <w:color w:val="000000"/>
          <w:spacing w:val="-1"/>
        </w:rPr>
        <w:t>(сиднокарб). Классификация. Механизм действия. Характеристика психости-</w:t>
      </w:r>
    </w:p>
    <w:p w:rsidR="00366A99" w:rsidRDefault="00366A99">
      <w:pPr>
        <w:shd w:val="clear" w:color="auto" w:fill="FFFFFF"/>
        <w:spacing w:line="216" w:lineRule="exact"/>
        <w:ind w:left="43"/>
      </w:pPr>
      <w:r>
        <w:rPr>
          <w:rFonts w:eastAsia="Times New Roman"/>
          <w:noProof/>
          <w:color w:val="000000"/>
        </w:rPr>
        <w:t>мулирующего эффекта. Сравнительная характеристика препаратов. Кофеин,</w:t>
      </w:r>
    </w:p>
    <w:p w:rsidR="00366A99" w:rsidRDefault="00366A99">
      <w:pPr>
        <w:shd w:val="clear" w:color="auto" w:fill="FFFFFF"/>
        <w:spacing w:before="5" w:line="216" w:lineRule="exact"/>
        <w:ind w:left="43"/>
      </w:pPr>
      <w:r>
        <w:rPr>
          <w:rFonts w:eastAsia="Times New Roman"/>
          <w:noProof/>
          <w:color w:val="000000"/>
          <w:spacing w:val="-3"/>
        </w:rPr>
        <w:t>влияние на ЦНС, сердечно-сосудистую систему, обмен веществ.</w:t>
      </w:r>
    </w:p>
    <w:p w:rsidR="00366A99" w:rsidRDefault="00366A99">
      <w:pPr>
        <w:shd w:val="clear" w:color="auto" w:fill="FFFFFF"/>
        <w:spacing w:line="216" w:lineRule="exact"/>
        <w:ind w:left="34"/>
      </w:pPr>
      <w:r>
        <w:rPr>
          <w:rFonts w:eastAsia="Times New Roman"/>
          <w:noProof/>
          <w:color w:val="000000"/>
          <w:spacing w:val="-4"/>
        </w:rPr>
        <w:t>Показания к применению психостимулятров. Побочные эффекты. Возможность</w:t>
      </w:r>
    </w:p>
    <w:p w:rsidR="00366A99" w:rsidRDefault="00366A99">
      <w:pPr>
        <w:shd w:val="clear" w:color="auto" w:fill="FFFFFF"/>
        <w:spacing w:line="216" w:lineRule="exact"/>
        <w:ind w:left="38"/>
      </w:pPr>
      <w:r>
        <w:rPr>
          <w:rFonts w:eastAsia="Times New Roman"/>
          <w:noProof/>
          <w:color w:val="000000"/>
          <w:spacing w:val="-3"/>
        </w:rPr>
        <w:t>разіштия лекарственной зависимости.</w:t>
      </w:r>
    </w:p>
    <w:p w:rsidR="00366A99" w:rsidRDefault="00366A99">
      <w:pPr>
        <w:shd w:val="clear" w:color="auto" w:fill="FFFFFF"/>
        <w:spacing w:before="10" w:line="216" w:lineRule="exact"/>
        <w:ind w:left="34"/>
      </w:pPr>
      <w:r>
        <w:rPr>
          <w:rFonts w:eastAsia="Times New Roman"/>
          <w:noProof/>
          <w:color w:val="000000"/>
        </w:rPr>
        <w:t>Аналептики - бемегрид, кофеин-бензоат натрия.никетамид (кордиамин), кам-</w:t>
      </w:r>
    </w:p>
    <w:p w:rsidR="00366A99" w:rsidRDefault="00366A99">
      <w:pPr>
        <w:shd w:val="clear" w:color="auto" w:fill="FFFFFF"/>
        <w:spacing w:before="5" w:line="216" w:lineRule="exact"/>
        <w:ind w:left="38"/>
      </w:pPr>
      <w:r>
        <w:rPr>
          <w:rFonts w:eastAsia="Times New Roman"/>
          <w:noProof/>
          <w:color w:val="000000"/>
          <w:spacing w:val="-4"/>
        </w:rPr>
        <w:t>фора. Общая характеристика аналептиков. Механизмы стимулирующего дейст-</w:t>
      </w:r>
    </w:p>
    <w:p w:rsidR="00366A99" w:rsidRDefault="00366A99">
      <w:pPr>
        <w:shd w:val="clear" w:color="auto" w:fill="FFFFFF"/>
        <w:spacing w:line="216" w:lineRule="exact"/>
        <w:ind w:left="34"/>
      </w:pPr>
      <w:r>
        <w:rPr>
          <w:rFonts w:eastAsia="Times New Roman"/>
          <w:noProof/>
          <w:color w:val="000000"/>
          <w:spacing w:val="-1"/>
        </w:rPr>
        <w:t>вия на ЦНС. Влияние на дыхание и кровообращение. Сравнительная характе-</w:t>
      </w:r>
    </w:p>
    <w:p w:rsidR="00366A99" w:rsidRDefault="00366A99">
      <w:pPr>
        <w:shd w:val="clear" w:color="auto" w:fill="FFFFFF"/>
        <w:spacing w:line="216" w:lineRule="exact"/>
        <w:ind w:left="29"/>
      </w:pPr>
      <w:r>
        <w:rPr>
          <w:rFonts w:eastAsia="Times New Roman"/>
          <w:noProof/>
          <w:color w:val="000000"/>
          <w:spacing w:val="-3"/>
        </w:rPr>
        <w:t>ристика препаратов. Применение. Побочные эффекты.</w:t>
      </w:r>
    </w:p>
    <w:p w:rsidR="00366A99" w:rsidRDefault="00366A99">
      <w:pPr>
        <w:shd w:val="clear" w:color="auto" w:fill="FFFFFF"/>
        <w:spacing w:before="86" w:line="221" w:lineRule="exact"/>
        <w:ind w:left="29" w:right="34"/>
        <w:jc w:val="both"/>
      </w:pPr>
      <w:r>
        <w:rPr>
          <w:rFonts w:eastAsia="Times New Roman"/>
          <w:b/>
          <w:bCs/>
          <w:noProof/>
          <w:color w:val="000000"/>
          <w:spacing w:val="-5"/>
        </w:rPr>
        <w:t xml:space="preserve">Лекарственные средства, влняющис на функции нсполнительных органов. </w:t>
      </w:r>
      <w:r>
        <w:rPr>
          <w:rFonts w:eastAsia="Times New Roman"/>
          <w:b/>
          <w:bCs/>
          <w:noProof/>
          <w:color w:val="000000"/>
          <w:spacing w:val="-3"/>
        </w:rPr>
        <w:t>Средства, влияющие на функции дыхательной системы</w:t>
      </w:r>
    </w:p>
    <w:p w:rsidR="00366A99" w:rsidRDefault="00366A99">
      <w:pPr>
        <w:shd w:val="clear" w:color="auto" w:fill="FFFFFF"/>
        <w:spacing w:before="82" w:line="221" w:lineRule="exact"/>
        <w:ind w:left="24" w:right="19"/>
        <w:jc w:val="both"/>
      </w:pPr>
      <w:r>
        <w:rPr>
          <w:rFonts w:eastAsia="Times New Roman"/>
          <w:b/>
          <w:bCs/>
          <w:noProof/>
          <w:color w:val="000000"/>
          <w:spacing w:val="-3"/>
        </w:rPr>
        <w:t xml:space="preserve">Стимуляторы дыхания </w:t>
      </w:r>
      <w:r>
        <w:rPr>
          <w:rFonts w:eastAsia="Times New Roman"/>
          <w:noProof/>
          <w:color w:val="000000"/>
          <w:spacing w:val="-3"/>
        </w:rPr>
        <w:t>(бемегрид, кофеин-бензоат натрия, этимизол, никета-</w:t>
      </w:r>
      <w:r>
        <w:rPr>
          <w:rFonts w:eastAsia="Times New Roman"/>
          <w:noProof/>
          <w:color w:val="000000"/>
          <w:spacing w:val="-1"/>
        </w:rPr>
        <w:t>мид (кордиамин). Основные механизмы стимулирующего действия на дыха-</w:t>
      </w:r>
      <w:r>
        <w:rPr>
          <w:rFonts w:eastAsia="Times New Roman"/>
          <w:noProof/>
          <w:color w:val="000000"/>
          <w:spacing w:val="-3"/>
        </w:rPr>
        <w:t>ние. Сравнительная характеристика. Особенности действия этимизола. Побоч-ные эффекты. Показания к применению.</w:t>
      </w:r>
    </w:p>
    <w:p w:rsidR="00366A99" w:rsidRDefault="00366A99">
      <w:pPr>
        <w:shd w:val="clear" w:color="auto" w:fill="FFFFFF"/>
        <w:spacing w:line="221" w:lineRule="exact"/>
        <w:ind w:left="10"/>
      </w:pPr>
      <w:r>
        <w:rPr>
          <w:rFonts w:eastAsia="Times New Roman"/>
          <w:b/>
          <w:bCs/>
          <w:noProof/>
          <w:color w:val="000000"/>
        </w:rPr>
        <w:t xml:space="preserve">Противокашлевые средства. </w:t>
      </w:r>
      <w:r>
        <w:rPr>
          <w:rFonts w:eastAsia="Times New Roman"/>
          <w:noProof/>
          <w:color w:val="000000"/>
        </w:rPr>
        <w:t>- кодеина фосфат, глауцина гидрохлорид, пре-</w:t>
      </w:r>
      <w:r>
        <w:rPr>
          <w:rFonts w:eastAsia="Times New Roman"/>
          <w:noProof/>
          <w:color w:val="000000"/>
          <w:spacing w:val="-3"/>
        </w:rPr>
        <w:t>ноксдиазин (либексин). Вещества центрального (наркотические и ненаркотиче-</w:t>
      </w:r>
      <w:r>
        <w:rPr>
          <w:rFonts w:eastAsia="Times New Roman"/>
          <w:noProof/>
          <w:color w:val="000000"/>
          <w:spacing w:val="1"/>
        </w:rPr>
        <w:t xml:space="preserve">ские) </w:t>
      </w:r>
      <w:r>
        <w:rPr>
          <w:rFonts w:eastAsia="Times New Roman"/>
          <w:b/>
          <w:bCs/>
          <w:noProof/>
          <w:color w:val="000000"/>
          <w:spacing w:val="1"/>
        </w:rPr>
        <w:t xml:space="preserve">и </w:t>
      </w:r>
      <w:r>
        <w:rPr>
          <w:rFonts w:eastAsia="Times New Roman"/>
          <w:noProof/>
          <w:color w:val="000000"/>
          <w:spacing w:val="1"/>
        </w:rPr>
        <w:t xml:space="preserve">периферического действия. Применение противокашлевых средств. </w:t>
      </w:r>
      <w:r>
        <w:rPr>
          <w:rFonts w:eastAsia="Times New Roman"/>
          <w:noProof/>
          <w:color w:val="000000"/>
          <w:spacing w:val="-3"/>
        </w:rPr>
        <w:t xml:space="preserve">Возможность развития привыкания лекарственной зависимости. </w:t>
      </w:r>
      <w:r>
        <w:rPr>
          <w:rFonts w:eastAsia="Times New Roman"/>
          <w:b/>
          <w:bCs/>
          <w:noProof/>
          <w:color w:val="000000"/>
        </w:rPr>
        <w:t xml:space="preserve">Отхаркивающие средства </w:t>
      </w:r>
      <w:r>
        <w:rPr>
          <w:rFonts w:eastAsia="Times New Roman"/>
          <w:noProof/>
          <w:color w:val="000000"/>
        </w:rPr>
        <w:t xml:space="preserve">(настой травы термопсиса, калия йодид, трипсин </w:t>
      </w:r>
      <w:r>
        <w:rPr>
          <w:rFonts w:eastAsia="Times New Roman"/>
          <w:noProof/>
          <w:color w:val="000000"/>
          <w:spacing w:val="-2"/>
        </w:rPr>
        <w:t>кристаллический, бромгексина гидрохлорид, амброксол). Классификация. Ме-</w:t>
      </w:r>
      <w:r>
        <w:rPr>
          <w:rFonts w:eastAsia="Times New Roman"/>
          <w:noProof/>
          <w:color w:val="000000"/>
          <w:spacing w:val="-3"/>
        </w:rPr>
        <w:t xml:space="preserve">ханизм отхаркивания рефлекторного и резорбтивного действия. </w:t>
      </w:r>
      <w:r>
        <w:rPr>
          <w:rFonts w:eastAsia="Times New Roman"/>
          <w:noProof/>
          <w:color w:val="000000"/>
        </w:rPr>
        <w:t xml:space="preserve">Муколитические средства. Особенности действия. Пути введения. Побочные </w:t>
      </w:r>
      <w:r>
        <w:rPr>
          <w:rFonts w:eastAsia="Times New Roman"/>
          <w:noProof/>
          <w:color w:val="000000"/>
          <w:spacing w:val="-3"/>
        </w:rPr>
        <w:t>эффекты. Показания к применению.</w:t>
      </w:r>
    </w:p>
    <w:p w:rsidR="00366A99" w:rsidRDefault="00366A99">
      <w:pPr>
        <w:shd w:val="clear" w:color="auto" w:fill="FFFFFF"/>
        <w:spacing w:line="221" w:lineRule="exact"/>
        <w:ind w:left="10" w:right="29"/>
        <w:jc w:val="both"/>
      </w:pPr>
      <w:r>
        <w:rPr>
          <w:rFonts w:eastAsia="Times New Roman"/>
          <w:b/>
          <w:bCs/>
          <w:noProof/>
          <w:color w:val="000000"/>
        </w:rPr>
        <w:t xml:space="preserve">Средства, применяемые при бронхиальной астме </w:t>
      </w:r>
      <w:r>
        <w:rPr>
          <w:rFonts w:eastAsia="Times New Roman"/>
          <w:noProof/>
          <w:color w:val="000000"/>
        </w:rPr>
        <w:t xml:space="preserve">- изопреналин (изадрин), </w:t>
      </w:r>
      <w:r>
        <w:rPr>
          <w:rFonts w:eastAsia="Times New Roman"/>
          <w:noProof/>
          <w:color w:val="000000"/>
          <w:spacing w:val="-4"/>
        </w:rPr>
        <w:t>салбутамол, фенотерол, эпинефрин (адреналина гидрохлорид), эфедрина гидро-</w:t>
      </w:r>
      <w:r>
        <w:rPr>
          <w:rFonts w:eastAsia="Times New Roman"/>
          <w:noProof/>
          <w:color w:val="000000"/>
          <w:spacing w:val="-3"/>
        </w:rPr>
        <w:t>хлорид, ипратропиума бромид, метоциния йодид (метацин), аминофиллин (эу-филлин), беклометазона дипропионат.</w:t>
      </w:r>
    </w:p>
    <w:p w:rsidR="00366A99" w:rsidRDefault="00366A99">
      <w:pPr>
        <w:shd w:val="clear" w:color="auto" w:fill="FFFFFF"/>
        <w:spacing w:line="221" w:lineRule="exact"/>
        <w:ind w:right="34"/>
        <w:jc w:val="both"/>
      </w:pPr>
      <w:r>
        <w:rPr>
          <w:rFonts w:eastAsia="Times New Roman"/>
          <w:b/>
          <w:bCs/>
          <w:noProof/>
          <w:color w:val="000000"/>
          <w:spacing w:val="-3"/>
        </w:rPr>
        <w:t xml:space="preserve">Бронхолитические средства. </w:t>
      </w:r>
      <w:r>
        <w:rPr>
          <w:rFonts w:eastAsia="Times New Roman"/>
          <w:noProof/>
          <w:color w:val="000000"/>
          <w:spacing w:val="-3"/>
        </w:rPr>
        <w:t>Различия в механизме действия бронхолитиче-</w:t>
      </w:r>
      <w:r>
        <w:rPr>
          <w:rFonts w:eastAsia="Times New Roman"/>
          <w:noProof/>
          <w:color w:val="000000"/>
          <w:spacing w:val="-5"/>
        </w:rPr>
        <w:t xml:space="preserve">ских средств из групп адреномиметиков, М-холиноблокаторов и спазмолитиков </w:t>
      </w:r>
      <w:r>
        <w:rPr>
          <w:rFonts w:eastAsia="Times New Roman"/>
          <w:noProof/>
          <w:color w:val="000000"/>
          <w:spacing w:val="-4"/>
        </w:rPr>
        <w:t>миотропного действия. Комбинированные бронхолитики (беродуал). Механизм действия диметилксантинов. Фармакокинетика препаратов теофиллина пролон-</w:t>
      </w:r>
      <w:r>
        <w:rPr>
          <w:rFonts w:eastAsia="Times New Roman"/>
          <w:noProof/>
          <w:color w:val="000000"/>
          <w:spacing w:val="-3"/>
        </w:rPr>
        <w:t>гированного действия. Применение противоаллергических и противовоспали-</w:t>
      </w:r>
      <w:r>
        <w:rPr>
          <w:rFonts w:eastAsia="Times New Roman"/>
          <w:noProof/>
          <w:color w:val="000000"/>
          <w:spacing w:val="-4"/>
        </w:rPr>
        <w:t xml:space="preserve">тельных средств при бронхиальной астме (глюкокортикоиды, кромолин натрий, </w:t>
      </w:r>
      <w:r>
        <w:rPr>
          <w:rFonts w:eastAsia="Times New Roman"/>
          <w:noProof/>
          <w:color w:val="000000"/>
          <w:spacing w:val="-3"/>
        </w:rPr>
        <w:t>кетотифен). Комбинированные препараты (дитек).</w:t>
      </w:r>
    </w:p>
    <w:p w:rsidR="00366A99" w:rsidRDefault="00366A99">
      <w:pPr>
        <w:shd w:val="clear" w:color="auto" w:fill="FFFFFF"/>
        <w:spacing w:line="221" w:lineRule="exact"/>
        <w:ind w:left="10" w:right="38"/>
        <w:jc w:val="both"/>
      </w:pPr>
      <w:r>
        <w:rPr>
          <w:rFonts w:eastAsia="Times New Roman"/>
          <w:noProof/>
          <w:color w:val="000000"/>
          <w:spacing w:val="-3"/>
        </w:rPr>
        <w:t>Показания к применению и пути введения средств, используемых при бронхи-альной астме. Побочные эффекты.</w:t>
      </w:r>
    </w:p>
    <w:p w:rsidR="00366A99" w:rsidRDefault="00366A99">
      <w:pPr>
        <w:shd w:val="clear" w:color="auto" w:fill="FFFFFF"/>
        <w:spacing w:line="221" w:lineRule="exact"/>
        <w:ind w:left="5" w:right="34"/>
        <w:jc w:val="both"/>
      </w:pPr>
      <w:r>
        <w:rPr>
          <w:rFonts w:eastAsia="Times New Roman"/>
          <w:noProof/>
          <w:color w:val="000000"/>
          <w:spacing w:val="-3"/>
        </w:rPr>
        <w:t xml:space="preserve">Средства, </w:t>
      </w:r>
      <w:r>
        <w:rPr>
          <w:rFonts w:eastAsia="Times New Roman"/>
          <w:b/>
          <w:bCs/>
          <w:noProof/>
          <w:color w:val="000000"/>
          <w:spacing w:val="-3"/>
        </w:rPr>
        <w:t xml:space="preserve">применяемые при </w:t>
      </w:r>
      <w:r>
        <w:rPr>
          <w:rFonts w:eastAsia="Times New Roman"/>
          <w:noProof/>
          <w:color w:val="000000"/>
          <w:spacing w:val="-3"/>
        </w:rPr>
        <w:t xml:space="preserve">отеке </w:t>
      </w:r>
      <w:r>
        <w:rPr>
          <w:rFonts w:eastAsia="Times New Roman"/>
          <w:b/>
          <w:bCs/>
          <w:noProof/>
          <w:color w:val="000000"/>
          <w:spacing w:val="-3"/>
        </w:rPr>
        <w:t xml:space="preserve">легких </w:t>
      </w:r>
      <w:r>
        <w:rPr>
          <w:rFonts w:eastAsia="Times New Roman"/>
          <w:noProof/>
          <w:color w:val="000000"/>
          <w:spacing w:val="-3"/>
        </w:rPr>
        <w:t>(спирт этиловый, фуросемид, ман-</w:t>
      </w:r>
      <w:r>
        <w:rPr>
          <w:rFonts w:eastAsia="Times New Roman"/>
          <w:noProof/>
          <w:color w:val="000000"/>
        </w:rPr>
        <w:t xml:space="preserve">нит, пентамиң) Принципы действия лекарственных средств, применяемых при </w:t>
      </w:r>
      <w:r>
        <w:rPr>
          <w:rFonts w:eastAsia="Times New Roman"/>
          <w:noProof/>
          <w:color w:val="000000"/>
          <w:spacing w:val="-1"/>
        </w:rPr>
        <w:t>отеке легких. Противовспенивающие свойства спирта этилового.</w:t>
      </w:r>
    </w:p>
    <w:p w:rsidR="00366A99" w:rsidRDefault="00366A99">
      <w:pPr>
        <w:shd w:val="clear" w:color="auto" w:fill="FFFFFF"/>
        <w:spacing w:line="221" w:lineRule="exact"/>
        <w:ind w:left="5" w:right="34"/>
        <w:jc w:val="both"/>
        <w:sectPr w:rsidR="00366A99">
          <w:pgSz w:w="11909" w:h="16834"/>
          <w:pgMar w:top="1440" w:right="2957" w:bottom="720" w:left="2256" w:header="720" w:footer="720" w:gutter="0"/>
          <w:cols w:space="60"/>
          <w:noEndnote/>
        </w:sectPr>
      </w:pPr>
    </w:p>
    <w:p w:rsidR="00366A99" w:rsidRDefault="00366A99">
      <w:pPr>
        <w:shd w:val="clear" w:color="auto" w:fill="FFFFFF"/>
        <w:spacing w:line="216" w:lineRule="exact"/>
        <w:jc w:val="both"/>
      </w:pPr>
      <w:r>
        <w:rPr>
          <w:rFonts w:eastAsia="Times New Roman"/>
          <w:noProof/>
          <w:color w:val="000000"/>
          <w:spacing w:val="-2"/>
        </w:rPr>
        <w:lastRenderedPageBreak/>
        <w:t>Дегидратирующее действие маннита. Применение быстродействующих диуре-</w:t>
      </w:r>
      <w:r>
        <w:rPr>
          <w:rFonts w:eastAsia="Times New Roman"/>
          <w:noProof/>
          <w:color w:val="000000"/>
          <w:spacing w:val="1"/>
        </w:rPr>
        <w:t>тиков. Роль нормализации гемодинамики в положительном эффекте сердеч-</w:t>
      </w:r>
      <w:r>
        <w:rPr>
          <w:rFonts w:eastAsia="Times New Roman"/>
          <w:noProof/>
          <w:color w:val="000000"/>
          <w:spacing w:val="-1"/>
        </w:rPr>
        <w:t>ных гликозидов при отеке легких. Применение периферических вазодилатато-</w:t>
      </w:r>
      <w:r>
        <w:rPr>
          <w:rFonts w:eastAsia="Times New Roman"/>
          <w:noProof/>
          <w:color w:val="000000"/>
          <w:spacing w:val="-2"/>
        </w:rPr>
        <w:t>ров (натрия нитропруссид, нитроглицерин и др.), ганлиоблокаторов, альфа-</w:t>
      </w:r>
      <w:r>
        <w:rPr>
          <w:rFonts w:eastAsia="Times New Roman"/>
          <w:noProof/>
          <w:color w:val="000000"/>
          <w:spacing w:val="-1"/>
        </w:rPr>
        <w:t xml:space="preserve">адреноблокаторов, а также наркотических анальгетиков. Оксигенотерапия. </w:t>
      </w:r>
      <w:r>
        <w:rPr>
          <w:rFonts w:eastAsia="Times New Roman"/>
          <w:noProof/>
          <w:color w:val="000000"/>
          <w:spacing w:val="-2"/>
        </w:rPr>
        <w:t>Комбинированное применение препаратов.</w:t>
      </w:r>
    </w:p>
    <w:p w:rsidR="00366A99" w:rsidRDefault="00366A99">
      <w:pPr>
        <w:shd w:val="clear" w:color="auto" w:fill="FFFFFF"/>
        <w:spacing w:before="77"/>
        <w:ind w:left="10"/>
      </w:pPr>
      <w:r>
        <w:rPr>
          <w:rFonts w:eastAsia="Times New Roman"/>
          <w:b/>
          <w:bCs/>
          <w:noProof/>
          <w:color w:val="000000"/>
          <w:spacing w:val="-1"/>
        </w:rPr>
        <w:t xml:space="preserve">Средства, влияющие на функции пищеварительной </w:t>
      </w:r>
      <w:r>
        <w:rPr>
          <w:rFonts w:eastAsia="Times New Roman"/>
          <w:noProof/>
          <w:color w:val="000000"/>
          <w:spacing w:val="-1"/>
        </w:rPr>
        <w:t>системы</w:t>
      </w:r>
    </w:p>
    <w:p w:rsidR="00366A99" w:rsidRDefault="00366A99">
      <w:pPr>
        <w:shd w:val="clear" w:color="auto" w:fill="FFFFFF"/>
        <w:spacing w:before="72" w:line="221" w:lineRule="exact"/>
        <w:ind w:left="14"/>
        <w:jc w:val="both"/>
      </w:pPr>
      <w:r>
        <w:rPr>
          <w:rFonts w:eastAsia="Times New Roman"/>
          <w:b/>
          <w:bCs/>
          <w:noProof/>
          <w:color w:val="000000"/>
          <w:spacing w:val="-3"/>
        </w:rPr>
        <w:t xml:space="preserve">Средства, влияющие на аппетит </w:t>
      </w:r>
      <w:r>
        <w:rPr>
          <w:rFonts w:eastAsia="Times New Roman"/>
          <w:noProof/>
          <w:color w:val="000000"/>
          <w:spacing w:val="-3"/>
        </w:rPr>
        <w:t xml:space="preserve">(настойка полыни, фенфлурамин). Средства, </w:t>
      </w:r>
      <w:r>
        <w:rPr>
          <w:rFonts w:eastAsia="Times New Roman"/>
          <w:noProof/>
          <w:color w:val="000000"/>
          <w:spacing w:val="-1"/>
        </w:rPr>
        <w:t xml:space="preserve">влияющие на аппетит. Механизм стимулирующего влияния горечей на аппетит </w:t>
      </w:r>
      <w:r>
        <w:rPr>
          <w:rFonts w:eastAsia="Times New Roman"/>
          <w:noProof/>
          <w:color w:val="000000"/>
          <w:spacing w:val="-2"/>
        </w:rPr>
        <w:t>и желудочную секрецию.</w:t>
      </w:r>
    </w:p>
    <w:p w:rsidR="00366A99" w:rsidRDefault="00366A99">
      <w:pPr>
        <w:shd w:val="clear" w:color="auto" w:fill="FFFFFF"/>
        <w:spacing w:line="221" w:lineRule="exact"/>
        <w:ind w:left="10"/>
      </w:pPr>
      <w:r>
        <w:rPr>
          <w:rFonts w:eastAsia="Times New Roman"/>
          <w:noProof/>
          <w:color w:val="000000"/>
          <w:spacing w:val="3"/>
        </w:rPr>
        <w:t xml:space="preserve">Стимулирующее влияние на аппетит препаратов из других групп (инсулин, </w:t>
      </w:r>
      <w:r>
        <w:rPr>
          <w:rFonts w:eastAsia="Times New Roman"/>
          <w:noProof/>
          <w:color w:val="000000"/>
          <w:spacing w:val="-1"/>
        </w:rPr>
        <w:t xml:space="preserve">анаболические стероиды, карнитина хлорид и др.). Показания к применению. Средства, понижающие аппетит. Анорексигенные средства. Механизмы дейст-вия.Сравнительная характеристика препаратов. Показания и противопоказания </w:t>
      </w:r>
      <w:r>
        <w:rPr>
          <w:rFonts w:eastAsia="Times New Roman"/>
          <w:noProof/>
          <w:color w:val="000000"/>
          <w:spacing w:val="-2"/>
        </w:rPr>
        <w:t>к применению. Побочные эффекты.</w:t>
      </w:r>
    </w:p>
    <w:p w:rsidR="00366A99" w:rsidRDefault="00366A99">
      <w:pPr>
        <w:shd w:val="clear" w:color="auto" w:fill="FFFFFF"/>
        <w:spacing w:line="221" w:lineRule="exact"/>
        <w:ind w:left="10"/>
        <w:jc w:val="both"/>
      </w:pPr>
      <w:r>
        <w:rPr>
          <w:rFonts w:eastAsia="Times New Roman"/>
          <w:b/>
          <w:bCs/>
          <w:noProof/>
          <w:color w:val="000000"/>
          <w:spacing w:val="-2"/>
        </w:rPr>
        <w:t xml:space="preserve">Средства, применяемые при нарушении функции </w:t>
      </w:r>
      <w:r>
        <w:rPr>
          <w:rFonts w:eastAsia="Times New Roman"/>
          <w:noProof/>
          <w:color w:val="000000"/>
          <w:spacing w:val="-2"/>
        </w:rPr>
        <w:t xml:space="preserve">желез </w:t>
      </w:r>
      <w:r>
        <w:rPr>
          <w:rFonts w:eastAsia="Times New Roman"/>
          <w:b/>
          <w:bCs/>
          <w:noProof/>
          <w:color w:val="000000"/>
          <w:spacing w:val="-2"/>
        </w:rPr>
        <w:t xml:space="preserve">желудка </w:t>
      </w:r>
      <w:r>
        <w:rPr>
          <w:rFonts w:eastAsia="Times New Roman"/>
          <w:noProof/>
          <w:color w:val="000000"/>
          <w:spacing w:val="-2"/>
        </w:rPr>
        <w:t>(пентага-</w:t>
      </w:r>
      <w:r>
        <w:rPr>
          <w:rFonts w:eastAsia="Times New Roman"/>
          <w:noProof/>
          <w:color w:val="000000"/>
          <w:spacing w:val="-1"/>
        </w:rPr>
        <w:t>стрин, кислота хлористоводородная разведенная с пепсином, атропина суль-</w:t>
      </w:r>
      <w:r>
        <w:rPr>
          <w:rFonts w:eastAsia="Times New Roman"/>
          <w:noProof/>
          <w:color w:val="000000"/>
          <w:spacing w:val="-2"/>
        </w:rPr>
        <w:t xml:space="preserve">фат,пирензепин, фамотидин, омепразол).Средства, усиливающие секрецию же-лез желудка. Применение с диагностической целью. Средства заместительной </w:t>
      </w:r>
      <w:r>
        <w:rPr>
          <w:rFonts w:eastAsia="Times New Roman"/>
          <w:noProof/>
          <w:color w:val="000000"/>
          <w:spacing w:val="-3"/>
        </w:rPr>
        <w:t>терапии при сниженной секреторной активности желудка. Использование угле-</w:t>
      </w:r>
      <w:r>
        <w:rPr>
          <w:rFonts w:eastAsia="Times New Roman"/>
          <w:noProof/>
          <w:color w:val="000000"/>
          <w:spacing w:val="-2"/>
        </w:rPr>
        <w:t>кислых минеральных вод для повышения секреции желудочного сока. Средства понижающие секрецию желез желудка:Нг гистаминоблокаторы, М-</w:t>
      </w:r>
      <w:r>
        <w:rPr>
          <w:rFonts w:eastAsia="Times New Roman"/>
          <w:noProof/>
          <w:color w:val="000000"/>
          <w:spacing w:val="-3"/>
        </w:rPr>
        <w:t xml:space="preserve">холиноблокаторы, ингибиторы протонового насоса (омепразол), синтетические </w:t>
      </w:r>
      <w:r>
        <w:rPr>
          <w:rFonts w:eastAsia="Times New Roman"/>
          <w:noProof/>
          <w:color w:val="000000"/>
          <w:spacing w:val="-2"/>
        </w:rPr>
        <w:t xml:space="preserve">аналоги простагландинов (мизопростол). Принцип действия, применение. </w:t>
      </w:r>
      <w:r>
        <w:rPr>
          <w:rFonts w:eastAsia="Times New Roman"/>
          <w:b/>
          <w:bCs/>
          <w:noProof/>
          <w:color w:val="000000"/>
          <w:spacing w:val="-3"/>
        </w:rPr>
        <w:t xml:space="preserve">Антацидные средства </w:t>
      </w:r>
      <w:r>
        <w:rPr>
          <w:rFonts w:eastAsia="Times New Roman"/>
          <w:noProof/>
          <w:color w:val="000000"/>
          <w:spacing w:val="-3"/>
        </w:rPr>
        <w:t>(натрия гидрокарбонат, магния окись, алюминия гидро-</w:t>
      </w:r>
      <w:r>
        <w:rPr>
          <w:rFonts w:eastAsia="Times New Roman"/>
          <w:noProof/>
          <w:color w:val="000000"/>
          <w:spacing w:val="-2"/>
        </w:rPr>
        <w:t>окись).Сравнительная характеристика препаратов. Показания к применению, особенности назначения. Побочные эффекты.</w:t>
      </w:r>
    </w:p>
    <w:p w:rsidR="00366A99" w:rsidRDefault="00366A99">
      <w:pPr>
        <w:shd w:val="clear" w:color="auto" w:fill="FFFFFF"/>
        <w:spacing w:line="221" w:lineRule="exact"/>
        <w:ind w:left="10" w:right="5"/>
        <w:jc w:val="both"/>
      </w:pPr>
      <w:r>
        <w:rPr>
          <w:rFonts w:eastAsia="Times New Roman"/>
          <w:b/>
          <w:bCs/>
          <w:noProof/>
          <w:color w:val="000000"/>
          <w:spacing w:val="-1"/>
        </w:rPr>
        <w:t xml:space="preserve">Гастропротекторы </w:t>
      </w:r>
      <w:r>
        <w:rPr>
          <w:rFonts w:eastAsia="Times New Roman"/>
          <w:noProof/>
          <w:color w:val="000000"/>
          <w:spacing w:val="-1"/>
        </w:rPr>
        <w:t>(сукралфат, мизопростол, субцитрат основной). Препара-</w:t>
      </w:r>
      <w:r>
        <w:rPr>
          <w:rFonts w:eastAsia="Times New Roman"/>
          <w:noProof/>
          <w:color w:val="000000"/>
          <w:spacing w:val="-2"/>
        </w:rPr>
        <w:t xml:space="preserve">ты, механически защищающие слизистую оболочку и повышающие ее защит-ную функцию. Использование препаратов солодки (карбеноксолон). Цитопро-текторные свойства коллоидного субнитрата висмута, его антибактериальное </w:t>
      </w:r>
      <w:r>
        <w:rPr>
          <w:rFonts w:eastAsia="Times New Roman"/>
          <w:noProof/>
          <w:color w:val="000000"/>
          <w:spacing w:val="-4"/>
        </w:rPr>
        <w:t>действие.</w:t>
      </w:r>
    </w:p>
    <w:p w:rsidR="00366A99" w:rsidRDefault="00366A99">
      <w:pPr>
        <w:shd w:val="clear" w:color="auto" w:fill="FFFFFF"/>
        <w:spacing w:line="221" w:lineRule="exact"/>
        <w:ind w:left="14" w:right="5"/>
        <w:jc w:val="both"/>
      </w:pPr>
      <w:r>
        <w:rPr>
          <w:rFonts w:eastAsia="Times New Roman"/>
          <w:b/>
          <w:bCs/>
          <w:noProof/>
          <w:color w:val="000000"/>
          <w:spacing w:val="-2"/>
        </w:rPr>
        <w:t xml:space="preserve">Средства, влияюшие на моторику желудка (прокинетики) </w:t>
      </w:r>
      <w:r>
        <w:rPr>
          <w:rFonts w:eastAsia="Times New Roman"/>
          <w:noProof/>
          <w:color w:val="000000"/>
          <w:spacing w:val="-2"/>
        </w:rPr>
        <w:t>(ацеклидин, не-</w:t>
      </w:r>
      <w:r>
        <w:rPr>
          <w:rFonts w:eastAsia="Times New Roman"/>
          <w:noProof/>
          <w:color w:val="000000"/>
          <w:spacing w:val="-1"/>
        </w:rPr>
        <w:t xml:space="preserve">остигмина метилсульфат (прозерин), атропина сульфат, но-шпа). Средства, </w:t>
      </w:r>
      <w:r>
        <w:rPr>
          <w:rFonts w:eastAsia="Times New Roman"/>
          <w:noProof/>
          <w:color w:val="000000"/>
          <w:spacing w:val="-2"/>
        </w:rPr>
        <w:t>усиливающие моторику желудка (холиномиметики прямого и непрямого дей-</w:t>
      </w:r>
      <w:r>
        <w:rPr>
          <w:rFonts w:eastAsia="Times New Roman"/>
          <w:noProof/>
          <w:color w:val="000000"/>
          <w:spacing w:val="-3"/>
        </w:rPr>
        <w:t>ствия). Применение.</w:t>
      </w:r>
    </w:p>
    <w:p w:rsidR="00366A99" w:rsidRDefault="00366A99">
      <w:pPr>
        <w:shd w:val="clear" w:color="auto" w:fill="FFFFFF"/>
        <w:spacing w:line="221" w:lineRule="exact"/>
        <w:ind w:left="14"/>
      </w:pPr>
      <w:r>
        <w:rPr>
          <w:rFonts w:eastAsia="Times New Roman"/>
          <w:noProof/>
          <w:color w:val="000000"/>
          <w:spacing w:val="-1"/>
        </w:rPr>
        <w:t xml:space="preserve">Средства, угнетающие моторику желудка. Применение М-холино-блокторов и </w:t>
      </w:r>
      <w:r>
        <w:rPr>
          <w:rFonts w:eastAsia="Times New Roman"/>
          <w:noProof/>
          <w:color w:val="000000"/>
          <w:spacing w:val="-2"/>
        </w:rPr>
        <w:t xml:space="preserve">спазмолитиков миотропного действия (папаверин, но-шпа). </w:t>
      </w:r>
      <w:r>
        <w:rPr>
          <w:rFonts w:eastAsia="Times New Roman"/>
          <w:b/>
          <w:bCs/>
          <w:noProof/>
          <w:color w:val="000000"/>
          <w:spacing w:val="-2"/>
        </w:rPr>
        <w:t xml:space="preserve">Рвотные и противорвотные средства </w:t>
      </w:r>
      <w:r>
        <w:rPr>
          <w:rFonts w:eastAsia="Times New Roman"/>
          <w:noProof/>
          <w:color w:val="000000"/>
          <w:spacing w:val="-2"/>
        </w:rPr>
        <w:t xml:space="preserve">(апоморфина гидрохлорид, перфеназин </w:t>
      </w:r>
      <w:r>
        <w:rPr>
          <w:rFonts w:eastAsia="Times New Roman"/>
          <w:noProof/>
          <w:color w:val="000000"/>
          <w:spacing w:val="1"/>
        </w:rPr>
        <w:t xml:space="preserve">(этаперазин), метоклопрамид, таблетки «Аэрон»). Классификация. Механизм </w:t>
      </w:r>
      <w:r>
        <w:rPr>
          <w:rFonts w:eastAsia="Times New Roman"/>
          <w:noProof/>
          <w:color w:val="000000"/>
          <w:spacing w:val="-1"/>
        </w:rPr>
        <w:t xml:space="preserve">действия рвотных средств. Сравнительная характеристика препаратов, их при-менение. Принцип использования апоморфина для лечения алкоголизма. </w:t>
      </w:r>
      <w:r>
        <w:rPr>
          <w:rFonts w:eastAsia="Times New Roman"/>
          <w:noProof/>
          <w:color w:val="000000"/>
          <w:spacing w:val="3"/>
        </w:rPr>
        <w:t xml:space="preserve">Противорвотные средства, принцип их действия. Противорвотное действие </w:t>
      </w:r>
      <w:r>
        <w:rPr>
          <w:rFonts w:eastAsia="Times New Roman"/>
          <w:noProof/>
          <w:color w:val="000000"/>
          <w:spacing w:val="-1"/>
        </w:rPr>
        <w:t>средств, избирательно блокирующих дофаминовые рецепторы нейролептиков,</w:t>
      </w:r>
    </w:p>
    <w:p w:rsidR="00366A99" w:rsidRDefault="00366A99">
      <w:pPr>
        <w:shd w:val="clear" w:color="auto" w:fill="FFFFFF"/>
        <w:spacing w:line="221" w:lineRule="exact"/>
        <w:ind w:left="14"/>
        <w:sectPr w:rsidR="00366A99">
          <w:pgSz w:w="11909" w:h="16834"/>
          <w:pgMar w:top="1440" w:right="2851" w:bottom="720" w:left="2290" w:header="720" w:footer="720" w:gutter="0"/>
          <w:cols w:space="60"/>
          <w:noEndnote/>
        </w:sectPr>
      </w:pPr>
    </w:p>
    <w:p w:rsidR="00366A99" w:rsidRDefault="00366A99">
      <w:pPr>
        <w:shd w:val="clear" w:color="auto" w:fill="FFFFFF"/>
        <w:spacing w:line="216" w:lineRule="exact"/>
        <w:ind w:left="34"/>
      </w:pPr>
      <w:r>
        <w:rPr>
          <w:rFonts w:eastAsia="Times New Roman"/>
          <w:noProof/>
          <w:color w:val="000000"/>
          <w:spacing w:val="-4"/>
        </w:rPr>
        <w:lastRenderedPageBreak/>
        <w:t>М-холиноблокаторов, противогистаминных средств. Особенности действия ме-</w:t>
      </w:r>
    </w:p>
    <w:p w:rsidR="00366A99" w:rsidRDefault="00366A99">
      <w:pPr>
        <w:shd w:val="clear" w:color="auto" w:fill="FFFFFF"/>
        <w:spacing w:before="5" w:line="216" w:lineRule="exact"/>
        <w:ind w:left="29"/>
      </w:pPr>
      <w:r>
        <w:rPr>
          <w:rFonts w:eastAsia="Times New Roman"/>
          <w:noProof/>
          <w:color w:val="000000"/>
          <w:spacing w:val="-4"/>
        </w:rPr>
        <w:t>токлопрамида. Показания к применению. Побочные эффекты.</w:t>
      </w:r>
    </w:p>
    <w:p w:rsidR="00366A99" w:rsidRDefault="00366A99">
      <w:pPr>
        <w:shd w:val="clear" w:color="auto" w:fill="FFFFFF"/>
        <w:spacing w:before="5" w:line="216" w:lineRule="exact"/>
        <w:ind w:left="29"/>
      </w:pPr>
      <w:r>
        <w:rPr>
          <w:rFonts w:eastAsia="Times New Roman"/>
          <w:b/>
          <w:bCs/>
          <w:noProof/>
          <w:color w:val="000000"/>
          <w:spacing w:val="-4"/>
        </w:rPr>
        <w:t xml:space="preserve">Желчегонные средства </w:t>
      </w:r>
      <w:r>
        <w:rPr>
          <w:rFonts w:eastAsia="Times New Roman"/>
          <w:noProof/>
          <w:color w:val="000000"/>
          <w:spacing w:val="-4"/>
        </w:rPr>
        <w:t>(таблетки "Аллохол", холензим, оксафенамид, атропи-</w:t>
      </w:r>
    </w:p>
    <w:p w:rsidR="00366A99" w:rsidRDefault="00366A99">
      <w:pPr>
        <w:shd w:val="clear" w:color="auto" w:fill="FFFFFF"/>
        <w:spacing w:line="216" w:lineRule="exact"/>
        <w:ind w:left="34"/>
      </w:pPr>
      <w:r>
        <w:rPr>
          <w:rFonts w:eastAsia="Times New Roman"/>
          <w:noProof/>
          <w:color w:val="000000"/>
          <w:spacing w:val="-2"/>
        </w:rPr>
        <w:t>на сульфат, папаверина гидрохлорид, магния сульфат). Классификация. Прин-</w:t>
      </w:r>
    </w:p>
    <w:p w:rsidR="00366A99" w:rsidRDefault="00366A99">
      <w:pPr>
        <w:shd w:val="clear" w:color="auto" w:fill="FFFFFF"/>
        <w:spacing w:line="216" w:lineRule="exact"/>
        <w:ind w:left="34"/>
      </w:pPr>
      <w:r>
        <w:rPr>
          <w:rFonts w:eastAsia="Times New Roman"/>
          <w:noProof/>
          <w:color w:val="000000"/>
          <w:spacing w:val="-1"/>
        </w:rPr>
        <w:t>цип действия средств, усиливающих образование желчи и веществ, способст-</w:t>
      </w:r>
    </w:p>
    <w:p w:rsidR="00366A99" w:rsidRDefault="00366A99">
      <w:pPr>
        <w:shd w:val="clear" w:color="auto" w:fill="FFFFFF"/>
        <w:spacing w:before="5" w:line="216" w:lineRule="exact"/>
        <w:ind w:left="34"/>
      </w:pPr>
      <w:r>
        <w:rPr>
          <w:rFonts w:eastAsia="Times New Roman"/>
          <w:noProof/>
          <w:color w:val="000000"/>
          <w:spacing w:val="-2"/>
        </w:rPr>
        <w:t>вующих выведениго ее. Показания к применению. Использование препаратов</w:t>
      </w:r>
    </w:p>
    <w:p w:rsidR="00366A99" w:rsidRDefault="00366A99">
      <w:pPr>
        <w:shd w:val="clear" w:color="auto" w:fill="FFFFFF"/>
        <w:spacing w:line="216" w:lineRule="exact"/>
        <w:ind w:left="29"/>
      </w:pPr>
      <w:r>
        <w:rPr>
          <w:rFonts w:eastAsia="Times New Roman"/>
          <w:noProof/>
          <w:color w:val="000000"/>
          <w:spacing w:val="-2"/>
        </w:rPr>
        <w:t>растительного происхождения (цветки бессмертника песчаного, рьшьца куку-</w:t>
      </w:r>
    </w:p>
    <w:p w:rsidR="00366A99" w:rsidRDefault="00366A99">
      <w:pPr>
        <w:shd w:val="clear" w:color="auto" w:fill="FFFFFF"/>
        <w:spacing w:before="5" w:line="216" w:lineRule="exact"/>
        <w:ind w:left="29"/>
      </w:pPr>
      <w:r>
        <w:rPr>
          <w:rFonts w:eastAsia="Times New Roman"/>
          <w:noProof/>
          <w:color w:val="000000"/>
          <w:spacing w:val="-3"/>
        </w:rPr>
        <w:t>рузы, пижма и др.)-Средства, растворяющие холестериновые камни в желчном</w:t>
      </w:r>
    </w:p>
    <w:p w:rsidR="00366A99" w:rsidRDefault="00366A99">
      <w:pPr>
        <w:shd w:val="clear" w:color="auto" w:fill="FFFFFF"/>
        <w:spacing w:before="5" w:line="216" w:lineRule="exact"/>
        <w:ind w:left="34"/>
      </w:pPr>
      <w:r>
        <w:rPr>
          <w:rFonts w:eastAsia="Times New Roman"/>
          <w:noProof/>
          <w:color w:val="000000"/>
          <w:spacing w:val="-3"/>
        </w:rPr>
        <w:t>пузыре (хенодиол, урсодезоксихолевая кислота).</w:t>
      </w:r>
    </w:p>
    <w:p w:rsidR="00366A99" w:rsidRDefault="00366A99">
      <w:pPr>
        <w:shd w:val="clear" w:color="auto" w:fill="FFFFFF"/>
        <w:spacing w:before="10" w:line="216" w:lineRule="exact"/>
        <w:ind w:left="19"/>
      </w:pPr>
      <w:r>
        <w:rPr>
          <w:rFonts w:eastAsia="Times New Roman"/>
          <w:noProof/>
          <w:color w:val="000000"/>
          <w:spacing w:val="-3"/>
        </w:rPr>
        <w:t>Гепатопротекторы (эссенциале, легалон).</w:t>
      </w:r>
    </w:p>
    <w:p w:rsidR="00366A99" w:rsidRDefault="00366A99">
      <w:pPr>
        <w:shd w:val="clear" w:color="auto" w:fill="FFFFFF"/>
        <w:spacing w:before="5" w:line="216" w:lineRule="exact"/>
        <w:ind w:left="19"/>
      </w:pPr>
      <w:r>
        <w:rPr>
          <w:rFonts w:eastAsia="Times New Roman"/>
          <w:noProof/>
          <w:color w:val="000000"/>
          <w:spacing w:val="-1"/>
        </w:rPr>
        <w:t>Принцип действия. Влияние на метаболические процессы и перекисное окис-</w:t>
      </w:r>
    </w:p>
    <w:p w:rsidR="00366A99" w:rsidRDefault="00366A99">
      <w:pPr>
        <w:shd w:val="clear" w:color="auto" w:fill="FFFFFF"/>
        <w:spacing w:before="5" w:line="216" w:lineRule="exact"/>
        <w:ind w:left="14"/>
      </w:pPr>
      <w:r>
        <w:rPr>
          <w:rFonts w:eastAsia="Times New Roman"/>
          <w:noProof/>
          <w:color w:val="000000"/>
          <w:spacing w:val="-3"/>
        </w:rPr>
        <w:t>ление липидов. Гепатопротекторное действие витаминных препаратов. Показа-</w:t>
      </w:r>
    </w:p>
    <w:p w:rsidR="00366A99" w:rsidRDefault="00366A99">
      <w:pPr>
        <w:shd w:val="clear" w:color="auto" w:fill="FFFFFF"/>
        <w:spacing w:before="5" w:line="216" w:lineRule="exact"/>
        <w:ind w:left="29"/>
      </w:pPr>
      <w:r>
        <w:rPr>
          <w:rFonts w:eastAsia="Times New Roman"/>
          <w:noProof/>
          <w:color w:val="000000"/>
          <w:spacing w:val="-4"/>
        </w:rPr>
        <w:t>ния к применению. Препараты растительного происхождения.</w:t>
      </w:r>
    </w:p>
    <w:p w:rsidR="00366A99" w:rsidRDefault="00366A99">
      <w:pPr>
        <w:shd w:val="clear" w:color="auto" w:fill="FFFFFF"/>
        <w:spacing w:before="10" w:line="216" w:lineRule="exact"/>
        <w:ind w:left="29"/>
      </w:pPr>
      <w:r>
        <w:rPr>
          <w:rFonts w:eastAsia="Times New Roman"/>
          <w:b/>
          <w:bCs/>
          <w:noProof/>
          <w:color w:val="000000"/>
          <w:spacing w:val="-2"/>
        </w:rPr>
        <w:t>Средства, прчменяемые при нарушеиии экскреторной функции поджелу-</w:t>
      </w:r>
    </w:p>
    <w:p w:rsidR="00366A99" w:rsidRDefault="00366A99">
      <w:pPr>
        <w:shd w:val="clear" w:color="auto" w:fill="FFFFFF"/>
        <w:spacing w:line="216" w:lineRule="exact"/>
        <w:ind w:left="14"/>
      </w:pPr>
      <w:r>
        <w:rPr>
          <w:rFonts w:eastAsia="Times New Roman"/>
          <w:b/>
          <w:bCs/>
          <w:noProof/>
          <w:color w:val="000000"/>
          <w:spacing w:val="-3"/>
        </w:rPr>
        <w:t xml:space="preserve">дочной железы </w:t>
      </w:r>
      <w:r>
        <w:rPr>
          <w:rFonts w:eastAsia="Times New Roman"/>
          <w:noProof/>
          <w:color w:val="000000"/>
          <w:spacing w:val="-3"/>
        </w:rPr>
        <w:t>(панкреатин, апротинин (контрикал). Средства заместительной</w:t>
      </w:r>
    </w:p>
    <w:p w:rsidR="00366A99" w:rsidRDefault="00366A99">
      <w:pPr>
        <w:shd w:val="clear" w:color="auto" w:fill="FFFFFF"/>
        <w:spacing w:before="5" w:line="216" w:lineRule="exact"/>
        <w:ind w:left="14"/>
      </w:pPr>
      <w:r>
        <w:rPr>
          <w:rFonts w:eastAsia="Times New Roman"/>
          <w:noProof/>
          <w:color w:val="000000"/>
          <w:spacing w:val="-3"/>
        </w:rPr>
        <w:t>терапии, используемые при недостаточности функции поджелудочной железы.</w:t>
      </w:r>
    </w:p>
    <w:p w:rsidR="00366A99" w:rsidRDefault="00366A99">
      <w:pPr>
        <w:shd w:val="clear" w:color="auto" w:fill="FFFFFF"/>
        <w:spacing w:line="216" w:lineRule="exact"/>
        <w:ind w:left="14"/>
      </w:pPr>
      <w:r>
        <w:rPr>
          <w:rFonts w:eastAsia="Times New Roman"/>
          <w:noProof/>
          <w:color w:val="000000"/>
          <w:spacing w:val="-3"/>
        </w:rPr>
        <w:t>Комбинированные препараты (панзинорм, фестал). Показания к применению.</w:t>
      </w:r>
    </w:p>
    <w:p w:rsidR="00366A99" w:rsidRDefault="00366A99">
      <w:pPr>
        <w:shd w:val="clear" w:color="auto" w:fill="FFFFFF"/>
        <w:spacing w:before="10" w:line="216" w:lineRule="exact"/>
        <w:ind w:left="24"/>
      </w:pPr>
      <w:r>
        <w:rPr>
          <w:rFonts w:eastAsia="Times New Roman"/>
          <w:noProof/>
          <w:color w:val="000000"/>
          <w:spacing w:val="-3"/>
        </w:rPr>
        <w:t>Средства,угнетающие секреторную функцию поджелудочной железы. Исполь-</w:t>
      </w:r>
    </w:p>
    <w:p w:rsidR="00366A99" w:rsidRDefault="00366A99">
      <w:pPr>
        <w:shd w:val="clear" w:color="auto" w:fill="FFFFFF"/>
        <w:spacing w:before="5" w:line="216" w:lineRule="exact"/>
        <w:ind w:left="19"/>
      </w:pPr>
      <w:r>
        <w:rPr>
          <w:rFonts w:eastAsia="Times New Roman"/>
          <w:noProof/>
          <w:color w:val="000000"/>
          <w:spacing w:val="-3"/>
        </w:rPr>
        <w:t>зование ингибиторов протеолиза и атропиноподобных средств при остром пан-</w:t>
      </w:r>
    </w:p>
    <w:p w:rsidR="00366A99" w:rsidRDefault="00366A99">
      <w:pPr>
        <w:shd w:val="clear" w:color="auto" w:fill="FFFFFF"/>
        <w:spacing w:before="5" w:line="216" w:lineRule="exact"/>
        <w:ind w:left="24"/>
      </w:pPr>
      <w:r>
        <w:rPr>
          <w:rFonts w:eastAsia="Times New Roman"/>
          <w:noProof/>
          <w:color w:val="000000"/>
          <w:spacing w:val="-5"/>
        </w:rPr>
        <w:t>креатите.</w:t>
      </w:r>
    </w:p>
    <w:p w:rsidR="00366A99" w:rsidRDefault="00366A99">
      <w:pPr>
        <w:shd w:val="clear" w:color="auto" w:fill="FFFFFF"/>
        <w:spacing w:before="5" w:line="216" w:lineRule="exact"/>
        <w:ind w:left="19"/>
      </w:pPr>
      <w:r>
        <w:rPr>
          <w:rFonts w:eastAsia="Times New Roman"/>
          <w:b/>
          <w:bCs/>
          <w:noProof/>
          <w:color w:val="000000"/>
          <w:spacing w:val="-3"/>
        </w:rPr>
        <w:t xml:space="preserve">Средства, влияющие на моторику кишечника </w:t>
      </w:r>
      <w:r>
        <w:rPr>
          <w:rFonts w:eastAsia="Times New Roman"/>
          <w:noProof/>
          <w:color w:val="000000"/>
          <w:spacing w:val="-3"/>
        </w:rPr>
        <w:t>(атропина сульфат, папавери-</w:t>
      </w:r>
    </w:p>
    <w:p w:rsidR="00366A99" w:rsidRDefault="00366A99">
      <w:pPr>
        <w:shd w:val="clear" w:color="auto" w:fill="FFFFFF"/>
        <w:spacing w:line="216" w:lineRule="exact"/>
        <w:ind w:left="19"/>
      </w:pPr>
      <w:r>
        <w:rPr>
          <w:rFonts w:eastAsia="Times New Roman"/>
          <w:noProof/>
          <w:color w:val="000000"/>
          <w:spacing w:val="-1"/>
        </w:rPr>
        <w:t>на  гидрохлорид,   ацеклидин, неостигмина метилсульфат (прозерин), магния</w:t>
      </w:r>
    </w:p>
    <w:p w:rsidR="00366A99" w:rsidRDefault="00366A99">
      <w:pPr>
        <w:shd w:val="clear" w:color="auto" w:fill="FFFFFF"/>
        <w:spacing w:before="5" w:line="216" w:lineRule="exact"/>
        <w:ind w:left="19"/>
      </w:pPr>
      <w:r>
        <w:rPr>
          <w:rFonts w:eastAsia="Times New Roman"/>
          <w:noProof/>
          <w:color w:val="000000"/>
          <w:spacing w:val="-2"/>
        </w:rPr>
        <w:t>сульфат, масло касторовое, таблетки ревеня, экстракт крушины, экстракт сен-</w:t>
      </w:r>
    </w:p>
    <w:p w:rsidR="00366A99" w:rsidRDefault="00366A99">
      <w:pPr>
        <w:shd w:val="clear" w:color="auto" w:fill="FFFFFF"/>
        <w:spacing w:line="216" w:lineRule="exact"/>
        <w:ind w:left="19"/>
      </w:pPr>
      <w:r>
        <w:rPr>
          <w:rFonts w:eastAsia="Times New Roman"/>
          <w:noProof/>
          <w:color w:val="000000"/>
          <w:spacing w:val="-1"/>
        </w:rPr>
        <w:t>ны, фенолфталеин). Средства, угнетающие моторику кишечника,  различия в</w:t>
      </w:r>
    </w:p>
    <w:p w:rsidR="00366A99" w:rsidRDefault="00366A99">
      <w:pPr>
        <w:shd w:val="clear" w:color="auto" w:fill="FFFFFF"/>
        <w:spacing w:before="5" w:line="216" w:lineRule="exact"/>
        <w:ind w:left="19"/>
      </w:pPr>
      <w:r>
        <w:rPr>
          <w:rFonts w:eastAsia="Times New Roman"/>
          <w:noProof/>
          <w:color w:val="000000"/>
          <w:spacing w:val="-4"/>
        </w:rPr>
        <w:t>механизме их действия. Применение, побочные эффекты.</w:t>
      </w:r>
    </w:p>
    <w:p w:rsidR="00366A99" w:rsidRDefault="00366A99">
      <w:pPr>
        <w:shd w:val="clear" w:color="auto" w:fill="FFFFFF"/>
        <w:spacing w:before="5" w:line="216" w:lineRule="exact"/>
        <w:ind w:left="14"/>
      </w:pPr>
      <w:r>
        <w:rPr>
          <w:rFonts w:eastAsia="Times New Roman"/>
          <w:noProof/>
          <w:color w:val="000000"/>
          <w:spacing w:val="2"/>
        </w:rPr>
        <w:t>Срсдства,     усиливающие     моторику     кишечника.     Применение     М-</w:t>
      </w:r>
    </w:p>
    <w:p w:rsidR="00366A99" w:rsidRDefault="00366A99">
      <w:pPr>
        <w:shd w:val="clear" w:color="auto" w:fill="FFFFFF"/>
        <w:spacing w:before="5" w:line="216" w:lineRule="exact"/>
        <w:ind w:left="14"/>
      </w:pPr>
      <w:r>
        <w:rPr>
          <w:rFonts w:eastAsia="Times New Roman"/>
          <w:noProof/>
          <w:color w:val="000000"/>
          <w:spacing w:val="-2"/>
        </w:rPr>
        <w:t>холиномиметических и антихолинэстеразных средств для усиления моторики</w:t>
      </w:r>
    </w:p>
    <w:p w:rsidR="00366A99" w:rsidRDefault="00366A99">
      <w:pPr>
        <w:shd w:val="clear" w:color="auto" w:fill="FFFFFF"/>
        <w:spacing w:line="216" w:lineRule="exact"/>
        <w:ind w:left="19"/>
      </w:pPr>
      <w:r>
        <w:rPr>
          <w:rFonts w:eastAsia="Times New Roman"/>
          <w:noProof/>
          <w:color w:val="000000"/>
          <w:spacing w:val="-5"/>
        </w:rPr>
        <w:t>кишечника.</w:t>
      </w:r>
    </w:p>
    <w:p w:rsidR="00366A99" w:rsidRDefault="00366A99">
      <w:pPr>
        <w:shd w:val="clear" w:color="auto" w:fill="FFFFFF"/>
        <w:spacing w:before="10" w:line="216" w:lineRule="exact"/>
        <w:ind w:left="14"/>
      </w:pPr>
      <w:r>
        <w:rPr>
          <w:rFonts w:eastAsia="Times New Roman"/>
          <w:noProof/>
          <w:color w:val="000000"/>
          <w:spacing w:val="-3"/>
        </w:rPr>
        <w:t>Слабительные средства. Классификация. Механизм действия и применение со-</w:t>
      </w:r>
    </w:p>
    <w:p w:rsidR="00366A99" w:rsidRDefault="00366A99">
      <w:pPr>
        <w:shd w:val="clear" w:color="auto" w:fill="FFFFFF"/>
        <w:spacing w:before="10" w:line="216" w:lineRule="exact"/>
        <w:ind w:left="10"/>
      </w:pPr>
      <w:r>
        <w:rPr>
          <w:rFonts w:eastAsia="Times New Roman"/>
          <w:noProof/>
          <w:color w:val="000000"/>
          <w:spacing w:val="-3"/>
        </w:rPr>
        <w:t>левых слабительных. Особенности действия средств, вызывающих химическое</w:t>
      </w:r>
    </w:p>
    <w:p w:rsidR="00366A99" w:rsidRDefault="00366A99">
      <w:pPr>
        <w:shd w:val="clear" w:color="auto" w:fill="FFFFFF"/>
        <w:spacing w:before="5" w:line="216" w:lineRule="exact"/>
        <w:ind w:left="10"/>
      </w:pPr>
      <w:r>
        <w:rPr>
          <w:rFonts w:eastAsia="Times New Roman"/>
          <w:noProof/>
          <w:color w:val="000000"/>
        </w:rPr>
        <w:t>раздражение рецепторов слизистой оболочки кишечника: препаратов расти-</w:t>
      </w:r>
    </w:p>
    <w:p w:rsidR="00366A99" w:rsidRDefault="00366A99">
      <w:pPr>
        <w:shd w:val="clear" w:color="auto" w:fill="FFFFFF"/>
        <w:spacing w:before="5" w:line="216" w:lineRule="exact"/>
        <w:ind w:left="5"/>
      </w:pPr>
      <w:r>
        <w:rPr>
          <w:rFonts w:eastAsia="Times New Roman"/>
          <w:noProof/>
          <w:color w:val="000000"/>
        </w:rPr>
        <w:t>тельного происхождения, содержащих антрагликозиды (корень ревеня, кора</w:t>
      </w:r>
    </w:p>
    <w:p w:rsidR="00366A99" w:rsidRDefault="00366A99">
      <w:pPr>
        <w:shd w:val="clear" w:color="auto" w:fill="FFFFFF"/>
        <w:spacing w:line="216" w:lineRule="exact"/>
        <w:ind w:left="14"/>
      </w:pPr>
      <w:r>
        <w:rPr>
          <w:rFonts w:eastAsia="Times New Roman"/>
          <w:noProof/>
          <w:color w:val="000000"/>
          <w:spacing w:val="-1"/>
        </w:rPr>
        <w:t>крушины, листъя сенны и др.), синтетических средств (фенолфталеин, изафе-</w:t>
      </w:r>
    </w:p>
    <w:p w:rsidR="00366A99" w:rsidRDefault="00366A99">
      <w:pPr>
        <w:shd w:val="clear" w:color="auto" w:fill="FFFFFF"/>
        <w:spacing w:line="216" w:lineRule="exact"/>
        <w:ind w:left="14"/>
      </w:pPr>
      <w:r>
        <w:rPr>
          <w:rFonts w:eastAsia="Times New Roman"/>
          <w:noProof/>
          <w:color w:val="000000"/>
          <w:spacing w:val="-4"/>
        </w:rPr>
        <w:t>нин, бисакодил), касторового масла.</w:t>
      </w:r>
    </w:p>
    <w:p w:rsidR="00366A99" w:rsidRDefault="00366A99">
      <w:pPr>
        <w:shd w:val="clear" w:color="auto" w:fill="FFFFFF"/>
        <w:spacing w:before="10" w:line="216" w:lineRule="exact"/>
        <w:ind w:left="14"/>
      </w:pPr>
      <w:r>
        <w:rPr>
          <w:rFonts w:eastAsia="Times New Roman"/>
          <w:noProof/>
          <w:color w:val="000000"/>
          <w:spacing w:val="-4"/>
        </w:rPr>
        <w:t>Сравнение слабительных средств по преимущественной локализации действия,</w:t>
      </w:r>
    </w:p>
    <w:p w:rsidR="00366A99" w:rsidRDefault="00366A99">
      <w:pPr>
        <w:shd w:val="clear" w:color="auto" w:fill="FFFFFF"/>
        <w:spacing w:before="5" w:line="216" w:lineRule="exact"/>
        <w:ind w:left="14"/>
      </w:pPr>
      <w:r>
        <w:rPr>
          <w:rFonts w:eastAsia="Times New Roman"/>
          <w:noProof/>
          <w:color w:val="000000"/>
          <w:spacing w:val="-3"/>
        </w:rPr>
        <w:t>выраженности и скорости развития эффекта. Показания к применению. Побоч-</w:t>
      </w:r>
    </w:p>
    <w:p w:rsidR="00366A99" w:rsidRDefault="00366A99">
      <w:pPr>
        <w:shd w:val="clear" w:color="auto" w:fill="FFFFFF"/>
        <w:spacing w:before="5" w:line="216" w:lineRule="exact"/>
        <w:ind w:left="10"/>
      </w:pPr>
      <w:r>
        <w:rPr>
          <w:rFonts w:eastAsia="Times New Roman"/>
          <w:noProof/>
          <w:color w:val="000000"/>
          <w:spacing w:val="-5"/>
        </w:rPr>
        <w:t>ные эффекты.</w:t>
      </w:r>
    </w:p>
    <w:p w:rsidR="00366A99" w:rsidRDefault="00366A99">
      <w:pPr>
        <w:shd w:val="clear" w:color="auto" w:fill="FFFFFF"/>
        <w:spacing w:before="82"/>
        <w:ind w:left="283"/>
      </w:pPr>
      <w:r>
        <w:rPr>
          <w:rFonts w:eastAsia="Times New Roman"/>
          <w:b/>
          <w:bCs/>
          <w:noProof/>
          <w:color w:val="000000"/>
          <w:spacing w:val="-4"/>
        </w:rPr>
        <w:t>Лекарственные средства, влияющие на сердечно-сосудистую систему</w:t>
      </w:r>
    </w:p>
    <w:p w:rsidR="00366A99" w:rsidRDefault="00366A99">
      <w:pPr>
        <w:shd w:val="clear" w:color="auto" w:fill="FFFFFF"/>
        <w:spacing w:before="82" w:line="216" w:lineRule="exact"/>
        <w:ind w:right="29"/>
        <w:jc w:val="both"/>
      </w:pPr>
      <w:r>
        <w:rPr>
          <w:rFonts w:eastAsia="Times New Roman"/>
          <w:b/>
          <w:bCs/>
          <w:noProof/>
          <w:color w:val="000000"/>
          <w:spacing w:val="-4"/>
        </w:rPr>
        <w:t xml:space="preserve">Сердечные гликозиды </w:t>
      </w:r>
      <w:r>
        <w:rPr>
          <w:rFonts w:eastAsia="Times New Roman"/>
          <w:noProof/>
          <w:color w:val="000000"/>
          <w:spacing w:val="-4"/>
        </w:rPr>
        <w:t xml:space="preserve">(строфантин К, корглюкон, настой травы горицвета, </w:t>
      </w:r>
      <w:r>
        <w:rPr>
          <w:rFonts w:eastAsia="Times New Roman"/>
          <w:noProof/>
          <w:color w:val="000000"/>
          <w:spacing w:val="-3"/>
        </w:rPr>
        <w:t xml:space="preserve">дигоксин, дигитоксин). Фармакодинамика сердечных гликозидов: влияние на </w:t>
      </w:r>
      <w:r>
        <w:rPr>
          <w:rFonts w:eastAsia="Times New Roman"/>
          <w:noProof/>
          <w:color w:val="000000"/>
          <w:spacing w:val="-4"/>
        </w:rPr>
        <w:t>силу сокращений, ритм, проводимость, обмен веществ в миокарде, гемодина-</w:t>
      </w:r>
      <w:r>
        <w:rPr>
          <w:rFonts w:eastAsia="Times New Roman"/>
          <w:noProof/>
          <w:color w:val="000000"/>
          <w:spacing w:val="-3"/>
        </w:rPr>
        <w:t>мику. Механизм кардиотонического действия.Показания к применению и так-тика назначения сердечных гликозидов.</w:t>
      </w:r>
    </w:p>
    <w:p w:rsidR="00366A99" w:rsidRDefault="00366A99">
      <w:pPr>
        <w:shd w:val="clear" w:color="auto" w:fill="FFFFFF"/>
        <w:spacing w:before="82" w:line="216" w:lineRule="exact"/>
        <w:ind w:right="29"/>
        <w:jc w:val="both"/>
        <w:sectPr w:rsidR="00366A99">
          <w:pgSz w:w="11909" w:h="16834"/>
          <w:pgMar w:top="1440" w:right="3037" w:bottom="720" w:left="2205" w:header="720" w:footer="720" w:gutter="0"/>
          <w:cols w:space="60"/>
          <w:noEndnote/>
        </w:sectPr>
      </w:pPr>
    </w:p>
    <w:p w:rsidR="00366A99" w:rsidRDefault="00366A99">
      <w:pPr>
        <w:shd w:val="clear" w:color="auto" w:fill="FFFFFF"/>
        <w:spacing w:line="216" w:lineRule="exact"/>
        <w:ind w:left="10" w:right="14"/>
        <w:jc w:val="both"/>
      </w:pPr>
      <w:r>
        <w:rPr>
          <w:rFonts w:eastAsia="Times New Roman"/>
          <w:noProof/>
          <w:color w:val="000000"/>
          <w:spacing w:val="-3"/>
        </w:rPr>
        <w:lastRenderedPageBreak/>
        <w:t>Факторы, повышающие опасность применения сердечных гликозидов. Клини-</w:t>
      </w:r>
      <w:r>
        <w:rPr>
          <w:rFonts w:eastAsia="Times New Roman"/>
          <w:noProof/>
          <w:color w:val="000000"/>
          <w:spacing w:val="-4"/>
        </w:rPr>
        <w:t>ческие проявления интоксикации сердечными гликозидами, принципы их лече-</w:t>
      </w:r>
      <w:r>
        <w:rPr>
          <w:rFonts w:eastAsia="Times New Roman"/>
          <w:noProof/>
          <w:color w:val="000000"/>
          <w:spacing w:val="-3"/>
        </w:rPr>
        <w:t>ния и профилактики.</w:t>
      </w:r>
    </w:p>
    <w:p w:rsidR="00366A99" w:rsidRDefault="00366A99">
      <w:pPr>
        <w:shd w:val="clear" w:color="auto" w:fill="FFFFFF"/>
        <w:spacing w:before="5" w:line="216" w:lineRule="exact"/>
        <w:ind w:left="10" w:right="5"/>
        <w:jc w:val="both"/>
      </w:pPr>
      <w:r>
        <w:rPr>
          <w:rFonts w:eastAsia="Times New Roman"/>
          <w:b/>
          <w:bCs/>
          <w:noProof/>
          <w:color w:val="000000"/>
          <w:spacing w:val="-3"/>
        </w:rPr>
        <w:t xml:space="preserve">Антиангинальные средства </w:t>
      </w:r>
      <w:r>
        <w:rPr>
          <w:rFonts w:eastAsia="Times New Roman"/>
          <w:noProof/>
          <w:color w:val="000000"/>
          <w:spacing w:val="-3"/>
        </w:rPr>
        <w:t>(нитроглицерин, изосорбид динитрат, изосорбида мононитрат) Принципы устранения кислородной недостаточности при стено-кардии. Средства для купирования и профилактики приступов стенокардии. Отравления нитратами. Меры помощи.</w:t>
      </w:r>
    </w:p>
    <w:p w:rsidR="00366A99" w:rsidRDefault="00366A99">
      <w:pPr>
        <w:shd w:val="clear" w:color="auto" w:fill="FFFFFF"/>
        <w:spacing w:before="82" w:line="216" w:lineRule="exact"/>
        <w:ind w:right="10"/>
        <w:jc w:val="both"/>
      </w:pPr>
      <w:r>
        <w:rPr>
          <w:rFonts w:eastAsia="Times New Roman"/>
          <w:b/>
          <w:bCs/>
          <w:noProof/>
          <w:color w:val="000000"/>
          <w:spacing w:val="-3"/>
        </w:rPr>
        <w:t xml:space="preserve">Антигипертензивные (гипотензивные) средства </w:t>
      </w:r>
      <w:r>
        <w:rPr>
          <w:rFonts w:eastAsia="Times New Roman"/>
          <w:noProof/>
          <w:color w:val="000000"/>
          <w:spacing w:val="-3"/>
        </w:rPr>
        <w:t>(клонидин, пропранолол, гидролазин, резерпин, нифедепин, каптоприл, гидрохлортиазид). Классифика-ция. Локализация и механизм действия, сравнительные данные об антигипер-тензивной активности, скорости развития и продолжительности эффекта анти-гипертензивных средств. Побочные эффекты гипотензивных средств, их преду-преждение и устранение. Средства, применяемые при гипертонических кри-зах.Отравления клофелином. Меры помощи.</w:t>
      </w:r>
    </w:p>
    <w:p w:rsidR="00366A99" w:rsidRDefault="00366A99">
      <w:pPr>
        <w:shd w:val="clear" w:color="auto" w:fill="FFFFFF"/>
        <w:spacing w:before="86" w:line="221" w:lineRule="exact"/>
        <w:ind w:left="5" w:right="14"/>
        <w:jc w:val="both"/>
      </w:pPr>
      <w:r>
        <w:rPr>
          <w:rFonts w:eastAsia="Times New Roman"/>
          <w:b/>
          <w:bCs/>
          <w:noProof/>
          <w:color w:val="000000"/>
          <w:spacing w:val="-3"/>
        </w:rPr>
        <w:t xml:space="preserve">Антиатеросклеротические средства </w:t>
      </w:r>
      <w:r>
        <w:rPr>
          <w:rFonts w:eastAsia="Times New Roman"/>
          <w:noProof/>
          <w:color w:val="000000"/>
          <w:spacing w:val="-3"/>
        </w:rPr>
        <w:t xml:space="preserve">(холестирамин, ловастатин, клофибрат, </w:t>
      </w:r>
      <w:r>
        <w:rPr>
          <w:rFonts w:eastAsia="Times New Roman"/>
          <w:noProof/>
          <w:color w:val="000000"/>
          <w:spacing w:val="-2"/>
        </w:rPr>
        <w:t>пармидин: Классификация. Гиполипидемические средства, тормозящие био-синтез и перенос холестерина и триглицеридов (станины, фибраты, никотино-</w:t>
      </w:r>
      <w:r>
        <w:rPr>
          <w:rFonts w:eastAsia="Times New Roman"/>
          <w:noProof/>
          <w:color w:val="000000"/>
          <w:spacing w:val="-3"/>
        </w:rPr>
        <w:t xml:space="preserve">вая кислота, пробукол), усиливающие метаболизм и выведение холестери-на.Сравнительная активность при различных типах гиперлипопротеинемией. </w:t>
      </w:r>
      <w:r>
        <w:rPr>
          <w:rFonts w:eastAsia="Times New Roman"/>
          <w:noProof/>
          <w:color w:val="000000"/>
          <w:spacing w:val="-2"/>
        </w:rPr>
        <w:t>Эндотелиотропные средства. Особенности действия антиагрегантов и антиок-сидантов. Показания к применению. Побочные эффекты.</w:t>
      </w:r>
    </w:p>
    <w:p w:rsidR="00366A99" w:rsidRDefault="00366A99">
      <w:pPr>
        <w:shd w:val="clear" w:color="auto" w:fill="FFFFFF"/>
        <w:spacing w:before="82" w:line="216" w:lineRule="exact"/>
        <w:ind w:right="5"/>
        <w:jc w:val="both"/>
      </w:pPr>
      <w:r>
        <w:rPr>
          <w:rFonts w:eastAsia="Times New Roman"/>
          <w:b/>
          <w:bCs/>
          <w:noProof/>
          <w:color w:val="000000"/>
        </w:rPr>
        <w:t xml:space="preserve">Мочегонные средства (диуретики) </w:t>
      </w:r>
      <w:r>
        <w:rPr>
          <w:rFonts w:eastAsia="Times New Roman"/>
          <w:noProof/>
          <w:color w:val="000000"/>
        </w:rPr>
        <w:t>- гидрохлортиазид, фуросемид, спироно-</w:t>
      </w:r>
      <w:r>
        <w:rPr>
          <w:rFonts w:eastAsia="Times New Roman"/>
          <w:noProof/>
          <w:color w:val="000000"/>
          <w:spacing w:val="-3"/>
        </w:rPr>
        <w:t xml:space="preserve">лактон, триамтерен, маннит. Классификация. Механизм действия мочегонных средств, влияющих на функции эпителия почечных канальцев. Сравнительная </w:t>
      </w:r>
      <w:r>
        <w:rPr>
          <w:rFonts w:eastAsia="Times New Roman"/>
          <w:noProof/>
          <w:color w:val="000000"/>
          <w:spacing w:val="-2"/>
        </w:rPr>
        <w:t xml:space="preserve">оценка препаратов по скорости и длительности действия, активности влиянию </w:t>
      </w:r>
      <w:r>
        <w:rPr>
          <w:rFonts w:eastAsia="Times New Roman"/>
          <w:noProof/>
          <w:color w:val="000000"/>
          <w:spacing w:val="-3"/>
        </w:rPr>
        <w:t xml:space="preserve">на выделение ионов и кислотно-щелочное равновесие. Антагонисты альдосте-рона, влияние на ионный баланс. Принцип действия осмотических диуретиков. </w:t>
      </w:r>
      <w:r>
        <w:rPr>
          <w:rFonts w:eastAsia="Times New Roman"/>
          <w:noProof/>
          <w:color w:val="000000"/>
          <w:spacing w:val="-2"/>
        </w:rPr>
        <w:t>Ингибиторы карбоангидразы (диакарб).</w:t>
      </w:r>
    </w:p>
    <w:p w:rsidR="00366A99" w:rsidRDefault="00366A99">
      <w:pPr>
        <w:shd w:val="clear" w:color="auto" w:fill="FFFFFF"/>
        <w:spacing w:before="5" w:line="216" w:lineRule="exact"/>
        <w:ind w:left="14" w:right="10"/>
        <w:jc w:val="both"/>
      </w:pPr>
      <w:r>
        <w:rPr>
          <w:rFonts w:eastAsia="Times New Roman"/>
          <w:noProof/>
          <w:color w:val="000000"/>
          <w:spacing w:val="-3"/>
        </w:rPr>
        <w:t>Применение мочегонных средств. Побочные эффекты. Принцип комбинирова-ния препаратов.</w:t>
      </w:r>
    </w:p>
    <w:p w:rsidR="00366A99" w:rsidRDefault="00366A99">
      <w:pPr>
        <w:shd w:val="clear" w:color="auto" w:fill="FFFFFF"/>
        <w:spacing w:before="91" w:line="221" w:lineRule="exact"/>
        <w:ind w:left="10"/>
      </w:pPr>
      <w:r>
        <w:rPr>
          <w:rFonts w:eastAsia="Times New Roman"/>
          <w:b/>
          <w:bCs/>
          <w:noProof/>
          <w:color w:val="000000"/>
        </w:rPr>
        <w:t>Средства, влияющие на тонус и сократительную активность миометрия</w:t>
      </w:r>
    </w:p>
    <w:p w:rsidR="00366A99" w:rsidRDefault="00366A99">
      <w:pPr>
        <w:shd w:val="clear" w:color="auto" w:fill="FFFFFF"/>
        <w:spacing w:line="221" w:lineRule="exact"/>
        <w:ind w:left="5"/>
        <w:jc w:val="both"/>
      </w:pPr>
      <w:r>
        <w:rPr>
          <w:rFonts w:eastAsia="Times New Roman"/>
          <w:noProof/>
          <w:color w:val="000000"/>
          <w:spacing w:val="-3"/>
        </w:rPr>
        <w:t>(эргометрина малеат, окситоцин, питуитрин, динопрост). Классификация. Ле-</w:t>
      </w:r>
      <w:r>
        <w:rPr>
          <w:rFonts w:eastAsia="Times New Roman"/>
          <w:noProof/>
          <w:color w:val="000000"/>
          <w:spacing w:val="-1"/>
        </w:rPr>
        <w:t xml:space="preserve">карственные средства, используемые ддя усиления родовой деятельности. </w:t>
      </w:r>
      <w:r>
        <w:rPr>
          <w:rFonts w:eastAsia="Times New Roman"/>
          <w:noProof/>
          <w:color w:val="000000"/>
          <w:spacing w:val="-3"/>
        </w:rPr>
        <w:t>Влияние окситоцина на миометрий. Фармакология простагландинов. Сравни-</w:t>
      </w:r>
      <w:r>
        <w:rPr>
          <w:rFonts w:eastAsia="Times New Roman"/>
          <w:noProof/>
          <w:color w:val="000000"/>
          <w:spacing w:val="-4"/>
        </w:rPr>
        <w:t>тельная характеристика препаратов. Применение. Средства, понижающие тонус шейки матки. Применение средств для наркоза, бета-адреномиметиков и препа-</w:t>
      </w:r>
      <w:r>
        <w:rPr>
          <w:rFonts w:eastAsia="Times New Roman"/>
          <w:noProof/>
          <w:color w:val="000000"/>
          <w:spacing w:val="-3"/>
        </w:rPr>
        <w:t>ратов других групп для ослабления родовой деятельности. Фармакологические свойства алкалоидов спорыньи, принцип их кровоостанав-</w:t>
      </w:r>
      <w:r>
        <w:rPr>
          <w:rFonts w:eastAsia="Times New Roman"/>
          <w:noProof/>
          <w:color w:val="000000"/>
          <w:spacing w:val="-1"/>
        </w:rPr>
        <w:t xml:space="preserve">ливающего действия при маточных кровотечениях. Синтетические препараты </w:t>
      </w:r>
      <w:r>
        <w:rPr>
          <w:rFonts w:eastAsia="Times New Roman"/>
          <w:b/>
          <w:bCs/>
          <w:noProof/>
          <w:color w:val="000000"/>
          <w:spacing w:val="-3"/>
        </w:rPr>
        <w:t xml:space="preserve">и </w:t>
      </w:r>
      <w:r>
        <w:rPr>
          <w:rFonts w:eastAsia="Times New Roman"/>
          <w:noProof/>
          <w:color w:val="000000"/>
          <w:spacing w:val="-3"/>
        </w:rPr>
        <w:t>средства растительного происхождения, повышающие тонус миометрия (ко-</w:t>
      </w:r>
      <w:r>
        <w:rPr>
          <w:rFonts w:eastAsia="Times New Roman"/>
          <w:noProof/>
          <w:color w:val="000000"/>
          <w:spacing w:val="1"/>
        </w:rPr>
        <w:t xml:space="preserve">тарнина хлорид). Применение. Возможные побочные эффекты маточных </w:t>
      </w:r>
      <w:r>
        <w:rPr>
          <w:rFonts w:eastAsia="Times New Roman"/>
          <w:noProof/>
          <w:color w:val="000000"/>
          <w:spacing w:val="-3"/>
        </w:rPr>
        <w:t>средств.</w:t>
      </w:r>
    </w:p>
    <w:p w:rsidR="00366A99" w:rsidRDefault="00366A99">
      <w:pPr>
        <w:shd w:val="clear" w:color="auto" w:fill="FFFFFF"/>
        <w:spacing w:line="221" w:lineRule="exact"/>
        <w:ind w:left="5"/>
        <w:jc w:val="both"/>
        <w:sectPr w:rsidR="00366A99">
          <w:pgSz w:w="11909" w:h="16834"/>
          <w:pgMar w:top="1440" w:right="2753" w:bottom="720" w:left="2460" w:header="720" w:footer="720" w:gutter="0"/>
          <w:cols w:space="60"/>
          <w:noEndnote/>
        </w:sectPr>
      </w:pPr>
    </w:p>
    <w:p w:rsidR="00366A99" w:rsidRDefault="00366A99">
      <w:pPr>
        <w:shd w:val="clear" w:color="auto" w:fill="FFFFFF"/>
        <w:ind w:left="197"/>
      </w:pPr>
      <w:r>
        <w:rPr>
          <w:rFonts w:eastAsia="Times New Roman"/>
          <w:b/>
          <w:bCs/>
          <w:noProof/>
          <w:color w:val="000000"/>
          <w:spacing w:val="-3"/>
        </w:rPr>
        <w:lastRenderedPageBreak/>
        <w:t>Средства, влияющие на метаболические процессы и иммунную систему</w:t>
      </w:r>
    </w:p>
    <w:p w:rsidR="00366A99" w:rsidRDefault="00366A99">
      <w:pPr>
        <w:shd w:val="clear" w:color="auto" w:fill="FFFFFF"/>
        <w:spacing w:before="211" w:line="216" w:lineRule="exact"/>
        <w:ind w:left="29"/>
        <w:jc w:val="both"/>
      </w:pPr>
      <w:r>
        <w:rPr>
          <w:rFonts w:eastAsia="Times New Roman"/>
          <w:b/>
          <w:bCs/>
          <w:noProof/>
          <w:color w:val="000000"/>
          <w:spacing w:val="-3"/>
        </w:rPr>
        <w:t xml:space="preserve">Антигистаминные средства </w:t>
      </w:r>
      <w:r>
        <w:rPr>
          <w:rFonts w:eastAsia="Times New Roman"/>
          <w:noProof/>
          <w:color w:val="000000"/>
          <w:spacing w:val="-3"/>
        </w:rPr>
        <w:t>(дифенгидрамин (димедрол), астемизол). Препа-раты, влияющие на Нр гистаминорецепторы. Сравнительная характеристика Ні-гистаминоблокаторов.Общая характеристика. Отравление димедролом. Ме-ры помощи.</w:t>
      </w:r>
    </w:p>
    <w:p w:rsidR="00366A99" w:rsidRDefault="00366A99">
      <w:pPr>
        <w:shd w:val="clear" w:color="auto" w:fill="FFFFFF"/>
        <w:spacing w:line="221" w:lineRule="exact"/>
        <w:ind w:left="24" w:right="10"/>
        <w:jc w:val="both"/>
      </w:pPr>
      <w:r>
        <w:rPr>
          <w:rFonts w:eastAsia="Times New Roman"/>
          <w:noProof/>
          <w:color w:val="000000"/>
          <w:spacing w:val="-2"/>
        </w:rPr>
        <w:t xml:space="preserve">Средства, применяемые при анафилактическом шоке (адреномиметики, </w:t>
      </w:r>
      <w:r>
        <w:rPr>
          <w:rFonts w:eastAsia="Times New Roman"/>
          <w:noProof/>
          <w:color w:val="000000"/>
          <w:spacing w:val="-4"/>
        </w:rPr>
        <w:t xml:space="preserve">бронхолитики миотропного действия, препараты, уменьшающие повреждение </w:t>
      </w:r>
      <w:r>
        <w:rPr>
          <w:rFonts w:eastAsia="Times New Roman"/>
          <w:noProof/>
          <w:color w:val="000000"/>
          <w:spacing w:val="-3"/>
        </w:rPr>
        <w:t>тканей). Особенности применения.</w:t>
      </w:r>
    </w:p>
    <w:p w:rsidR="00366A99" w:rsidRDefault="00366A99">
      <w:pPr>
        <w:shd w:val="clear" w:color="auto" w:fill="FFFFFF"/>
        <w:spacing w:line="221" w:lineRule="exact"/>
        <w:ind w:left="29" w:right="14"/>
        <w:jc w:val="both"/>
      </w:pPr>
      <w:r>
        <w:rPr>
          <w:rFonts w:eastAsia="Times New Roman"/>
          <w:b/>
          <w:bCs/>
          <w:noProof/>
          <w:color w:val="000000"/>
          <w:spacing w:val="-4"/>
        </w:rPr>
        <w:t xml:space="preserve">Иммуностимуляторы </w:t>
      </w:r>
      <w:r>
        <w:rPr>
          <w:rFonts w:eastAsia="Times New Roman"/>
          <w:noProof/>
          <w:color w:val="000000"/>
          <w:spacing w:val="-4"/>
        </w:rPr>
        <w:t xml:space="preserve">(нуклеинат натрия, метилурацил, левамизол, Т-активин, </w:t>
      </w:r>
      <w:r>
        <w:rPr>
          <w:rFonts w:eastAsia="Times New Roman"/>
          <w:noProof/>
          <w:color w:val="000000"/>
          <w:spacing w:val="-3"/>
        </w:rPr>
        <w:t xml:space="preserve">циклоспорин). Иммуностимуляторы. Классификация. Механизм действия и </w:t>
      </w:r>
      <w:r>
        <w:rPr>
          <w:rFonts w:eastAsia="Times New Roman"/>
          <w:noProof/>
          <w:color w:val="000000"/>
          <w:spacing w:val="4"/>
        </w:rPr>
        <w:t xml:space="preserve">сравнительная характеристика препаратов. Препараты из разных </w:t>
      </w:r>
      <w:r>
        <w:rPr>
          <w:rFonts w:eastAsia="Times New Roman"/>
          <w:noProof/>
          <w:color w:val="000000"/>
          <w:spacing w:val="-4"/>
        </w:rPr>
        <w:t xml:space="preserve">фармакологических групп (витамины, лизоцим, эубиотики и др.), повышающие </w:t>
      </w:r>
      <w:r>
        <w:rPr>
          <w:rFonts w:eastAsia="Times New Roman"/>
          <w:noProof/>
          <w:color w:val="000000"/>
          <w:spacing w:val="-3"/>
        </w:rPr>
        <w:t>неспецифическую резистентность организма. Показания к применению иммуностимуляторов. Побочные эффекты.</w:t>
      </w:r>
    </w:p>
    <w:p w:rsidR="00366A99" w:rsidRDefault="00366A99">
      <w:pPr>
        <w:shd w:val="clear" w:color="auto" w:fill="FFFFFF"/>
        <w:spacing w:before="221" w:line="221" w:lineRule="exact"/>
        <w:ind w:left="1646" w:right="1613"/>
        <w:jc w:val="center"/>
      </w:pPr>
      <w:r>
        <w:rPr>
          <w:rFonts w:eastAsia="Times New Roman"/>
          <w:b/>
          <w:bCs/>
          <w:noProof/>
          <w:color w:val="000000"/>
          <w:spacing w:val="-5"/>
        </w:rPr>
        <w:t>Средства, влияющие на систему крови. Средства, влияющие на кроветворение</w:t>
      </w:r>
    </w:p>
    <w:p w:rsidR="00366A99" w:rsidRDefault="00366A99">
      <w:pPr>
        <w:shd w:val="clear" w:color="auto" w:fill="FFFFFF"/>
        <w:spacing w:line="221" w:lineRule="exact"/>
        <w:ind w:left="19"/>
      </w:pPr>
      <w:r>
        <w:rPr>
          <w:rFonts w:eastAsia="Times New Roman"/>
          <w:noProof/>
          <w:color w:val="000000"/>
          <w:spacing w:val="-1"/>
        </w:rPr>
        <w:t>Средства, влияющие на эритропоэз (железа лактат, коамид, цианокобаламин,</w:t>
      </w:r>
    </w:p>
    <w:p w:rsidR="00366A99" w:rsidRDefault="00366A99">
      <w:pPr>
        <w:shd w:val="clear" w:color="auto" w:fill="FFFFFF"/>
        <w:spacing w:line="221" w:lineRule="exact"/>
        <w:ind w:left="19"/>
      </w:pPr>
      <w:r>
        <w:rPr>
          <w:rFonts w:eastAsia="Times New Roman"/>
          <w:noProof/>
          <w:color w:val="000000"/>
          <w:spacing w:val="-3"/>
        </w:rPr>
        <w:t>кислота фолиевая, феррум лек).</w:t>
      </w:r>
    </w:p>
    <w:p w:rsidR="00366A99" w:rsidRDefault="00366A99">
      <w:pPr>
        <w:shd w:val="clear" w:color="auto" w:fill="FFFFFF"/>
        <w:spacing w:line="221" w:lineRule="exact"/>
        <w:ind w:left="14"/>
      </w:pPr>
      <w:r>
        <w:rPr>
          <w:rFonts w:eastAsia="Times New Roman"/>
          <w:noProof/>
          <w:color w:val="000000"/>
          <w:spacing w:val="1"/>
        </w:rPr>
        <w:t>Вещества,     стимулирующие     эритропоэз.     Классификация.     Средства,</w:t>
      </w:r>
    </w:p>
    <w:p w:rsidR="00366A99" w:rsidRDefault="00366A99">
      <w:pPr>
        <w:shd w:val="clear" w:color="auto" w:fill="FFFFFF"/>
        <w:spacing w:line="221" w:lineRule="exact"/>
        <w:ind w:left="19"/>
      </w:pPr>
      <w:r>
        <w:rPr>
          <w:rFonts w:eastAsia="Times New Roman"/>
          <w:noProof/>
          <w:color w:val="000000"/>
          <w:spacing w:val="1"/>
        </w:rPr>
        <w:t>применяемые   при  хронических  заболеваниях,  сопровождающих  анемию</w:t>
      </w:r>
    </w:p>
    <w:p w:rsidR="00366A99" w:rsidRDefault="00366A99">
      <w:pPr>
        <w:shd w:val="clear" w:color="auto" w:fill="FFFFFF"/>
        <w:spacing w:line="221" w:lineRule="exact"/>
        <w:ind w:left="19"/>
      </w:pPr>
      <w:r>
        <w:rPr>
          <w:rFonts w:eastAsia="Times New Roman"/>
          <w:noProof/>
          <w:color w:val="000000"/>
          <w:spacing w:val="-1"/>
        </w:rPr>
        <w:t>(эпоэтин- Ь). Препараты, применяемые при гипохромных анемиях. Факторы,</w:t>
      </w:r>
    </w:p>
    <w:p w:rsidR="00366A99" w:rsidRDefault="00366A99">
      <w:pPr>
        <w:shd w:val="clear" w:color="auto" w:fill="FFFFFF"/>
        <w:spacing w:line="221" w:lineRule="exact"/>
        <w:ind w:left="19"/>
      </w:pPr>
      <w:r>
        <w:rPr>
          <w:rFonts w:eastAsia="Times New Roman"/>
          <w:noProof/>
          <w:color w:val="000000"/>
          <w:spacing w:val="-2"/>
        </w:rPr>
        <w:t>влияющие на всасывание и использование железа в организме. Сравнительная</w:t>
      </w:r>
    </w:p>
    <w:p w:rsidR="00366A99" w:rsidRDefault="00366A99">
      <w:pPr>
        <w:shd w:val="clear" w:color="auto" w:fill="FFFFFF"/>
        <w:spacing w:line="221" w:lineRule="exact"/>
        <w:ind w:left="14"/>
      </w:pPr>
      <w:r>
        <w:rPr>
          <w:rFonts w:eastAsia="Times New Roman"/>
          <w:noProof/>
          <w:color w:val="000000"/>
          <w:spacing w:val="1"/>
        </w:rPr>
        <w:t>характеристика препаратов   железа и кобальта.   Особенности применения,</w:t>
      </w:r>
    </w:p>
    <w:p w:rsidR="00366A99" w:rsidRDefault="00366A99">
      <w:pPr>
        <w:shd w:val="clear" w:color="auto" w:fill="FFFFFF"/>
        <w:spacing w:line="221" w:lineRule="exact"/>
        <w:ind w:left="14"/>
      </w:pPr>
      <w:r>
        <w:rPr>
          <w:rFonts w:eastAsia="Times New Roman"/>
          <w:noProof/>
          <w:color w:val="000000"/>
          <w:spacing w:val="2"/>
        </w:rPr>
        <w:t>побочные эффекты. Препараты, применяемые при гиперхромных анемиях.</w:t>
      </w:r>
    </w:p>
    <w:p w:rsidR="00366A99" w:rsidRDefault="00366A99">
      <w:pPr>
        <w:shd w:val="clear" w:color="auto" w:fill="FFFFFF"/>
        <w:spacing w:line="221" w:lineRule="exact"/>
        <w:ind w:left="14"/>
      </w:pPr>
      <w:r>
        <w:rPr>
          <w:rFonts w:eastAsia="Times New Roman"/>
          <w:noProof/>
          <w:color w:val="000000"/>
          <w:spacing w:val="-1"/>
        </w:rPr>
        <w:t>Фармакодинамика   цианокобаламина   и   фолиевой   кислоты.   Применение.</w:t>
      </w:r>
    </w:p>
    <w:p w:rsidR="00366A99" w:rsidRDefault="00366A99">
      <w:pPr>
        <w:shd w:val="clear" w:color="auto" w:fill="FFFFFF"/>
        <w:spacing w:line="221" w:lineRule="exact"/>
        <w:ind w:left="5"/>
      </w:pPr>
      <w:r>
        <w:rPr>
          <w:rFonts w:eastAsia="Times New Roman"/>
          <w:noProof/>
          <w:color w:val="000000"/>
          <w:spacing w:val="-3"/>
        </w:rPr>
        <w:t>Возможные побочные эффекты.</w:t>
      </w:r>
    </w:p>
    <w:p w:rsidR="00366A99" w:rsidRDefault="00366A99">
      <w:pPr>
        <w:shd w:val="clear" w:color="auto" w:fill="FFFFFF"/>
        <w:spacing w:line="221" w:lineRule="exact"/>
        <w:ind w:left="10"/>
      </w:pPr>
      <w:r>
        <w:rPr>
          <w:rFonts w:eastAsia="Times New Roman"/>
          <w:noProof/>
          <w:color w:val="000000"/>
          <w:spacing w:val="1"/>
        </w:rPr>
        <w:t>Вещества,   угнетающие  эритропоэз   (имифос).  Механизм   и  особенности</w:t>
      </w:r>
    </w:p>
    <w:p w:rsidR="00366A99" w:rsidRDefault="00366A99">
      <w:pPr>
        <w:shd w:val="clear" w:color="auto" w:fill="FFFFFF"/>
        <w:spacing w:line="221" w:lineRule="exact"/>
        <w:ind w:left="5"/>
      </w:pPr>
      <w:r>
        <w:rPr>
          <w:rFonts w:eastAsia="Times New Roman"/>
          <w:noProof/>
          <w:color w:val="000000"/>
          <w:spacing w:val="-3"/>
        </w:rPr>
        <w:t>действия, применение, побочные эффекты.</w:t>
      </w:r>
    </w:p>
    <w:p w:rsidR="00366A99" w:rsidRDefault="00366A99">
      <w:pPr>
        <w:shd w:val="clear" w:color="auto" w:fill="FFFFFF"/>
        <w:spacing w:line="221" w:lineRule="exact"/>
        <w:ind w:left="14"/>
      </w:pPr>
      <w:r>
        <w:rPr>
          <w:rFonts w:eastAsia="Times New Roman"/>
          <w:noProof/>
          <w:color w:val="000000"/>
          <w:spacing w:val="-3"/>
        </w:rPr>
        <w:t>Средства, влияющие на лейкопоэз (натрия нуклеинат, метилурацил)</w:t>
      </w:r>
    </w:p>
    <w:p w:rsidR="00366A99" w:rsidRDefault="00366A99">
      <w:pPr>
        <w:shd w:val="clear" w:color="auto" w:fill="FFFFFF"/>
        <w:spacing w:line="221" w:lineRule="exact"/>
        <w:ind w:left="14"/>
      </w:pPr>
      <w:r>
        <w:rPr>
          <w:rFonts w:eastAsia="Times New Roman"/>
          <w:noProof/>
          <w:color w:val="000000"/>
          <w:spacing w:val="1"/>
        </w:rPr>
        <w:t>Средства,   стимулирующие      лейкопоэз.   Сравнительная   характеристика</w:t>
      </w:r>
    </w:p>
    <w:p w:rsidR="00366A99" w:rsidRDefault="00366A99">
      <w:pPr>
        <w:shd w:val="clear" w:color="auto" w:fill="FFFFFF"/>
        <w:spacing w:line="221" w:lineRule="exact"/>
        <w:ind w:left="14"/>
      </w:pPr>
      <w:r>
        <w:rPr>
          <w:rFonts w:eastAsia="Times New Roman"/>
          <w:noProof/>
          <w:color w:val="000000"/>
          <w:spacing w:val="-3"/>
        </w:rPr>
        <w:t>препаратов. Применение Побочные эффекты.</w:t>
      </w:r>
    </w:p>
    <w:p w:rsidR="00366A99" w:rsidRDefault="00366A99">
      <w:pPr>
        <w:shd w:val="clear" w:color="auto" w:fill="FFFFFF"/>
        <w:spacing w:before="5" w:line="221" w:lineRule="exact"/>
        <w:ind w:left="58"/>
      </w:pPr>
      <w:r>
        <w:rPr>
          <w:rFonts w:eastAsia="Times New Roman"/>
          <w:noProof/>
          <w:color w:val="000000"/>
          <w:spacing w:val="-2"/>
        </w:rPr>
        <w:t>Средства, угнетающие лейкопоэз (противобластомные средства).</w:t>
      </w:r>
    </w:p>
    <w:p w:rsidR="00366A99" w:rsidRDefault="00366A99">
      <w:pPr>
        <w:shd w:val="clear" w:color="auto" w:fill="FFFFFF"/>
        <w:spacing w:before="86" w:line="216" w:lineRule="exact"/>
        <w:ind w:left="1906" w:right="1901"/>
        <w:jc w:val="center"/>
      </w:pPr>
      <w:r>
        <w:rPr>
          <w:rFonts w:eastAsia="Times New Roman"/>
          <w:b/>
          <w:bCs/>
          <w:noProof/>
          <w:color w:val="000000"/>
          <w:spacing w:val="-5"/>
        </w:rPr>
        <w:t xml:space="preserve">Средства, влияющие на гемостаз </w:t>
      </w:r>
      <w:r>
        <w:rPr>
          <w:rFonts w:eastAsia="Times New Roman"/>
          <w:b/>
          <w:bCs/>
          <w:noProof/>
          <w:color w:val="000000"/>
          <w:spacing w:val="-4"/>
        </w:rPr>
        <w:t>Гемостатические средства</w:t>
      </w:r>
    </w:p>
    <w:p w:rsidR="00366A99" w:rsidRDefault="00366A99">
      <w:pPr>
        <w:shd w:val="clear" w:color="auto" w:fill="FFFFFF"/>
        <w:spacing w:before="86" w:line="216" w:lineRule="exact"/>
        <w:ind w:right="43"/>
        <w:jc w:val="both"/>
      </w:pPr>
      <w:r>
        <w:rPr>
          <w:rFonts w:eastAsia="Times New Roman"/>
          <w:b/>
          <w:bCs/>
          <w:noProof/>
          <w:color w:val="000000"/>
          <w:spacing w:val="-3"/>
        </w:rPr>
        <w:t xml:space="preserve">Агреганты </w:t>
      </w:r>
      <w:r>
        <w:rPr>
          <w:rFonts w:eastAsia="Times New Roman"/>
          <w:noProof/>
          <w:color w:val="000000"/>
          <w:spacing w:val="-3"/>
        </w:rPr>
        <w:t xml:space="preserve">(кальция хлорид, кальция глюконат, адроксон). Роль системы </w:t>
      </w:r>
      <w:r>
        <w:rPr>
          <w:rFonts w:eastAsia="Times New Roman"/>
          <w:noProof/>
          <w:color w:val="000000"/>
        </w:rPr>
        <w:t xml:space="preserve">тромбоксан-простациклин в процессе агрегации тромбоцитов. Механизм </w:t>
      </w:r>
      <w:r>
        <w:rPr>
          <w:rFonts w:eastAsia="Times New Roman"/>
          <w:noProof/>
          <w:color w:val="000000"/>
          <w:spacing w:val="-1"/>
        </w:rPr>
        <w:t xml:space="preserve">действия. Сравнительная характеристика препаратов. Влияние препаратов </w:t>
      </w:r>
      <w:r>
        <w:rPr>
          <w:rFonts w:eastAsia="Times New Roman"/>
          <w:noProof/>
          <w:color w:val="000000"/>
          <w:spacing w:val="4"/>
        </w:rPr>
        <w:t xml:space="preserve">кальция и серотонинергических средств на агрегацию тромбоцитов. </w:t>
      </w:r>
      <w:r>
        <w:rPr>
          <w:rFonts w:eastAsia="Times New Roman"/>
          <w:noProof/>
          <w:color w:val="000000"/>
          <w:spacing w:val="-3"/>
        </w:rPr>
        <w:t>Применение агрегантов, побочные эффекты.</w:t>
      </w:r>
    </w:p>
    <w:p w:rsidR="00366A99" w:rsidRDefault="00366A99">
      <w:pPr>
        <w:shd w:val="clear" w:color="auto" w:fill="FFFFFF"/>
        <w:spacing w:before="5" w:line="216" w:lineRule="exact"/>
        <w:ind w:left="5" w:right="48"/>
        <w:jc w:val="both"/>
      </w:pPr>
      <w:r>
        <w:rPr>
          <w:rFonts w:eastAsia="Times New Roman"/>
          <w:noProof/>
          <w:color w:val="000000"/>
          <w:spacing w:val="-3"/>
        </w:rPr>
        <w:t>Кояігулянты (викасол, тромбин, фибриноген). Классификация, механизм дей-</w:t>
      </w:r>
      <w:r>
        <w:rPr>
          <w:rFonts w:eastAsia="Times New Roman"/>
          <w:noProof/>
          <w:color w:val="000000"/>
          <w:spacing w:val="-4"/>
        </w:rPr>
        <w:t xml:space="preserve">ствия. Особенности действия средств, используемых местно для остановки </w:t>
      </w:r>
      <w:r>
        <w:rPr>
          <w:rFonts w:eastAsia="Times New Roman"/>
          <w:noProof/>
          <w:color w:val="000000"/>
          <w:spacing w:val="-1"/>
        </w:rPr>
        <w:t>кровотечения. Коагулянты резорбтивного действия, механизм, сравнительная</w:t>
      </w:r>
    </w:p>
    <w:p w:rsidR="00366A99" w:rsidRDefault="00366A99">
      <w:pPr>
        <w:shd w:val="clear" w:color="auto" w:fill="FFFFFF"/>
        <w:spacing w:before="149"/>
        <w:ind w:right="19"/>
        <w:jc w:val="center"/>
      </w:pPr>
      <w:r>
        <w:rPr>
          <w:rFonts w:ascii="Arial" w:eastAsia="Times New Roman" w:hAnsi="Arial" w:cs="Arial"/>
          <w:b/>
          <w:bCs/>
          <w:noProof/>
          <w:color w:val="000000"/>
        </w:rPr>
        <w:t>43</w:t>
      </w:r>
    </w:p>
    <w:p w:rsidR="00366A99" w:rsidRDefault="00366A99">
      <w:pPr>
        <w:shd w:val="clear" w:color="auto" w:fill="FFFFFF"/>
        <w:spacing w:before="149"/>
        <w:ind w:right="19"/>
        <w:jc w:val="center"/>
        <w:sectPr w:rsidR="00366A99">
          <w:pgSz w:w="11909" w:h="16834"/>
          <w:pgMar w:top="1440" w:right="2976" w:bottom="720" w:left="2242" w:header="720" w:footer="720" w:gutter="0"/>
          <w:cols w:space="60"/>
          <w:noEndnote/>
        </w:sectPr>
      </w:pPr>
    </w:p>
    <w:p w:rsidR="00366A99" w:rsidRDefault="00366A99">
      <w:pPr>
        <w:shd w:val="clear" w:color="auto" w:fill="FFFFFF"/>
        <w:spacing w:line="216" w:lineRule="exact"/>
        <w:ind w:left="5" w:right="29"/>
        <w:jc w:val="both"/>
      </w:pPr>
      <w:r>
        <w:rPr>
          <w:rFonts w:eastAsia="Times New Roman"/>
          <w:noProof/>
          <w:color w:val="000000"/>
          <w:spacing w:val="-3"/>
        </w:rPr>
        <w:lastRenderedPageBreak/>
        <w:t>характеристика препаратов. Применение. Показания к назначению препаратов кальция. Возможные побочные эффекты.</w:t>
      </w:r>
    </w:p>
    <w:p w:rsidR="00366A99" w:rsidRDefault="00366A99">
      <w:pPr>
        <w:shd w:val="clear" w:color="auto" w:fill="FFFFFF"/>
        <w:spacing w:line="216" w:lineRule="exact"/>
        <w:ind w:left="10"/>
      </w:pPr>
      <w:r>
        <w:rPr>
          <w:rFonts w:eastAsia="Times New Roman"/>
          <w:noProof/>
          <w:color w:val="000000"/>
          <w:spacing w:val="-3"/>
        </w:rPr>
        <w:t xml:space="preserve">Ингибиторы фибринолиза (аминокапроновая кислота, кальция глюконат, </w:t>
      </w:r>
      <w:r>
        <w:rPr>
          <w:rFonts w:eastAsia="Times New Roman"/>
          <w:noProof/>
          <w:color w:val="000000"/>
          <w:spacing w:val="-4"/>
        </w:rPr>
        <w:t xml:space="preserve">контрикал). Особенности механизма действия. Сравнительная характеристика </w:t>
      </w:r>
      <w:r>
        <w:rPr>
          <w:rFonts w:eastAsia="Times New Roman"/>
          <w:noProof/>
          <w:color w:val="000000"/>
          <w:spacing w:val="-3"/>
        </w:rPr>
        <w:t>препаратов. Показания к применению. Возможные побочные эффекты.</w:t>
      </w:r>
    </w:p>
    <w:p w:rsidR="00366A99" w:rsidRDefault="00366A99">
      <w:pPr>
        <w:shd w:val="clear" w:color="auto" w:fill="FFFFFF"/>
        <w:spacing w:before="216"/>
        <w:ind w:left="5"/>
        <w:jc w:val="center"/>
      </w:pPr>
      <w:r>
        <w:rPr>
          <w:rFonts w:eastAsia="Times New Roman"/>
          <w:b/>
          <w:bCs/>
          <w:noProof/>
          <w:color w:val="000000"/>
          <w:spacing w:val="-4"/>
        </w:rPr>
        <w:t>Антитромбические средства</w:t>
      </w:r>
    </w:p>
    <w:p w:rsidR="00366A99" w:rsidRDefault="00366A99">
      <w:pPr>
        <w:shd w:val="clear" w:color="auto" w:fill="FFFFFF"/>
        <w:spacing w:before="206" w:line="216" w:lineRule="exact"/>
        <w:ind w:left="5" w:right="14"/>
        <w:jc w:val="both"/>
      </w:pPr>
      <w:r>
        <w:rPr>
          <w:rFonts w:eastAsia="Times New Roman"/>
          <w:b/>
          <w:bCs/>
          <w:noProof/>
          <w:color w:val="000000"/>
          <w:spacing w:val="-4"/>
        </w:rPr>
        <w:t xml:space="preserve">Антиагреганты </w:t>
      </w:r>
      <w:r>
        <w:rPr>
          <w:rFonts w:eastAsia="Times New Roman"/>
          <w:noProof/>
          <w:color w:val="000000"/>
          <w:spacing w:val="-4"/>
        </w:rPr>
        <w:t xml:space="preserve">(кислота ацетилсалициловая, дипиридамол, пентоксифиллин). </w:t>
      </w:r>
      <w:r>
        <w:rPr>
          <w:rFonts w:eastAsia="Times New Roman"/>
          <w:noProof/>
          <w:color w:val="000000"/>
          <w:spacing w:val="5"/>
        </w:rPr>
        <w:t xml:space="preserve">Классификация. Механизм действия. Сравнительная характеристика </w:t>
      </w:r>
      <w:r>
        <w:rPr>
          <w:rFonts w:eastAsia="Times New Roman"/>
          <w:noProof/>
          <w:color w:val="000000"/>
          <w:spacing w:val="-2"/>
        </w:rPr>
        <w:t xml:space="preserve">препаратов. Показания к применению. Возможные побочные эффекты. </w:t>
      </w:r>
      <w:r>
        <w:rPr>
          <w:rFonts w:eastAsia="Times New Roman"/>
          <w:noProof/>
          <w:color w:val="000000"/>
        </w:rPr>
        <w:t>Избирательный антиагрегант - тиклопидин.</w:t>
      </w:r>
    </w:p>
    <w:p w:rsidR="00366A99" w:rsidRDefault="00366A99">
      <w:pPr>
        <w:shd w:val="clear" w:color="auto" w:fill="FFFFFF"/>
        <w:spacing w:before="5" w:line="216" w:lineRule="exact"/>
        <w:ind w:left="10" w:right="14"/>
        <w:jc w:val="both"/>
      </w:pPr>
      <w:r>
        <w:rPr>
          <w:rFonts w:eastAsia="Times New Roman"/>
          <w:noProof/>
          <w:color w:val="000000"/>
          <w:spacing w:val="-1"/>
        </w:rPr>
        <w:t xml:space="preserve">Антикоаугулянты (гепарин, этилбискумацетат (неодикумарин), фениндион </w:t>
      </w:r>
      <w:r>
        <w:rPr>
          <w:rFonts w:eastAsia="Times New Roman"/>
          <w:noProof/>
          <w:color w:val="000000"/>
          <w:spacing w:val="-3"/>
        </w:rPr>
        <w:t xml:space="preserve">(фенилин).Классификация, механизм действия гепарина и низкомолекулярных </w:t>
      </w:r>
      <w:r>
        <w:rPr>
          <w:rFonts w:eastAsia="Times New Roman"/>
          <w:noProof/>
          <w:color w:val="000000"/>
          <w:spacing w:val="7"/>
        </w:rPr>
        <w:t xml:space="preserve">гепаринов (фраксипарин) и антикоагулянтов непрямого действия. </w:t>
      </w:r>
      <w:r>
        <w:rPr>
          <w:rFonts w:eastAsia="Times New Roman"/>
          <w:noProof/>
          <w:color w:val="000000"/>
          <w:spacing w:val="1"/>
        </w:rPr>
        <w:t xml:space="preserve">Антагонисты антикоагулянтов прямого непрямого действия. Применение </w:t>
      </w:r>
      <w:r>
        <w:rPr>
          <w:rFonts w:eastAsia="Times New Roman"/>
          <w:noProof/>
          <w:color w:val="000000"/>
          <w:spacing w:val="3"/>
        </w:rPr>
        <w:t xml:space="preserve">натрия гидроцитрата и производных кумарина длительного действия </w:t>
      </w:r>
      <w:r>
        <w:rPr>
          <w:rFonts w:eastAsia="Times New Roman"/>
          <w:noProof/>
          <w:color w:val="000000"/>
          <w:spacing w:val="-2"/>
        </w:rPr>
        <w:t>(фепромарон) Побочные эффекты.</w:t>
      </w:r>
    </w:p>
    <w:p w:rsidR="00366A99" w:rsidRDefault="00366A99">
      <w:pPr>
        <w:shd w:val="clear" w:color="auto" w:fill="FFFFFF"/>
        <w:spacing w:before="5" w:line="216" w:lineRule="exact"/>
        <w:ind w:left="10" w:right="14"/>
        <w:jc w:val="both"/>
      </w:pPr>
      <w:r>
        <w:rPr>
          <w:rFonts w:eastAsia="Times New Roman"/>
          <w:b/>
          <w:bCs/>
          <w:noProof/>
          <w:color w:val="000000"/>
          <w:spacing w:val="-3"/>
        </w:rPr>
        <w:t xml:space="preserve">Фибринолитические средства </w:t>
      </w:r>
      <w:r>
        <w:rPr>
          <w:rFonts w:eastAsia="Times New Roman"/>
          <w:noProof/>
          <w:color w:val="000000"/>
          <w:spacing w:val="-3"/>
        </w:rPr>
        <w:t xml:space="preserve">(фибринолизин, стрептокиназа, урокиназа). Классификация. Механизм фибринолитической активности. Сравнительная </w:t>
      </w:r>
      <w:r>
        <w:rPr>
          <w:rFonts w:eastAsia="Times New Roman"/>
          <w:noProof/>
          <w:color w:val="000000"/>
          <w:spacing w:val="-1"/>
        </w:rPr>
        <w:t xml:space="preserve">характеристика препаратов. Особенности действия урокиназы. Активатор </w:t>
      </w:r>
      <w:r>
        <w:rPr>
          <w:rFonts w:eastAsia="Times New Roman"/>
          <w:noProof/>
          <w:color w:val="000000"/>
          <w:spacing w:val="-3"/>
        </w:rPr>
        <w:t>тканевого профибринолизина (актилизе, алтеплаза), особенности действия. Показания к применению фибринолитических средств. Побочные эффекты.</w:t>
      </w:r>
    </w:p>
    <w:p w:rsidR="00366A99" w:rsidRDefault="00366A99">
      <w:pPr>
        <w:shd w:val="clear" w:color="auto" w:fill="FFFFFF"/>
        <w:spacing w:before="82"/>
        <w:ind w:left="24"/>
        <w:jc w:val="center"/>
      </w:pPr>
      <w:r>
        <w:rPr>
          <w:rFonts w:eastAsia="Times New Roman"/>
          <w:b/>
          <w:bCs/>
          <w:noProof/>
          <w:color w:val="000000"/>
          <w:spacing w:val="-4"/>
        </w:rPr>
        <w:t>Препараты витаминов и коферментов</w:t>
      </w:r>
    </w:p>
    <w:p w:rsidR="00366A99" w:rsidRDefault="00366A99">
      <w:pPr>
        <w:shd w:val="clear" w:color="auto" w:fill="FFFFFF"/>
        <w:spacing w:before="77" w:line="221" w:lineRule="exact"/>
        <w:ind w:left="14"/>
      </w:pPr>
      <w:r>
        <w:rPr>
          <w:rFonts w:eastAsia="Times New Roman"/>
          <w:noProof/>
          <w:color w:val="000000"/>
          <w:spacing w:val="3"/>
        </w:rPr>
        <w:t>Классификация  витаминов и  витаминоподобных соединений,  источники</w:t>
      </w:r>
    </w:p>
    <w:p w:rsidR="00366A99" w:rsidRDefault="00366A99">
      <w:pPr>
        <w:shd w:val="clear" w:color="auto" w:fill="FFFFFF"/>
        <w:spacing w:line="221" w:lineRule="exact"/>
        <w:ind w:left="24"/>
      </w:pPr>
      <w:r>
        <w:rPr>
          <w:rFonts w:eastAsia="Times New Roman"/>
          <w:noProof/>
          <w:color w:val="000000"/>
        </w:rPr>
        <w:t>получения. Витамины и коферменты  как средства метаболической терапии.</w:t>
      </w:r>
    </w:p>
    <w:p w:rsidR="00366A99" w:rsidRDefault="00366A99">
      <w:pPr>
        <w:shd w:val="clear" w:color="auto" w:fill="FFFFFF"/>
        <w:spacing w:line="221" w:lineRule="exact"/>
        <w:ind w:left="29"/>
      </w:pPr>
      <w:r>
        <w:rPr>
          <w:rFonts w:eastAsia="Times New Roman"/>
          <w:noProof/>
          <w:color w:val="000000"/>
          <w:spacing w:val="2"/>
        </w:rPr>
        <w:t>Специфическое  и  неспецифическое  действие  витаминов     на  организм.</w:t>
      </w:r>
    </w:p>
    <w:p w:rsidR="00366A99" w:rsidRDefault="00366A99">
      <w:pPr>
        <w:shd w:val="clear" w:color="auto" w:fill="FFFFFF"/>
        <w:spacing w:line="221" w:lineRule="exact"/>
        <w:ind w:left="19"/>
      </w:pPr>
      <w:r>
        <w:rPr>
          <w:rFonts w:eastAsia="Times New Roman"/>
          <w:noProof/>
          <w:color w:val="000000"/>
          <w:spacing w:val="-3"/>
        </w:rPr>
        <w:t>Поливитаминные препараты.</w:t>
      </w:r>
    </w:p>
    <w:p w:rsidR="00366A99" w:rsidRDefault="00366A99">
      <w:pPr>
        <w:shd w:val="clear" w:color="auto" w:fill="FFFFFF"/>
        <w:spacing w:line="221" w:lineRule="exact"/>
        <w:ind w:left="19"/>
      </w:pPr>
      <w:r>
        <w:rPr>
          <w:rFonts w:eastAsia="Times New Roman"/>
          <w:noProof/>
          <w:color w:val="000000"/>
          <w:spacing w:val="1"/>
        </w:rPr>
        <w:t>Антивитамины, классификация, применение. Витаминная недостаточность,</w:t>
      </w:r>
    </w:p>
    <w:p w:rsidR="00366A99" w:rsidRDefault="00366A99">
      <w:pPr>
        <w:shd w:val="clear" w:color="auto" w:fill="FFFFFF"/>
        <w:spacing w:line="221" w:lineRule="exact"/>
        <w:ind w:left="29"/>
      </w:pPr>
      <w:r>
        <w:rPr>
          <w:rFonts w:eastAsia="Times New Roman"/>
          <w:noProof/>
          <w:color w:val="000000"/>
          <w:spacing w:val="1"/>
        </w:rPr>
        <w:t>причины   возникновения.   Гипервитаминоз,   интоксикация   витаминными</w:t>
      </w:r>
    </w:p>
    <w:p w:rsidR="00366A99" w:rsidRDefault="00366A99">
      <w:pPr>
        <w:shd w:val="clear" w:color="auto" w:fill="FFFFFF"/>
        <w:spacing w:line="221" w:lineRule="exact"/>
        <w:ind w:left="24"/>
      </w:pPr>
      <w:r>
        <w:rPr>
          <w:rFonts w:eastAsia="Times New Roman"/>
          <w:noProof/>
          <w:color w:val="000000"/>
          <w:spacing w:val="-4"/>
        </w:rPr>
        <w:t>препаратами.</w:t>
      </w:r>
    </w:p>
    <w:p w:rsidR="00366A99" w:rsidRDefault="00366A99">
      <w:pPr>
        <w:shd w:val="clear" w:color="auto" w:fill="FFFFFF"/>
        <w:spacing w:line="221" w:lineRule="exact"/>
        <w:ind w:left="24"/>
      </w:pPr>
      <w:r>
        <w:rPr>
          <w:rFonts w:eastAsia="Times New Roman"/>
          <w:b/>
          <w:bCs/>
          <w:noProof/>
          <w:color w:val="000000"/>
          <w:spacing w:val="-2"/>
        </w:rPr>
        <w:t xml:space="preserve">Препараты водорастворимых витаминов и коферменты </w:t>
      </w:r>
      <w:r>
        <w:rPr>
          <w:rFonts w:eastAsia="Times New Roman"/>
          <w:noProof/>
          <w:color w:val="000000"/>
          <w:spacing w:val="-2"/>
        </w:rPr>
        <w:t>(тиамина бромид,</w:t>
      </w:r>
    </w:p>
    <w:p w:rsidR="00366A99" w:rsidRDefault="00366A99">
      <w:pPr>
        <w:shd w:val="clear" w:color="auto" w:fill="FFFFFF"/>
        <w:spacing w:line="221" w:lineRule="exact"/>
        <w:ind w:left="29"/>
      </w:pPr>
      <w:r>
        <w:rPr>
          <w:rFonts w:eastAsia="Times New Roman"/>
          <w:noProof/>
          <w:color w:val="000000"/>
          <w:spacing w:val="2"/>
        </w:rPr>
        <w:t>кокарбоксилаза,   рибофлавин,   кальция   пантогенат,   фолиевая   кислота,</w:t>
      </w:r>
    </w:p>
    <w:p w:rsidR="00366A99" w:rsidRDefault="00366A99">
      <w:pPr>
        <w:shd w:val="clear" w:color="auto" w:fill="FFFFFF"/>
        <w:spacing w:line="221" w:lineRule="exact"/>
        <w:ind w:left="29"/>
      </w:pPr>
      <w:r>
        <w:rPr>
          <w:rFonts w:eastAsia="Times New Roman"/>
          <w:noProof/>
          <w:color w:val="000000"/>
          <w:spacing w:val="3"/>
        </w:rPr>
        <w:t>пиридоксина     хлорид,     пиридоксальфосфат,     кислота     никотиновая,</w:t>
      </w:r>
    </w:p>
    <w:p w:rsidR="00366A99" w:rsidRDefault="00366A99">
      <w:pPr>
        <w:shd w:val="clear" w:color="auto" w:fill="FFFFFF"/>
        <w:spacing w:line="221" w:lineRule="exact"/>
        <w:ind w:left="24"/>
      </w:pPr>
      <w:r>
        <w:rPr>
          <w:rFonts w:eastAsia="Times New Roman"/>
          <w:noProof/>
          <w:color w:val="000000"/>
          <w:spacing w:val="-3"/>
        </w:rPr>
        <w:t>цианокобаламин, кислота аскорбиновая, калыдия пангамат)</w:t>
      </w:r>
    </w:p>
    <w:p w:rsidR="00366A99" w:rsidRDefault="00366A99">
      <w:pPr>
        <w:shd w:val="clear" w:color="auto" w:fill="FFFFFF"/>
        <w:spacing w:line="221" w:lineRule="exact"/>
        <w:ind w:left="24"/>
      </w:pPr>
      <w:r>
        <w:rPr>
          <w:rFonts w:eastAsia="Times New Roman"/>
          <w:noProof/>
          <w:color w:val="000000"/>
          <w:spacing w:val="4"/>
        </w:rPr>
        <w:t>Роль     витаминов  группы В  в  обмене  веществ.     Механизм  действия.</w:t>
      </w:r>
    </w:p>
    <w:p w:rsidR="00366A99" w:rsidRDefault="00366A99">
      <w:pPr>
        <w:shd w:val="clear" w:color="auto" w:fill="FFFFFF"/>
        <w:spacing w:line="221" w:lineRule="exact"/>
        <w:ind w:left="29"/>
      </w:pPr>
      <w:r>
        <w:rPr>
          <w:rFonts w:eastAsia="Times New Roman"/>
          <w:noProof/>
          <w:color w:val="000000"/>
          <w:spacing w:val="2"/>
        </w:rPr>
        <w:t>Особенности    фармакокинетики    и    фармакодинамики.    Сравнительная</w:t>
      </w:r>
    </w:p>
    <w:p w:rsidR="00366A99" w:rsidRDefault="00366A99">
      <w:pPr>
        <w:shd w:val="clear" w:color="auto" w:fill="FFFFFF"/>
        <w:tabs>
          <w:tab w:val="left" w:pos="3346"/>
        </w:tabs>
        <w:spacing w:line="221" w:lineRule="exact"/>
        <w:ind w:left="29"/>
      </w:pPr>
      <w:r>
        <w:rPr>
          <w:rFonts w:eastAsia="Times New Roman"/>
          <w:noProof/>
          <w:color w:val="000000"/>
        </w:rPr>
        <w:t>характеристика     препаратов.</w:t>
      </w:r>
      <w:r>
        <w:rPr>
          <w:rFonts w:eastAsia="Times New Roman"/>
          <w:noProof/>
          <w:color w:val="000000"/>
        </w:rPr>
        <w:tab/>
      </w:r>
      <w:r>
        <w:rPr>
          <w:rFonts w:eastAsia="Times New Roman"/>
          <w:noProof/>
          <w:color w:val="000000"/>
          <w:spacing w:val="1"/>
        </w:rPr>
        <w:t>Аскорбиновая     кислота,     основные</w:t>
      </w:r>
    </w:p>
    <w:p w:rsidR="00366A99" w:rsidRDefault="00366A99">
      <w:pPr>
        <w:shd w:val="clear" w:color="auto" w:fill="FFFFFF"/>
        <w:spacing w:line="221" w:lineRule="exact"/>
        <w:ind w:left="34"/>
      </w:pPr>
      <w:r>
        <w:rPr>
          <w:rFonts w:eastAsia="Times New Roman"/>
          <w:noProof/>
          <w:color w:val="000000"/>
        </w:rPr>
        <w:t>фармакологические эффекты.   Антиоксидантное действие. Биофлавокоиды,</w:t>
      </w:r>
    </w:p>
    <w:p w:rsidR="00366A99" w:rsidRDefault="00366A99">
      <w:pPr>
        <w:shd w:val="clear" w:color="auto" w:fill="FFFFFF"/>
        <w:spacing w:line="221" w:lineRule="exact"/>
        <w:ind w:left="34"/>
      </w:pPr>
      <w:r>
        <w:rPr>
          <w:rFonts w:eastAsia="Times New Roman"/>
          <w:noProof/>
          <w:color w:val="000000"/>
          <w:spacing w:val="-2"/>
        </w:rPr>
        <w:t>источники получения, основные фармакологические эффекты.</w:t>
      </w:r>
    </w:p>
    <w:p w:rsidR="00366A99" w:rsidRDefault="00366A99">
      <w:pPr>
        <w:shd w:val="clear" w:color="auto" w:fill="FFFFFF"/>
        <w:spacing w:line="221" w:lineRule="exact"/>
        <w:ind w:left="29"/>
      </w:pPr>
      <w:r>
        <w:rPr>
          <w:rFonts w:eastAsia="Times New Roman"/>
          <w:noProof/>
          <w:color w:val="000000"/>
          <w:spacing w:val="-1"/>
        </w:rPr>
        <w:t>Применение   водорастворимых   витаминов,   их   коферментов.   Возможные</w:t>
      </w:r>
    </w:p>
    <w:p w:rsidR="00366A99" w:rsidRDefault="00366A99">
      <w:pPr>
        <w:shd w:val="clear" w:color="auto" w:fill="FFFFFF"/>
        <w:spacing w:line="221" w:lineRule="exact"/>
        <w:ind w:left="34"/>
      </w:pPr>
      <w:r>
        <w:rPr>
          <w:rFonts w:eastAsia="Times New Roman"/>
          <w:noProof/>
          <w:color w:val="000000"/>
          <w:spacing w:val="-4"/>
        </w:rPr>
        <w:t>побочные эффекты.</w:t>
      </w:r>
    </w:p>
    <w:p w:rsidR="00366A99" w:rsidRDefault="00366A99">
      <w:pPr>
        <w:shd w:val="clear" w:color="auto" w:fill="FFFFFF"/>
        <w:spacing w:line="221" w:lineRule="exact"/>
        <w:ind w:left="34"/>
      </w:pPr>
      <w:r>
        <w:rPr>
          <w:rFonts w:eastAsia="Times New Roman"/>
          <w:b/>
          <w:bCs/>
          <w:noProof/>
          <w:color w:val="000000"/>
          <w:spacing w:val="3"/>
        </w:rPr>
        <w:t xml:space="preserve">Препараты      жирорастворимых      витаминов      </w:t>
      </w:r>
      <w:r>
        <w:rPr>
          <w:rFonts w:eastAsia="Times New Roman"/>
          <w:noProof/>
          <w:color w:val="000000"/>
          <w:spacing w:val="3"/>
        </w:rPr>
        <w:t>(ретинола      ацетат,</w:t>
      </w:r>
    </w:p>
    <w:p w:rsidR="00366A99" w:rsidRDefault="00366A99">
      <w:pPr>
        <w:shd w:val="clear" w:color="auto" w:fill="FFFFFF"/>
        <w:spacing w:line="221" w:lineRule="exact"/>
        <w:ind w:left="29"/>
      </w:pPr>
      <w:r>
        <w:rPr>
          <w:rFonts w:eastAsia="Times New Roman"/>
          <w:noProof/>
          <w:color w:val="000000"/>
          <w:spacing w:val="-2"/>
        </w:rPr>
        <w:t>эргокальциферол, токоферол, фитоменадион, викасол). Ретинол. Особенности</w:t>
      </w:r>
    </w:p>
    <w:p w:rsidR="00366A99" w:rsidRDefault="00366A99">
      <w:pPr>
        <w:shd w:val="clear" w:color="auto" w:fill="FFFFFF"/>
        <w:tabs>
          <w:tab w:val="left" w:pos="4574"/>
        </w:tabs>
        <w:spacing w:line="221" w:lineRule="exact"/>
        <w:ind w:left="34"/>
      </w:pPr>
      <w:r>
        <w:rPr>
          <w:rFonts w:eastAsia="Times New Roman"/>
          <w:noProof/>
          <w:color w:val="000000"/>
          <w:spacing w:val="1"/>
        </w:rPr>
        <w:t>фармакокинетки    и    фармакодинамики.</w:t>
      </w:r>
      <w:r>
        <w:rPr>
          <w:rFonts w:eastAsia="Times New Roman"/>
          <w:noProof/>
          <w:color w:val="000000"/>
        </w:rPr>
        <w:tab/>
      </w:r>
      <w:r>
        <w:rPr>
          <w:rFonts w:eastAsia="Times New Roman"/>
          <w:noProof/>
          <w:color w:val="000000"/>
          <w:spacing w:val="-1"/>
        </w:rPr>
        <w:t>Возможность    развития</w:t>
      </w:r>
    </w:p>
    <w:p w:rsidR="00366A99" w:rsidRDefault="00366A99">
      <w:pPr>
        <w:shd w:val="clear" w:color="auto" w:fill="FFFFFF"/>
        <w:spacing w:line="221" w:lineRule="exact"/>
        <w:ind w:left="38"/>
      </w:pPr>
      <w:r>
        <w:rPr>
          <w:rFonts w:eastAsia="Times New Roman"/>
          <w:noProof/>
          <w:color w:val="000000"/>
          <w:spacing w:val="-4"/>
        </w:rPr>
        <w:t>гипервитаминоза.</w:t>
      </w:r>
    </w:p>
    <w:p w:rsidR="00366A99" w:rsidRDefault="00366A99">
      <w:pPr>
        <w:shd w:val="clear" w:color="auto" w:fill="FFFFFF"/>
        <w:spacing w:line="221" w:lineRule="exact"/>
        <w:ind w:left="38"/>
        <w:sectPr w:rsidR="00366A99">
          <w:pgSz w:w="11909" w:h="16834"/>
          <w:pgMar w:top="1440" w:right="2674" w:bottom="720" w:left="2544" w:header="720" w:footer="720" w:gutter="0"/>
          <w:cols w:space="60"/>
          <w:noEndnote/>
        </w:sectPr>
      </w:pPr>
    </w:p>
    <w:p w:rsidR="00366A99" w:rsidRDefault="00366A99">
      <w:pPr>
        <w:shd w:val="clear" w:color="auto" w:fill="FFFFFF"/>
        <w:spacing w:line="216" w:lineRule="exact"/>
        <w:ind w:left="19"/>
      </w:pPr>
      <w:r>
        <w:rPr>
          <w:rFonts w:eastAsia="Times New Roman"/>
          <w:noProof/>
          <w:color w:val="000000"/>
          <w:spacing w:val="-3"/>
        </w:rPr>
        <w:lastRenderedPageBreak/>
        <w:t>Препараты витамина Д, их влияние на обмен кальция и фосфора. Токоферолы,</w:t>
      </w:r>
    </w:p>
    <w:p w:rsidR="00366A99" w:rsidRDefault="00366A99">
      <w:pPr>
        <w:shd w:val="clear" w:color="auto" w:fill="FFFFFF"/>
        <w:spacing w:line="216" w:lineRule="exact"/>
        <w:ind w:left="29"/>
      </w:pPr>
      <w:r>
        <w:rPr>
          <w:rFonts w:eastAsia="Times New Roman"/>
          <w:noProof/>
          <w:color w:val="000000"/>
          <w:spacing w:val="-2"/>
        </w:rPr>
        <w:t>их биологическое значение. Фармакодинамика препаратов. Антиоксидантные</w:t>
      </w:r>
    </w:p>
    <w:p w:rsidR="00366A99" w:rsidRDefault="00366A99">
      <w:pPr>
        <w:shd w:val="clear" w:color="auto" w:fill="FFFFFF"/>
        <w:spacing w:line="216" w:lineRule="exact"/>
        <w:ind w:left="29"/>
      </w:pPr>
      <w:r>
        <w:rPr>
          <w:rFonts w:eastAsia="Times New Roman"/>
          <w:noProof/>
          <w:color w:val="000000"/>
          <w:spacing w:val="-4"/>
        </w:rPr>
        <w:t>свойства.</w:t>
      </w:r>
    </w:p>
    <w:p w:rsidR="00366A99" w:rsidRDefault="00366A99">
      <w:pPr>
        <w:shd w:val="clear" w:color="auto" w:fill="FFFFFF"/>
        <w:spacing w:line="216" w:lineRule="exact"/>
        <w:ind w:left="24"/>
      </w:pPr>
      <w:r>
        <w:rPr>
          <w:rFonts w:eastAsia="Times New Roman"/>
          <w:noProof/>
          <w:color w:val="000000"/>
          <w:spacing w:val="-4"/>
        </w:rPr>
        <w:t>Препараты витамина К. Фармакодинамика. Особенности действия. Применение</w:t>
      </w:r>
    </w:p>
    <w:p w:rsidR="00366A99" w:rsidRDefault="00366A99">
      <w:pPr>
        <w:shd w:val="clear" w:color="auto" w:fill="FFFFFF"/>
        <w:spacing w:line="216" w:lineRule="exact"/>
        <w:ind w:left="24"/>
      </w:pPr>
      <w:r>
        <w:rPr>
          <w:rFonts w:eastAsia="Times New Roman"/>
          <w:noProof/>
          <w:color w:val="000000"/>
          <w:spacing w:val="-3"/>
        </w:rPr>
        <w:t>препаратов жирорастворимых витаминов. Возможные побочные эффекты.</w:t>
      </w:r>
    </w:p>
    <w:p w:rsidR="00366A99" w:rsidRDefault="00366A99">
      <w:pPr>
        <w:shd w:val="clear" w:color="auto" w:fill="FFFFFF"/>
        <w:spacing w:line="216" w:lineRule="exact"/>
        <w:ind w:left="19"/>
      </w:pPr>
      <w:r>
        <w:rPr>
          <w:rFonts w:eastAsia="Times New Roman"/>
          <w:noProof/>
          <w:color w:val="000000"/>
          <w:spacing w:val="1"/>
        </w:rPr>
        <w:t>Витаминоподобные соединения (кофакторы). Фармакодинамика карнитина,</w:t>
      </w:r>
    </w:p>
    <w:p w:rsidR="00366A99" w:rsidRDefault="00366A99">
      <w:pPr>
        <w:shd w:val="clear" w:color="auto" w:fill="FFFFFF"/>
        <w:spacing w:before="5" w:line="216" w:lineRule="exact"/>
        <w:ind w:left="29"/>
      </w:pPr>
      <w:r>
        <w:rPr>
          <w:rFonts w:eastAsia="Times New Roman"/>
          <w:noProof/>
          <w:color w:val="000000"/>
          <w:spacing w:val="-2"/>
        </w:rPr>
        <w:t>оротовой и липоевой кислот. Показания к применению.</w:t>
      </w:r>
    </w:p>
    <w:p w:rsidR="00366A99" w:rsidRDefault="00366A99">
      <w:pPr>
        <w:shd w:val="clear" w:color="auto" w:fill="FFFFFF"/>
        <w:spacing w:before="216" w:line="221" w:lineRule="exact"/>
        <w:ind w:left="178"/>
      </w:pPr>
      <w:r>
        <w:rPr>
          <w:rFonts w:eastAsia="Times New Roman"/>
          <w:b/>
          <w:bCs/>
          <w:noProof/>
          <w:color w:val="000000"/>
          <w:spacing w:val="-4"/>
        </w:rPr>
        <w:t>Средства, угнетающие воспаление и влияющие на иммунные процессы.</w:t>
      </w:r>
    </w:p>
    <w:p w:rsidR="00366A99" w:rsidRDefault="00366A99">
      <w:pPr>
        <w:shd w:val="clear" w:color="auto" w:fill="FFFFFF"/>
        <w:spacing w:line="221" w:lineRule="exact"/>
        <w:ind w:left="53"/>
        <w:jc w:val="center"/>
      </w:pPr>
      <w:r>
        <w:rPr>
          <w:rFonts w:eastAsia="Times New Roman"/>
          <w:b/>
          <w:bCs/>
          <w:noProof/>
          <w:color w:val="000000"/>
          <w:spacing w:val="-4"/>
        </w:rPr>
        <w:t>Противовоспалительные средства</w:t>
      </w:r>
    </w:p>
    <w:p w:rsidR="00366A99" w:rsidRDefault="00366A99">
      <w:pPr>
        <w:shd w:val="clear" w:color="auto" w:fill="FFFFFF"/>
        <w:spacing w:line="221" w:lineRule="exact"/>
        <w:ind w:left="14" w:right="5"/>
        <w:jc w:val="both"/>
      </w:pPr>
      <w:r>
        <w:rPr>
          <w:rFonts w:eastAsia="Times New Roman"/>
          <w:b/>
          <w:bCs/>
          <w:noProof/>
          <w:color w:val="000000"/>
          <w:spacing w:val="-2"/>
        </w:rPr>
        <w:t xml:space="preserve">Стероидные противовоспалительные средства </w:t>
      </w:r>
      <w:r>
        <w:rPr>
          <w:rFonts w:eastAsia="Times New Roman"/>
          <w:noProof/>
          <w:color w:val="000000"/>
          <w:spacing w:val="-2"/>
        </w:rPr>
        <w:t>(гидрокортизон, преднизо-</w:t>
      </w:r>
      <w:r>
        <w:rPr>
          <w:rFonts w:eastAsia="Times New Roman"/>
          <w:noProof/>
          <w:color w:val="000000"/>
          <w:spacing w:val="-3"/>
        </w:rPr>
        <w:t>лон, дексаметазон, триамцинолон, флуметазона пивалат). Механизм противо-</w:t>
      </w:r>
      <w:r>
        <w:rPr>
          <w:rFonts w:eastAsia="Times New Roman"/>
          <w:noProof/>
          <w:color w:val="000000"/>
          <w:spacing w:val="-4"/>
        </w:rPr>
        <w:t>воспалительного действия препаратов. Фармакодинамика. Показания к приме-</w:t>
      </w:r>
      <w:r>
        <w:rPr>
          <w:rFonts w:eastAsia="Times New Roman"/>
          <w:noProof/>
          <w:color w:val="000000"/>
          <w:spacing w:val="-3"/>
        </w:rPr>
        <w:t>нению. Побочные эффекты.</w:t>
      </w:r>
    </w:p>
    <w:p w:rsidR="00366A99" w:rsidRDefault="00366A99">
      <w:pPr>
        <w:shd w:val="clear" w:color="auto" w:fill="FFFFFF"/>
        <w:spacing w:line="221" w:lineRule="exact"/>
        <w:ind w:left="10" w:right="10"/>
        <w:jc w:val="both"/>
      </w:pPr>
      <w:r>
        <w:rPr>
          <w:rFonts w:eastAsia="Times New Roman"/>
          <w:b/>
          <w:bCs/>
          <w:noProof/>
          <w:color w:val="000000"/>
          <w:spacing w:val="-3"/>
        </w:rPr>
        <w:t xml:space="preserve">Нестероидные противовоспалительные средства </w:t>
      </w:r>
      <w:r>
        <w:rPr>
          <w:rFonts w:eastAsia="Times New Roman"/>
          <w:noProof/>
          <w:color w:val="000000"/>
          <w:spacing w:val="-3"/>
        </w:rPr>
        <w:t>(кислота ацетилсалицило-</w:t>
      </w:r>
      <w:r>
        <w:rPr>
          <w:rFonts w:eastAsia="Times New Roman"/>
          <w:noProof/>
          <w:color w:val="000000"/>
          <w:spacing w:val="-4"/>
        </w:rPr>
        <w:t>вая„ бутадион, ибупрофен, индометацин, пироксикам, диклофенак-натрий, на-</w:t>
      </w:r>
      <w:r>
        <w:rPr>
          <w:rFonts w:eastAsia="Times New Roman"/>
          <w:noProof/>
          <w:color w:val="000000"/>
          <w:spacing w:val="-5"/>
        </w:rPr>
        <w:t>проксен, кеторолак). Избирательный ингибитор ЦОГ</w:t>
      </w:r>
      <w:r>
        <w:rPr>
          <w:rFonts w:eastAsia="Times New Roman"/>
          <w:noProof/>
          <w:color w:val="000000"/>
          <w:spacing w:val="-5"/>
          <w:vertAlign w:val="subscript"/>
        </w:rPr>
        <w:t>2</w:t>
      </w:r>
      <w:r>
        <w:rPr>
          <w:rFonts w:eastAsia="Times New Roman"/>
          <w:noProof/>
          <w:color w:val="000000"/>
          <w:spacing w:val="-5"/>
        </w:rPr>
        <w:t xml:space="preserve">-милоксикам, целекоксиб. </w:t>
      </w:r>
      <w:r>
        <w:rPr>
          <w:rFonts w:eastAsia="Times New Roman"/>
          <w:noProof/>
          <w:color w:val="000000"/>
          <w:spacing w:val="-3"/>
        </w:rPr>
        <w:t xml:space="preserve">Возможные механизмы противовоспалительного действия. Сравнительная ха-рактеристика препаратов. Показания к применению. Побочные эффекты. </w:t>
      </w:r>
      <w:r>
        <w:rPr>
          <w:rFonts w:eastAsia="Times New Roman"/>
          <w:noProof/>
          <w:color w:val="000000"/>
          <w:spacing w:val="-4"/>
        </w:rPr>
        <w:t>Противовоспалительные средства замедленного действия (хингамин, пеницил-</w:t>
      </w:r>
      <w:r>
        <w:rPr>
          <w:rFonts w:eastAsia="Times New Roman"/>
          <w:noProof/>
          <w:color w:val="000000"/>
          <w:spacing w:val="-3"/>
        </w:rPr>
        <w:t>ламин, кризанол). Показания к применению. Побочные эффекты.</w:t>
      </w:r>
    </w:p>
    <w:p w:rsidR="00366A99" w:rsidRDefault="00366A99">
      <w:pPr>
        <w:shd w:val="clear" w:color="auto" w:fill="FFFFFF"/>
        <w:spacing w:before="72"/>
        <w:ind w:left="1373"/>
      </w:pPr>
      <w:r>
        <w:rPr>
          <w:rFonts w:eastAsia="Times New Roman"/>
          <w:b/>
          <w:bCs/>
          <w:noProof/>
          <w:color w:val="000000"/>
          <w:spacing w:val="-4"/>
        </w:rPr>
        <w:t>Средства, влияющие на иммунные процессы</w:t>
      </w:r>
    </w:p>
    <w:p w:rsidR="00366A99" w:rsidRDefault="00366A99">
      <w:pPr>
        <w:shd w:val="clear" w:color="auto" w:fill="FFFFFF"/>
        <w:spacing w:before="72" w:line="216" w:lineRule="exact"/>
        <w:ind w:left="5" w:right="5"/>
        <w:jc w:val="both"/>
      </w:pPr>
      <w:r>
        <w:rPr>
          <w:rFonts w:eastAsia="Times New Roman"/>
          <w:b/>
          <w:bCs/>
          <w:noProof/>
          <w:color w:val="000000"/>
          <w:spacing w:val="-5"/>
        </w:rPr>
        <w:t xml:space="preserve">Имімуностимуляторы, иммуномодуляторы и иммунодепрессанты </w:t>
      </w:r>
      <w:r>
        <w:rPr>
          <w:rFonts w:eastAsia="Times New Roman"/>
          <w:noProof/>
          <w:color w:val="000000"/>
          <w:spacing w:val="-5"/>
        </w:rPr>
        <w:t>(нуклеи-</w:t>
      </w:r>
      <w:r>
        <w:rPr>
          <w:rFonts w:eastAsia="Times New Roman"/>
          <w:noProof/>
          <w:color w:val="000000"/>
          <w:spacing w:val="-3"/>
        </w:rPr>
        <w:t>нат натрия, метилурацил, левамизол, Т-активин, циклоспорин). Иммуностиму-ляторы. Классификация. Механизм действия и сравнительная характеристика препаратов. Препараты из разных фармакологических групп (витамины, лизо-цим, эубиотики и др.), повышающие неспецифическую резистентность орга-</w:t>
      </w:r>
      <w:r>
        <w:rPr>
          <w:rFonts w:eastAsia="Times New Roman"/>
          <w:noProof/>
          <w:color w:val="000000"/>
          <w:spacing w:val="-4"/>
        </w:rPr>
        <w:t xml:space="preserve">низма. Показания к применению иммуностимуляторов. Побочные эффекты. </w:t>
      </w:r>
      <w:r>
        <w:rPr>
          <w:rFonts w:eastAsia="Times New Roman"/>
          <w:noProof/>
          <w:color w:val="000000"/>
          <w:spacing w:val="-3"/>
        </w:rPr>
        <w:t>Иммунодепрессанты. Классификация. Механизм действия и сравнительная ха-</w:t>
      </w:r>
      <w:r>
        <w:rPr>
          <w:rFonts w:eastAsia="Times New Roman"/>
          <w:noProof/>
          <w:color w:val="000000"/>
        </w:rPr>
        <w:t>рактеристика препаратов. Общие иммунодепрессанты - цитостатики (см. «Про-</w:t>
      </w:r>
      <w:r>
        <w:rPr>
          <w:rFonts w:eastAsia="Times New Roman"/>
          <w:noProof/>
          <w:color w:val="000000"/>
          <w:spacing w:val="-3"/>
        </w:rPr>
        <w:t xml:space="preserve">тивобластомные средства»). Особенности действия азатиоприна, циклоспорина </w:t>
      </w:r>
      <w:r>
        <w:rPr>
          <w:rFonts w:eastAsia="Times New Roman"/>
          <w:noProof/>
          <w:color w:val="000000"/>
          <w:spacing w:val="-4"/>
        </w:rPr>
        <w:t>и глюкокортикоидов. Показания к применению. Осложнения иммунодепрес-</w:t>
      </w:r>
      <w:r>
        <w:rPr>
          <w:rFonts w:eastAsia="Times New Roman"/>
          <w:noProof/>
          <w:color w:val="000000"/>
          <w:spacing w:val="-3"/>
        </w:rPr>
        <w:t>сивной терапии (ранние и поздние). Иммуномодулирующие средства.</w:t>
      </w:r>
    </w:p>
    <w:p w:rsidR="00366A99" w:rsidRDefault="00366A99">
      <w:pPr>
        <w:shd w:val="clear" w:color="auto" w:fill="FFFFFF"/>
        <w:spacing w:before="86"/>
        <w:ind w:left="19"/>
        <w:jc w:val="center"/>
      </w:pPr>
      <w:r>
        <w:rPr>
          <w:rFonts w:eastAsia="Times New Roman"/>
          <w:b/>
          <w:bCs/>
          <w:noProof/>
          <w:color w:val="000000"/>
          <w:spacing w:val="-4"/>
        </w:rPr>
        <w:t>Противоаллергические средства</w:t>
      </w:r>
    </w:p>
    <w:p w:rsidR="00366A99" w:rsidRDefault="00366A99">
      <w:pPr>
        <w:shd w:val="clear" w:color="auto" w:fill="FFFFFF"/>
        <w:spacing w:before="82" w:line="216" w:lineRule="exact"/>
      </w:pPr>
      <w:r>
        <w:rPr>
          <w:rFonts w:eastAsia="Times New Roman"/>
          <w:noProof/>
          <w:color w:val="000000"/>
          <w:spacing w:val="-3"/>
        </w:rPr>
        <w:t>Повятие о специфической и неспецифической гипосенсибилизации. Классифи-кация противоаллергических средств. Средства, применяемые при гиперчувст-</w:t>
      </w:r>
      <w:r>
        <w:rPr>
          <w:rFonts w:eastAsia="Times New Roman"/>
          <w:noProof/>
          <w:color w:val="000000"/>
        </w:rPr>
        <w:t xml:space="preserve">вительности немедленного типа - кромолин натрий, кетотифен, гидрокортизон, </w:t>
      </w:r>
      <w:r>
        <w:rPr>
          <w:rFonts w:eastAsia="Times New Roman"/>
          <w:noProof/>
          <w:color w:val="000000"/>
          <w:spacing w:val="-3"/>
        </w:rPr>
        <w:t>преднизолон, дифенгидрамин(димедрол), лоратадин (кларитин), тельфаст. Прізпараты, препятствующие освобождению медиаторов аллергических реак-</w:t>
      </w:r>
      <w:r>
        <w:rPr>
          <w:rFonts w:eastAsia="Times New Roman"/>
          <w:noProof/>
          <w:color w:val="000000"/>
          <w:spacing w:val="-4"/>
        </w:rPr>
        <w:t>ций (кетотифен, кромолин-натрий, бета-адреномиметики, ксантины, глюкокор-</w:t>
      </w:r>
      <w:r>
        <w:rPr>
          <w:rFonts w:eastAsia="Times New Roman"/>
          <w:noProof/>
          <w:color w:val="000000"/>
          <w:spacing w:val="-3"/>
        </w:rPr>
        <w:t>тикоиды) их сравнительная оценка. Антагонисты медиаторов аллергических реакций. Классификация.</w:t>
      </w:r>
    </w:p>
    <w:p w:rsidR="00366A99" w:rsidRDefault="00366A99">
      <w:pPr>
        <w:shd w:val="clear" w:color="auto" w:fill="FFFFFF"/>
        <w:spacing w:before="82" w:line="216" w:lineRule="exact"/>
        <w:sectPr w:rsidR="00366A99">
          <w:pgSz w:w="11909" w:h="16834"/>
          <w:pgMar w:top="1440" w:right="3082" w:bottom="720" w:left="2160" w:header="720" w:footer="720" w:gutter="0"/>
          <w:cols w:space="60"/>
          <w:noEndnote/>
        </w:sectPr>
      </w:pPr>
    </w:p>
    <w:p w:rsidR="00366A99" w:rsidRDefault="00366A99">
      <w:pPr>
        <w:shd w:val="clear" w:color="auto" w:fill="FFFFFF"/>
        <w:spacing w:line="216" w:lineRule="exact"/>
        <w:ind w:right="5"/>
        <w:jc w:val="both"/>
      </w:pPr>
      <w:r>
        <w:rPr>
          <w:rFonts w:eastAsia="Times New Roman"/>
          <w:b/>
          <w:bCs/>
          <w:noProof/>
          <w:color w:val="000000"/>
          <w:spacing w:val="15"/>
        </w:rPr>
        <w:lastRenderedPageBreak/>
        <w:t xml:space="preserve">Антигистаминные средства. </w:t>
      </w:r>
      <w:r>
        <w:rPr>
          <w:rFonts w:eastAsia="Times New Roman"/>
          <w:noProof/>
          <w:color w:val="000000"/>
          <w:spacing w:val="15"/>
        </w:rPr>
        <w:t xml:space="preserve">Препараты, влияющие на Нр </w:t>
      </w:r>
      <w:r>
        <w:rPr>
          <w:rFonts w:eastAsia="Times New Roman"/>
          <w:noProof/>
          <w:color w:val="000000"/>
          <w:spacing w:val="-2"/>
        </w:rPr>
        <w:t xml:space="preserve">гистаминорецепторы. Сравнительная характеристика Ні-гистаминоблокаторов. </w:t>
      </w:r>
      <w:r>
        <w:rPr>
          <w:rFonts w:eastAsia="Times New Roman"/>
          <w:noProof/>
          <w:color w:val="000000"/>
          <w:spacing w:val="-1"/>
        </w:rPr>
        <w:t>Общая характеристика. Средства, применяемые при анафилактическом шоке (адреномиметики, бронхолитики миотропного действия, препараты, умень-</w:t>
      </w:r>
      <w:r>
        <w:rPr>
          <w:rFonts w:eastAsia="Times New Roman"/>
          <w:noProof/>
          <w:color w:val="000000"/>
          <w:spacing w:val="-2"/>
        </w:rPr>
        <w:t>шающие повреждение тканей). Особенности применения. Средства, применяе-</w:t>
      </w:r>
      <w:r>
        <w:rPr>
          <w:rFonts w:eastAsia="Times New Roman"/>
          <w:noProof/>
          <w:color w:val="000000"/>
          <w:spacing w:val="-1"/>
        </w:rPr>
        <w:t xml:space="preserve">мые при гиперчувствительности замедленного типа. Средства, подавляющие </w:t>
      </w:r>
      <w:r>
        <w:rPr>
          <w:rFonts w:eastAsia="Times New Roman"/>
          <w:noProof/>
          <w:color w:val="000000"/>
          <w:spacing w:val="-2"/>
        </w:rPr>
        <w:t>иммуногенез. Препараты, уменьшающие повреждение тканей (противовоспа-</w:t>
      </w:r>
      <w:r>
        <w:rPr>
          <w:rFonts w:eastAsia="Times New Roman"/>
          <w:noProof/>
          <w:color w:val="000000"/>
          <w:spacing w:val="-1"/>
        </w:rPr>
        <w:t>лительные средства и др.). Общая характеристика препаратов. Возможные по-</w:t>
      </w:r>
      <w:r>
        <w:rPr>
          <w:rFonts w:eastAsia="Times New Roman"/>
          <w:noProof/>
          <w:color w:val="000000"/>
          <w:spacing w:val="-3"/>
        </w:rPr>
        <w:t>бочные эффекты.</w:t>
      </w:r>
    </w:p>
    <w:p w:rsidR="00366A99" w:rsidRDefault="00366A99">
      <w:pPr>
        <w:shd w:val="clear" w:color="auto" w:fill="FFFFFF"/>
        <w:spacing w:before="10" w:line="216" w:lineRule="exact"/>
        <w:ind w:left="10"/>
        <w:jc w:val="both"/>
      </w:pPr>
      <w:r>
        <w:rPr>
          <w:rFonts w:eastAsia="Times New Roman"/>
          <w:noProof/>
          <w:color w:val="000000"/>
          <w:spacing w:val="-2"/>
        </w:rPr>
        <w:t xml:space="preserve">Антисеротониновые (ципрогептадин) и антибрадикининовые (пармидин и др.) </w:t>
      </w:r>
      <w:r>
        <w:rPr>
          <w:rFonts w:eastAsia="Times New Roman"/>
          <w:noProof/>
          <w:color w:val="000000"/>
          <w:spacing w:val="-3"/>
        </w:rPr>
        <w:t>средства.</w:t>
      </w:r>
    </w:p>
    <w:p w:rsidR="00366A99" w:rsidRDefault="00366A99">
      <w:pPr>
        <w:shd w:val="clear" w:color="auto" w:fill="FFFFFF"/>
        <w:spacing w:before="19" w:line="302" w:lineRule="exact"/>
        <w:ind w:left="1253" w:right="1152" w:firstLine="835"/>
      </w:pPr>
      <w:r>
        <w:rPr>
          <w:rFonts w:eastAsia="Times New Roman"/>
          <w:b/>
          <w:bCs/>
          <w:noProof/>
          <w:color w:val="000000"/>
          <w:spacing w:val="-2"/>
        </w:rPr>
        <w:t xml:space="preserve">Противомикробные средства </w:t>
      </w:r>
      <w:r>
        <w:rPr>
          <w:rFonts w:eastAsia="Times New Roman"/>
          <w:b/>
          <w:bCs/>
          <w:noProof/>
          <w:color w:val="000000"/>
          <w:spacing w:val="-4"/>
        </w:rPr>
        <w:t>Антисептические и дезинфицирующие средства</w:t>
      </w:r>
    </w:p>
    <w:p w:rsidR="00366A99" w:rsidRDefault="00366A99">
      <w:pPr>
        <w:shd w:val="clear" w:color="auto" w:fill="FFFFFF"/>
        <w:spacing w:before="288" w:line="216" w:lineRule="exact"/>
        <w:ind w:left="5"/>
      </w:pPr>
      <w:r>
        <w:rPr>
          <w:rFonts w:eastAsia="Times New Roman"/>
          <w:noProof/>
          <w:color w:val="000000"/>
          <w:spacing w:val="-1"/>
        </w:rPr>
        <w:t>Понятие об антисептике и дезинфекции. История применения антисептических</w:t>
      </w:r>
    </w:p>
    <w:p w:rsidR="00366A99" w:rsidRDefault="00366A99">
      <w:pPr>
        <w:shd w:val="clear" w:color="auto" w:fill="FFFFFF"/>
        <w:spacing w:line="216" w:lineRule="exact"/>
        <w:ind w:left="14"/>
      </w:pPr>
      <w:r>
        <w:rPr>
          <w:rFonts w:eastAsia="Times New Roman"/>
          <w:noProof/>
          <w:color w:val="000000"/>
        </w:rPr>
        <w:t>и дезинфицирующих средств (Л.П. Нелюбин, И. Земмельвейс, Д. Листер). Ус-</w:t>
      </w:r>
    </w:p>
    <w:p w:rsidR="00366A99" w:rsidRDefault="00366A99">
      <w:pPr>
        <w:shd w:val="clear" w:color="auto" w:fill="FFFFFF"/>
        <w:spacing w:line="216" w:lineRule="exact"/>
        <w:ind w:left="5"/>
      </w:pPr>
      <w:r>
        <w:rPr>
          <w:rFonts w:eastAsia="Times New Roman"/>
          <w:noProof/>
          <w:color w:val="000000"/>
          <w:spacing w:val="2"/>
        </w:rPr>
        <w:t>ловия, определяющие противомикробную активность. Требования, предъяв-</w:t>
      </w:r>
    </w:p>
    <w:p w:rsidR="00366A99" w:rsidRDefault="00366A99">
      <w:pPr>
        <w:shd w:val="clear" w:color="auto" w:fill="FFFFFF"/>
        <w:spacing w:before="10" w:line="216" w:lineRule="exact"/>
        <w:ind w:left="5"/>
      </w:pPr>
      <w:r>
        <w:rPr>
          <w:rFonts w:eastAsia="Times New Roman"/>
          <w:noProof/>
          <w:color w:val="000000"/>
          <w:spacing w:val="-2"/>
        </w:rPr>
        <w:t>ляемые к антисептическим и дезинфицирующим средствам. Классификация.</w:t>
      </w:r>
    </w:p>
    <w:p w:rsidR="00366A99" w:rsidRDefault="00366A99">
      <w:pPr>
        <w:shd w:val="clear" w:color="auto" w:fill="FFFFFF"/>
        <w:spacing w:before="5" w:line="216" w:lineRule="exact"/>
        <w:ind w:left="5"/>
      </w:pPr>
      <w:r>
        <w:rPr>
          <w:rFonts w:eastAsia="Times New Roman"/>
          <w:noProof/>
          <w:color w:val="000000"/>
          <w:spacing w:val="-1"/>
        </w:rPr>
        <w:t>Галогеносодержащие соединения (хлорамин Б, раствор йода спиртовый Меха-</w:t>
      </w:r>
    </w:p>
    <w:p w:rsidR="00366A99" w:rsidRDefault="00366A99">
      <w:pPr>
        <w:shd w:val="clear" w:color="auto" w:fill="FFFFFF"/>
        <w:spacing w:before="5" w:line="216" w:lineRule="exact"/>
        <w:ind w:left="14"/>
      </w:pPr>
      <w:r>
        <w:rPr>
          <w:rFonts w:eastAsia="Times New Roman"/>
          <w:noProof/>
          <w:color w:val="000000"/>
        </w:rPr>
        <w:t>низм, особенности действия и применения соединений хлора и йода. Возмож-</w:t>
      </w:r>
    </w:p>
    <w:p w:rsidR="00366A99" w:rsidRDefault="00366A99">
      <w:pPr>
        <w:shd w:val="clear" w:color="auto" w:fill="FFFFFF"/>
        <w:spacing w:line="216" w:lineRule="exact"/>
        <w:ind w:left="14"/>
      </w:pPr>
      <w:r>
        <w:rPr>
          <w:rFonts w:eastAsia="Times New Roman"/>
          <w:noProof/>
          <w:color w:val="000000"/>
          <w:spacing w:val="-2"/>
        </w:rPr>
        <w:t>ные побочные эффекты.</w:t>
      </w:r>
    </w:p>
    <w:p w:rsidR="00366A99" w:rsidRDefault="00366A99">
      <w:pPr>
        <w:shd w:val="clear" w:color="auto" w:fill="FFFFFF"/>
        <w:spacing w:line="216" w:lineRule="exact"/>
        <w:ind w:left="19"/>
      </w:pPr>
      <w:r>
        <w:rPr>
          <w:rFonts w:eastAsia="Times New Roman"/>
          <w:noProof/>
          <w:color w:val="000000"/>
          <w:spacing w:val="-2"/>
        </w:rPr>
        <w:t>Окислители (перекись водорода, калия перманганат). Механизм действия. Воз-</w:t>
      </w:r>
    </w:p>
    <w:p w:rsidR="00366A99" w:rsidRDefault="00366A99">
      <w:pPr>
        <w:shd w:val="clear" w:color="auto" w:fill="FFFFFF"/>
        <w:spacing w:line="216" w:lineRule="exact"/>
        <w:ind w:left="14"/>
      </w:pPr>
      <w:r>
        <w:rPr>
          <w:rFonts w:eastAsia="Times New Roman"/>
          <w:noProof/>
          <w:color w:val="000000"/>
          <w:spacing w:val="-2"/>
        </w:rPr>
        <w:t>можные побочные эффекты.</w:t>
      </w:r>
    </w:p>
    <w:p w:rsidR="00366A99" w:rsidRDefault="00366A99">
      <w:pPr>
        <w:shd w:val="clear" w:color="auto" w:fill="FFFFFF"/>
        <w:spacing w:before="5" w:line="216" w:lineRule="exact"/>
        <w:ind w:left="10"/>
      </w:pPr>
      <w:r>
        <w:rPr>
          <w:rFonts w:eastAsia="Times New Roman"/>
          <w:noProof/>
          <w:color w:val="000000"/>
        </w:rPr>
        <w:t>Кислоты и щелочи (кислота борная, раствор аммиака). Механизм и особенно-</w:t>
      </w:r>
    </w:p>
    <w:p w:rsidR="00366A99" w:rsidRDefault="00366A99">
      <w:pPr>
        <w:shd w:val="clear" w:color="auto" w:fill="FFFFFF"/>
        <w:spacing w:before="5" w:line="216" w:lineRule="exact"/>
        <w:ind w:left="14"/>
      </w:pPr>
      <w:r>
        <w:rPr>
          <w:rFonts w:eastAsia="Times New Roman"/>
          <w:noProof/>
          <w:color w:val="000000"/>
          <w:spacing w:val="-2"/>
        </w:rPr>
        <w:t>сти действия. Возможные побочные эффекты.</w:t>
      </w:r>
    </w:p>
    <w:p w:rsidR="00366A99" w:rsidRDefault="00366A99">
      <w:pPr>
        <w:shd w:val="clear" w:color="auto" w:fill="FFFFFF"/>
        <w:spacing w:before="5" w:line="216" w:lineRule="exact"/>
        <w:ind w:left="14"/>
      </w:pPr>
      <w:r>
        <w:rPr>
          <w:rFonts w:eastAsia="Times New Roman"/>
          <w:noProof/>
          <w:color w:val="000000"/>
          <w:spacing w:val="2"/>
        </w:rPr>
        <w:t>Соединения металлов (ртути дихлорид, ртути окись желтая, серебра нитрат,</w:t>
      </w:r>
    </w:p>
    <w:p w:rsidR="00366A99" w:rsidRDefault="00366A99">
      <w:pPr>
        <w:shd w:val="clear" w:color="auto" w:fill="FFFFFF"/>
        <w:spacing w:before="5" w:line="216" w:lineRule="exact"/>
        <w:ind w:left="19"/>
      </w:pPr>
      <w:r>
        <w:rPr>
          <w:rFonts w:eastAsia="Times New Roman"/>
          <w:noProof/>
          <w:color w:val="000000"/>
          <w:spacing w:val="2"/>
        </w:rPr>
        <w:t>цинка сульфат, меди сульфат). Механизм. Местное действие (вяжущий, раз-</w:t>
      </w:r>
    </w:p>
    <w:p w:rsidR="00366A99" w:rsidRDefault="00366A99">
      <w:pPr>
        <w:shd w:val="clear" w:color="auto" w:fill="FFFFFF"/>
        <w:spacing w:before="10" w:line="216" w:lineRule="exact"/>
        <w:ind w:left="14"/>
      </w:pPr>
      <w:r>
        <w:rPr>
          <w:rFonts w:eastAsia="Times New Roman"/>
          <w:noProof/>
          <w:color w:val="000000"/>
          <w:spacing w:val="-2"/>
        </w:rPr>
        <w:t>дражающий и прижигающий эффекты). Противомикробные свойства. Условия,</w:t>
      </w:r>
    </w:p>
    <w:p w:rsidR="00366A99" w:rsidRDefault="00366A99">
      <w:pPr>
        <w:shd w:val="clear" w:color="auto" w:fill="FFFFFF"/>
        <w:spacing w:before="5" w:line="216" w:lineRule="exact"/>
        <w:ind w:left="19"/>
      </w:pPr>
      <w:r>
        <w:rPr>
          <w:rFonts w:eastAsia="Times New Roman"/>
          <w:noProof/>
          <w:color w:val="000000"/>
          <w:spacing w:val="-2"/>
        </w:rPr>
        <w:t>влияющие на противомикробную активность. Механизм действия. Сравнитель-</w:t>
      </w:r>
    </w:p>
    <w:p w:rsidR="00366A99" w:rsidRDefault="00366A99">
      <w:pPr>
        <w:shd w:val="clear" w:color="auto" w:fill="FFFFFF"/>
        <w:spacing w:before="10" w:line="216" w:lineRule="exact"/>
        <w:ind w:left="19"/>
      </w:pPr>
      <w:r>
        <w:rPr>
          <w:rFonts w:eastAsia="Times New Roman"/>
          <w:noProof/>
          <w:color w:val="000000"/>
        </w:rPr>
        <w:t>ная характеристика отдельных препаратов. Общая характеристика резорбтив-</w:t>
      </w:r>
    </w:p>
    <w:p w:rsidR="00366A99" w:rsidRDefault="00366A99">
      <w:pPr>
        <w:shd w:val="clear" w:color="auto" w:fill="FFFFFF"/>
        <w:spacing w:before="5" w:line="216" w:lineRule="exact"/>
        <w:ind w:left="19"/>
      </w:pPr>
      <w:r>
        <w:rPr>
          <w:rFonts w:eastAsia="Times New Roman"/>
          <w:noProof/>
          <w:color w:val="000000"/>
          <w:spacing w:val="1"/>
        </w:rPr>
        <w:t>ного действия. Отравление солями тяжелых металлов. Меры помощи при от-</w:t>
      </w:r>
    </w:p>
    <w:p w:rsidR="00366A99" w:rsidRDefault="00366A99">
      <w:pPr>
        <w:shd w:val="clear" w:color="auto" w:fill="FFFFFF"/>
        <w:spacing w:before="5" w:line="216" w:lineRule="exact"/>
        <w:ind w:left="14"/>
      </w:pPr>
      <w:r>
        <w:rPr>
          <w:rFonts w:eastAsia="Times New Roman"/>
          <w:noProof/>
          <w:color w:val="000000"/>
          <w:spacing w:val="-1"/>
        </w:rPr>
        <w:t>равлениях. Принципы антидотной терапии (унитиол, натрия тиосульфат, тета-</w:t>
      </w:r>
    </w:p>
    <w:p w:rsidR="00366A99" w:rsidRDefault="00366A99">
      <w:pPr>
        <w:shd w:val="clear" w:color="auto" w:fill="FFFFFF"/>
        <w:spacing w:line="216" w:lineRule="exact"/>
        <w:ind w:left="19"/>
      </w:pPr>
      <w:r>
        <w:rPr>
          <w:rFonts w:eastAsia="Times New Roman"/>
          <w:noProof/>
          <w:color w:val="000000"/>
          <w:spacing w:val="-3"/>
        </w:rPr>
        <w:t>цин-кальций).</w:t>
      </w:r>
    </w:p>
    <w:p w:rsidR="00366A99" w:rsidRDefault="00366A99">
      <w:pPr>
        <w:shd w:val="clear" w:color="auto" w:fill="FFFFFF"/>
        <w:spacing w:before="10" w:line="216" w:lineRule="exact"/>
        <w:ind w:left="14"/>
      </w:pPr>
      <w:r>
        <w:rPr>
          <w:rFonts w:eastAsia="Times New Roman"/>
          <w:noProof/>
          <w:color w:val="000000"/>
          <w:spacing w:val="-1"/>
        </w:rPr>
        <w:t>Фенол и его производные (фенол чистый, резорцин). Механизм и особенности</w:t>
      </w:r>
    </w:p>
    <w:p w:rsidR="00366A99" w:rsidRDefault="00366A99">
      <w:pPr>
        <w:shd w:val="clear" w:color="auto" w:fill="FFFFFF"/>
        <w:spacing w:before="5" w:line="216" w:lineRule="exact"/>
        <w:ind w:left="14"/>
      </w:pPr>
      <w:r>
        <w:rPr>
          <w:rFonts w:eastAsia="Times New Roman"/>
          <w:noProof/>
          <w:color w:val="000000"/>
          <w:spacing w:val="-2"/>
        </w:rPr>
        <w:t>действия и применения. Возможные побочные эффекты.</w:t>
      </w:r>
    </w:p>
    <w:p w:rsidR="00366A99" w:rsidRDefault="00366A99">
      <w:pPr>
        <w:shd w:val="clear" w:color="auto" w:fill="FFFFFF"/>
        <w:spacing w:before="5" w:line="216" w:lineRule="exact"/>
        <w:ind w:left="19"/>
      </w:pPr>
      <w:r>
        <w:rPr>
          <w:rFonts w:eastAsia="Times New Roman"/>
          <w:noProof/>
          <w:color w:val="000000"/>
          <w:spacing w:val="-2"/>
        </w:rPr>
        <w:t>Альдегиды и спирты. Механизм действия. Антимикробная активность раствора</w:t>
      </w:r>
    </w:p>
    <w:p w:rsidR="00366A99" w:rsidRDefault="00366A99">
      <w:pPr>
        <w:shd w:val="clear" w:color="auto" w:fill="FFFFFF"/>
        <w:spacing w:before="5" w:line="216" w:lineRule="exact"/>
        <w:ind w:left="19"/>
      </w:pPr>
      <w:r>
        <w:rPr>
          <w:rFonts w:eastAsia="Times New Roman"/>
          <w:noProof/>
          <w:color w:val="000000"/>
          <w:spacing w:val="-1"/>
        </w:rPr>
        <w:t>формальдегида и спирта в различных концентрациях. Применение и побочные</w:t>
      </w:r>
    </w:p>
    <w:p w:rsidR="00366A99" w:rsidRDefault="00366A99">
      <w:pPr>
        <w:shd w:val="clear" w:color="auto" w:fill="FFFFFF"/>
        <w:spacing w:before="10" w:line="216" w:lineRule="exact"/>
        <w:ind w:left="14"/>
      </w:pPr>
      <w:r>
        <w:rPr>
          <w:rFonts w:eastAsia="Times New Roman"/>
          <w:noProof/>
          <w:color w:val="000000"/>
          <w:spacing w:val="-3"/>
        </w:rPr>
        <w:t>эффекты.</w:t>
      </w:r>
    </w:p>
    <w:p w:rsidR="00366A99" w:rsidRDefault="00366A99">
      <w:pPr>
        <w:shd w:val="clear" w:color="auto" w:fill="FFFFFF"/>
        <w:spacing w:before="5" w:line="216" w:lineRule="exact"/>
        <w:ind w:left="10"/>
      </w:pPr>
      <w:r>
        <w:rPr>
          <w:rFonts w:eastAsia="Times New Roman"/>
          <w:noProof/>
          <w:color w:val="000000"/>
        </w:rPr>
        <w:t>Красители - бриллиантовый зеленый, этакридина лактат. Механизм и особен-</w:t>
      </w:r>
    </w:p>
    <w:p w:rsidR="00366A99" w:rsidRDefault="00366A99">
      <w:pPr>
        <w:shd w:val="clear" w:color="auto" w:fill="FFFFFF"/>
        <w:spacing w:line="216" w:lineRule="exact"/>
        <w:ind w:left="19"/>
      </w:pPr>
      <w:r>
        <w:rPr>
          <w:rFonts w:eastAsia="Times New Roman"/>
          <w:noProof/>
          <w:color w:val="000000"/>
          <w:spacing w:val="-2"/>
        </w:rPr>
        <w:t>ности антимикробного действия. Применение и побочные эффекты.</w:t>
      </w:r>
    </w:p>
    <w:p w:rsidR="00366A99" w:rsidRDefault="00366A99">
      <w:pPr>
        <w:shd w:val="clear" w:color="auto" w:fill="FFFFFF"/>
        <w:spacing w:before="5" w:line="216" w:lineRule="exact"/>
        <w:ind w:left="10"/>
      </w:pPr>
      <w:r>
        <w:rPr>
          <w:rFonts w:eastAsia="Times New Roman"/>
          <w:noProof/>
          <w:color w:val="000000"/>
          <w:spacing w:val="2"/>
        </w:rPr>
        <w:t>Производные нитрофурана (фурацилин). Механизм. Спеюр антимикробного</w:t>
      </w:r>
    </w:p>
    <w:p w:rsidR="00366A99" w:rsidRDefault="00366A99">
      <w:pPr>
        <w:shd w:val="clear" w:color="auto" w:fill="FFFFFF"/>
        <w:spacing w:line="216" w:lineRule="exact"/>
        <w:ind w:left="14"/>
      </w:pPr>
      <w:r>
        <w:rPr>
          <w:rFonts w:eastAsia="Times New Roman"/>
          <w:noProof/>
          <w:color w:val="000000"/>
          <w:spacing w:val="-2"/>
        </w:rPr>
        <w:t>действия. Применение и побочные эффекты.</w:t>
      </w:r>
    </w:p>
    <w:p w:rsidR="00366A99" w:rsidRDefault="00366A99">
      <w:pPr>
        <w:shd w:val="clear" w:color="auto" w:fill="FFFFFF"/>
        <w:spacing w:before="10" w:line="216" w:lineRule="exact"/>
        <w:ind w:left="14"/>
      </w:pPr>
      <w:r>
        <w:rPr>
          <w:rFonts w:eastAsia="Times New Roman"/>
          <w:noProof/>
          <w:color w:val="000000"/>
          <w:spacing w:val="1"/>
        </w:rPr>
        <w:t>Бигуаниды (хлоргексидин). Спектр антимикробного действия. Применение и</w:t>
      </w:r>
    </w:p>
    <w:p w:rsidR="00366A99" w:rsidRDefault="00366A99">
      <w:pPr>
        <w:shd w:val="clear" w:color="auto" w:fill="FFFFFF"/>
        <w:spacing w:line="216" w:lineRule="exact"/>
        <w:ind w:left="19"/>
      </w:pPr>
      <w:r>
        <w:rPr>
          <w:rFonts w:eastAsia="Times New Roman"/>
          <w:noProof/>
          <w:color w:val="000000"/>
          <w:spacing w:val="-2"/>
        </w:rPr>
        <w:t>побочные эффекты.</w:t>
      </w:r>
    </w:p>
    <w:p w:rsidR="00366A99" w:rsidRDefault="00366A99">
      <w:pPr>
        <w:shd w:val="clear" w:color="auto" w:fill="FFFFFF"/>
        <w:spacing w:before="293"/>
        <w:ind w:left="34"/>
        <w:jc w:val="center"/>
      </w:pPr>
      <w:r>
        <w:rPr>
          <w:rFonts w:eastAsia="Times New Roman"/>
          <w:noProof/>
          <w:color w:val="000000"/>
        </w:rPr>
        <w:t>46</w:t>
      </w:r>
    </w:p>
    <w:p w:rsidR="00366A99" w:rsidRDefault="00366A99">
      <w:pPr>
        <w:shd w:val="clear" w:color="auto" w:fill="FFFFFF"/>
        <w:spacing w:before="293"/>
        <w:ind w:left="34"/>
        <w:jc w:val="center"/>
        <w:sectPr w:rsidR="00366A99">
          <w:pgSz w:w="11909" w:h="16834"/>
          <w:pgMar w:top="1440" w:right="2772" w:bottom="720" w:left="2369" w:header="720" w:footer="720" w:gutter="0"/>
          <w:cols w:space="60"/>
          <w:noEndnote/>
        </w:sectPr>
      </w:pPr>
    </w:p>
    <w:p w:rsidR="00366A99" w:rsidRDefault="00366A99">
      <w:pPr>
        <w:shd w:val="clear" w:color="auto" w:fill="FFFFFF"/>
        <w:ind w:left="24"/>
        <w:jc w:val="center"/>
      </w:pPr>
      <w:r>
        <w:rPr>
          <w:rFonts w:eastAsia="Times New Roman"/>
          <w:b/>
          <w:bCs/>
          <w:noProof/>
          <w:color w:val="000000"/>
          <w:spacing w:val="-4"/>
        </w:rPr>
        <w:lastRenderedPageBreak/>
        <w:t>Химиотерапевтические средства</w:t>
      </w:r>
    </w:p>
    <w:p w:rsidR="00366A99" w:rsidRDefault="00366A99">
      <w:pPr>
        <w:shd w:val="clear" w:color="auto" w:fill="FFFFFF"/>
        <w:spacing w:before="72" w:line="221" w:lineRule="exact"/>
        <w:ind w:left="77"/>
      </w:pPr>
      <w:r>
        <w:rPr>
          <w:rFonts w:eastAsia="Times New Roman"/>
          <w:noProof/>
          <w:color w:val="000000"/>
          <w:spacing w:val="-2"/>
        </w:rPr>
        <w:t>История применения химиотерапевтических средств (П. Эрлих, Г. Домагк, А.</w:t>
      </w:r>
    </w:p>
    <w:p w:rsidR="00366A99" w:rsidRDefault="00366A99">
      <w:pPr>
        <w:shd w:val="clear" w:color="auto" w:fill="FFFFFF"/>
        <w:spacing w:line="221" w:lineRule="exact"/>
        <w:ind w:left="34"/>
      </w:pPr>
      <w:r>
        <w:rPr>
          <w:rFonts w:eastAsia="Times New Roman"/>
          <w:noProof/>
          <w:color w:val="000000"/>
          <w:spacing w:val="-4"/>
        </w:rPr>
        <w:t>Флеминг). Основные принципы химиотерапии. Классификация.</w:t>
      </w:r>
    </w:p>
    <w:p w:rsidR="00366A99" w:rsidRDefault="00366A99">
      <w:pPr>
        <w:shd w:val="clear" w:color="auto" w:fill="FFFFFF"/>
        <w:spacing w:line="221" w:lineRule="exact"/>
        <w:ind w:left="34"/>
      </w:pPr>
      <w:r>
        <w:rPr>
          <w:rFonts w:eastAsia="Times New Roman"/>
          <w:b/>
          <w:bCs/>
          <w:noProof/>
          <w:color w:val="000000"/>
          <w:spacing w:val="-2"/>
        </w:rPr>
        <w:t xml:space="preserve">Антибактериальные средства </w:t>
      </w:r>
      <w:r>
        <w:rPr>
          <w:rFonts w:eastAsia="Times New Roman"/>
          <w:noProof/>
          <w:color w:val="000000"/>
          <w:spacing w:val="-2"/>
        </w:rPr>
        <w:t>(бензилпенициллина натриевая, новокаиновая</w:t>
      </w:r>
    </w:p>
    <w:p w:rsidR="00366A99" w:rsidRDefault="00366A99">
      <w:pPr>
        <w:shd w:val="clear" w:color="auto" w:fill="FFFFFF"/>
        <w:spacing w:line="221" w:lineRule="exact"/>
        <w:ind w:left="29"/>
      </w:pPr>
      <w:r>
        <w:rPr>
          <w:rFonts w:eastAsia="Times New Roman"/>
          <w:noProof/>
          <w:color w:val="000000"/>
          <w:spacing w:val="-4"/>
        </w:rPr>
        <w:t>соли, феноксиметилпенициллин, бициллин, ампициллин, амоксициллин, карбе-</w:t>
      </w:r>
    </w:p>
    <w:p w:rsidR="00366A99" w:rsidRDefault="00366A99">
      <w:pPr>
        <w:shd w:val="clear" w:color="auto" w:fill="FFFFFF"/>
        <w:spacing w:line="221" w:lineRule="exact"/>
        <w:ind w:left="34"/>
      </w:pPr>
      <w:r>
        <w:rPr>
          <w:rFonts w:eastAsia="Times New Roman"/>
          <w:noProof/>
          <w:color w:val="000000"/>
          <w:spacing w:val="3"/>
        </w:rPr>
        <w:t>нициллин, азлоциллин, цефалексин, цефуроксим, цефазолин, цефотаксим,</w:t>
      </w:r>
    </w:p>
    <w:p w:rsidR="00366A99" w:rsidRDefault="00366A99">
      <w:pPr>
        <w:shd w:val="clear" w:color="auto" w:fill="FFFFFF"/>
        <w:spacing w:line="221" w:lineRule="exact"/>
        <w:ind w:left="24"/>
      </w:pPr>
      <w:r>
        <w:rPr>
          <w:rFonts w:eastAsia="Times New Roman"/>
          <w:noProof/>
          <w:color w:val="000000"/>
          <w:spacing w:val="-2"/>
        </w:rPr>
        <w:t>эритромицин, тетрациклин, доксициклин, хлорамфеникол, стрептомицин, ген-</w:t>
      </w:r>
    </w:p>
    <w:p w:rsidR="00366A99" w:rsidRDefault="00366A99">
      <w:pPr>
        <w:shd w:val="clear" w:color="auto" w:fill="FFFFFF"/>
        <w:spacing w:line="221" w:lineRule="exact"/>
        <w:ind w:left="24"/>
      </w:pPr>
      <w:r>
        <w:rPr>
          <w:rFonts w:eastAsia="Times New Roman"/>
          <w:noProof/>
          <w:color w:val="000000"/>
        </w:rPr>
        <w:t>тамицин, полимиксин - М, рифампицин).</w:t>
      </w:r>
    </w:p>
    <w:p w:rsidR="00366A99" w:rsidRDefault="00366A99">
      <w:pPr>
        <w:shd w:val="clear" w:color="auto" w:fill="FFFFFF"/>
        <w:spacing w:line="221" w:lineRule="exact"/>
        <w:ind w:left="29"/>
      </w:pPr>
      <w:r>
        <w:rPr>
          <w:rFonts w:eastAsia="Times New Roman"/>
          <w:noProof/>
          <w:color w:val="000000"/>
          <w:spacing w:val="-2"/>
        </w:rPr>
        <w:t>Основные механизмы действия антибиотиков, принципы классификации. По-</w:t>
      </w:r>
    </w:p>
    <w:p w:rsidR="00366A99" w:rsidRDefault="00366A99">
      <w:pPr>
        <w:shd w:val="clear" w:color="auto" w:fill="FFFFFF"/>
        <w:spacing w:line="221" w:lineRule="exact"/>
        <w:ind w:left="29"/>
      </w:pPr>
      <w:r>
        <w:rPr>
          <w:rFonts w:eastAsia="Times New Roman"/>
          <w:noProof/>
          <w:color w:val="000000"/>
          <w:spacing w:val="-3"/>
        </w:rPr>
        <w:t>нятие об основных и резервных антибиотиках. Характеристика препаратов.</w:t>
      </w:r>
    </w:p>
    <w:p w:rsidR="00366A99" w:rsidRDefault="00366A99">
      <w:pPr>
        <w:shd w:val="clear" w:color="auto" w:fill="FFFFFF"/>
        <w:spacing w:line="221" w:lineRule="exact"/>
        <w:ind w:left="19"/>
      </w:pPr>
      <w:r>
        <w:rPr>
          <w:rFonts w:eastAsia="Times New Roman"/>
          <w:noProof/>
          <w:color w:val="000000"/>
          <w:spacing w:val="-3"/>
        </w:rPr>
        <w:t>Понятие об антибиотикотерапии. Требования, предъявляемые к ней. Основные</w:t>
      </w:r>
    </w:p>
    <w:p w:rsidR="00366A99" w:rsidRDefault="00366A99">
      <w:pPr>
        <w:shd w:val="clear" w:color="auto" w:fill="FFFFFF"/>
        <w:spacing w:line="221" w:lineRule="exact"/>
        <w:ind w:left="29"/>
      </w:pPr>
      <w:r>
        <w:rPr>
          <w:rFonts w:eastAsia="Times New Roman"/>
          <w:noProof/>
          <w:color w:val="000000"/>
          <w:spacing w:val="-4"/>
        </w:rPr>
        <w:t>механизмы действия антибиотиков, принципы классификации. Характеристика</w:t>
      </w:r>
    </w:p>
    <w:p w:rsidR="00366A99" w:rsidRDefault="00366A99">
      <w:pPr>
        <w:shd w:val="clear" w:color="auto" w:fill="FFFFFF"/>
        <w:spacing w:line="221" w:lineRule="exact"/>
        <w:ind w:left="29"/>
      </w:pPr>
      <w:r>
        <w:rPr>
          <w:rFonts w:eastAsia="Times New Roman"/>
          <w:noProof/>
          <w:color w:val="000000"/>
          <w:spacing w:val="-3"/>
        </w:rPr>
        <w:t>преларатов. Показания к применению, противопоказания. Побочные эффекты.</w:t>
      </w:r>
    </w:p>
    <w:p w:rsidR="00366A99" w:rsidRDefault="00366A99">
      <w:pPr>
        <w:shd w:val="clear" w:color="auto" w:fill="FFFFFF"/>
        <w:spacing w:before="5" w:line="221" w:lineRule="exact"/>
        <w:ind w:left="24"/>
      </w:pPr>
      <w:r>
        <w:rPr>
          <w:rFonts w:eastAsia="Times New Roman"/>
          <w:noProof/>
          <w:color w:val="000000"/>
          <w:spacing w:val="-3"/>
        </w:rPr>
        <w:t>Бета-лактамные антибиотики.</w:t>
      </w:r>
    </w:p>
    <w:p w:rsidR="00366A99" w:rsidRDefault="00366A99">
      <w:pPr>
        <w:shd w:val="clear" w:color="auto" w:fill="FFFFFF"/>
        <w:spacing w:line="221" w:lineRule="exact"/>
        <w:ind w:left="24"/>
      </w:pPr>
      <w:r>
        <w:rPr>
          <w:rFonts w:eastAsia="Times New Roman"/>
          <w:noProof/>
          <w:color w:val="000000"/>
          <w:spacing w:val="-2"/>
        </w:rPr>
        <w:t>Антибиотики группы пенициллина: классификация, механизм и спектр дейст-</w:t>
      </w:r>
    </w:p>
    <w:p w:rsidR="00366A99" w:rsidRDefault="00366A99">
      <w:pPr>
        <w:shd w:val="clear" w:color="auto" w:fill="FFFFFF"/>
        <w:spacing w:line="221" w:lineRule="exact"/>
        <w:ind w:left="29"/>
      </w:pPr>
      <w:r>
        <w:rPr>
          <w:rFonts w:eastAsia="Times New Roman"/>
          <w:noProof/>
          <w:color w:val="000000"/>
          <w:spacing w:val="-2"/>
        </w:rPr>
        <w:t>вия, фармакокинетика препаратов. Особенности действия и применения полу-</w:t>
      </w:r>
    </w:p>
    <w:p w:rsidR="00366A99" w:rsidRDefault="00366A99">
      <w:pPr>
        <w:shd w:val="clear" w:color="auto" w:fill="FFFFFF"/>
        <w:spacing w:line="221" w:lineRule="exact"/>
        <w:ind w:left="24"/>
      </w:pPr>
      <w:r>
        <w:rPr>
          <w:rFonts w:eastAsia="Times New Roman"/>
          <w:noProof/>
          <w:color w:val="000000"/>
          <w:spacing w:val="-3"/>
        </w:rPr>
        <w:t>синтетических пенициллинов. Уреидопенициллины. Комбинированные препа-</w:t>
      </w:r>
    </w:p>
    <w:p w:rsidR="00366A99" w:rsidRDefault="00366A99">
      <w:pPr>
        <w:shd w:val="clear" w:color="auto" w:fill="FFFFFF"/>
        <w:spacing w:line="221" w:lineRule="exact"/>
        <w:ind w:left="19"/>
      </w:pPr>
      <w:r>
        <w:rPr>
          <w:rFonts w:eastAsia="Times New Roman"/>
          <w:noProof/>
          <w:color w:val="000000"/>
          <w:spacing w:val="-3"/>
        </w:rPr>
        <w:t>раты с ингибиторами бета-лактамаз (аугментин). Побочные эффекты.</w:t>
      </w:r>
    </w:p>
    <w:p w:rsidR="00366A99" w:rsidRDefault="00366A99">
      <w:pPr>
        <w:shd w:val="clear" w:color="auto" w:fill="FFFFFF"/>
        <w:spacing w:line="221" w:lineRule="exact"/>
        <w:ind w:left="19"/>
      </w:pPr>
      <w:r>
        <w:rPr>
          <w:rFonts w:eastAsia="Times New Roman"/>
          <w:noProof/>
          <w:color w:val="000000"/>
        </w:rPr>
        <w:t>Цефалоспорины. Общая характеристика. Классификация , механизм действия.</w:t>
      </w:r>
    </w:p>
    <w:p w:rsidR="00366A99" w:rsidRDefault="00366A99">
      <w:pPr>
        <w:shd w:val="clear" w:color="auto" w:fill="FFFFFF"/>
        <w:spacing w:line="221" w:lineRule="exact"/>
        <w:ind w:left="24"/>
      </w:pPr>
      <w:r>
        <w:rPr>
          <w:rFonts w:eastAsia="Times New Roman"/>
          <w:noProof/>
          <w:color w:val="000000"/>
          <w:spacing w:val="-3"/>
        </w:rPr>
        <w:t>Особенности спектра действия и фармакокинетики, применение цефалоспори-</w:t>
      </w:r>
    </w:p>
    <w:p w:rsidR="00366A99" w:rsidRDefault="00366A99">
      <w:pPr>
        <w:shd w:val="clear" w:color="auto" w:fill="FFFFFF"/>
        <w:spacing w:line="221" w:lineRule="exact"/>
        <w:ind w:left="24"/>
      </w:pPr>
      <w:r>
        <w:rPr>
          <w:rFonts w:eastAsia="Times New Roman"/>
          <w:noProof/>
          <w:color w:val="000000"/>
          <w:spacing w:val="-3"/>
        </w:rPr>
        <w:t>нов разных поколений. Побочные эффекты.</w:t>
      </w:r>
    </w:p>
    <w:p w:rsidR="00366A99" w:rsidRDefault="00366A99">
      <w:pPr>
        <w:shd w:val="clear" w:color="auto" w:fill="FFFFFF"/>
        <w:spacing w:line="221" w:lineRule="exact"/>
        <w:ind w:left="19"/>
      </w:pPr>
      <w:r>
        <w:rPr>
          <w:rFonts w:eastAsia="Times New Roman"/>
          <w:noProof/>
          <w:color w:val="000000"/>
        </w:rPr>
        <w:t>Другие бета-лактамные антибиотики. Карбапенемы (имипенем, меропенем).</w:t>
      </w:r>
    </w:p>
    <w:p w:rsidR="00366A99" w:rsidRDefault="00366A99">
      <w:pPr>
        <w:shd w:val="clear" w:color="auto" w:fill="FFFFFF"/>
        <w:spacing w:line="221" w:lineRule="exact"/>
        <w:ind w:left="24"/>
      </w:pPr>
      <w:r>
        <w:rPr>
          <w:rFonts w:eastAsia="Times New Roman"/>
          <w:noProof/>
          <w:color w:val="000000"/>
          <w:spacing w:val="-3"/>
        </w:rPr>
        <w:t>Осооенности действия. Комбинация с циластатином. Спектр действия, особен-</w:t>
      </w:r>
    </w:p>
    <w:p w:rsidR="00366A99" w:rsidRDefault="00366A99">
      <w:pPr>
        <w:shd w:val="clear" w:color="auto" w:fill="FFFFFF"/>
        <w:spacing w:line="221" w:lineRule="exact"/>
        <w:ind w:left="19"/>
      </w:pPr>
      <w:r>
        <w:rPr>
          <w:rFonts w:eastAsia="Times New Roman"/>
          <w:noProof/>
          <w:color w:val="000000"/>
          <w:spacing w:val="-3"/>
        </w:rPr>
        <w:t>ности применения. Побочные эффекты.</w:t>
      </w:r>
    </w:p>
    <w:p w:rsidR="00366A99" w:rsidRDefault="00366A99">
      <w:pPr>
        <w:shd w:val="clear" w:color="auto" w:fill="FFFFFF"/>
        <w:spacing w:line="221" w:lineRule="exact"/>
        <w:ind w:left="14"/>
      </w:pPr>
      <w:r>
        <w:rPr>
          <w:rFonts w:eastAsia="Times New Roman"/>
          <w:noProof/>
          <w:color w:val="000000"/>
          <w:spacing w:val="-1"/>
        </w:rPr>
        <w:t>Макролиды. Механизм действия. Особенности противомикробного спектра и</w:t>
      </w:r>
    </w:p>
    <w:p w:rsidR="00366A99" w:rsidRDefault="00366A99">
      <w:pPr>
        <w:shd w:val="clear" w:color="auto" w:fill="FFFFFF"/>
        <w:spacing w:line="221" w:lineRule="exact"/>
        <w:ind w:left="19"/>
      </w:pPr>
      <w:r>
        <w:rPr>
          <w:rFonts w:eastAsia="Times New Roman"/>
          <w:noProof/>
          <w:color w:val="000000"/>
          <w:spacing w:val="-1"/>
        </w:rPr>
        <w:t>фармакокинетики, применение. Побочные эффекты. Новые макролиды (азит-</w:t>
      </w:r>
    </w:p>
    <w:p w:rsidR="00366A99" w:rsidRDefault="00366A99">
      <w:pPr>
        <w:shd w:val="clear" w:color="auto" w:fill="FFFFFF"/>
        <w:spacing w:line="221" w:lineRule="exact"/>
        <w:ind w:left="14"/>
      </w:pPr>
      <w:r>
        <w:rPr>
          <w:rFonts w:eastAsia="Times New Roman"/>
          <w:noProof/>
          <w:color w:val="000000"/>
          <w:spacing w:val="-3"/>
        </w:rPr>
        <w:t>ромицин), их особенности.</w:t>
      </w:r>
    </w:p>
    <w:p w:rsidR="00366A99" w:rsidRDefault="00366A99">
      <w:pPr>
        <w:shd w:val="clear" w:color="auto" w:fill="FFFFFF"/>
        <w:spacing w:line="221" w:lineRule="exact"/>
        <w:ind w:left="14"/>
      </w:pPr>
      <w:r>
        <w:rPr>
          <w:rFonts w:eastAsia="Times New Roman"/>
          <w:noProof/>
          <w:color w:val="000000"/>
        </w:rPr>
        <w:t>Линкозамиды - линкомицин, клиндамицин. Механизм действия. Особенности</w:t>
      </w:r>
    </w:p>
    <w:p w:rsidR="00366A99" w:rsidRDefault="00366A99">
      <w:pPr>
        <w:shd w:val="clear" w:color="auto" w:fill="FFFFFF"/>
        <w:spacing w:line="221" w:lineRule="exact"/>
        <w:ind w:left="19"/>
      </w:pPr>
      <w:r>
        <w:rPr>
          <w:rFonts w:eastAsia="Times New Roman"/>
          <w:noProof/>
          <w:color w:val="000000"/>
          <w:spacing w:val="-1"/>
        </w:rPr>
        <w:t>противомикробного спеісгра и фармакокинетики, применение. Побочные эф-</w:t>
      </w:r>
    </w:p>
    <w:p w:rsidR="00366A99" w:rsidRDefault="00366A99">
      <w:pPr>
        <w:shd w:val="clear" w:color="auto" w:fill="FFFFFF"/>
        <w:spacing w:line="221" w:lineRule="exact"/>
        <w:ind w:left="19"/>
      </w:pPr>
      <w:r>
        <w:rPr>
          <w:rFonts w:eastAsia="Times New Roman"/>
          <w:noProof/>
          <w:color w:val="000000"/>
          <w:spacing w:val="-5"/>
        </w:rPr>
        <w:t>фекты.</w:t>
      </w:r>
    </w:p>
    <w:p w:rsidR="00366A99" w:rsidRDefault="00366A99">
      <w:pPr>
        <w:shd w:val="clear" w:color="auto" w:fill="FFFFFF"/>
        <w:spacing w:line="221" w:lineRule="exact"/>
        <w:ind w:left="10"/>
      </w:pPr>
      <w:r>
        <w:rPr>
          <w:rFonts w:eastAsia="Times New Roman"/>
          <w:noProof/>
          <w:color w:val="000000"/>
          <w:spacing w:val="-1"/>
        </w:rPr>
        <w:t>Противостафилококковые антибиотики. Общая характеристика. Классифика-</w:t>
      </w:r>
    </w:p>
    <w:p w:rsidR="00366A99" w:rsidRDefault="00366A99">
      <w:pPr>
        <w:shd w:val="clear" w:color="auto" w:fill="FFFFFF"/>
        <w:spacing w:line="221" w:lineRule="exact"/>
        <w:ind w:left="19"/>
      </w:pPr>
      <w:r>
        <w:rPr>
          <w:rFonts w:eastAsia="Times New Roman"/>
          <w:noProof/>
          <w:color w:val="000000"/>
        </w:rPr>
        <w:t>ция, механизм действия. Особенности спектра действия и фармакокинетики,</w:t>
      </w:r>
    </w:p>
    <w:p w:rsidR="00366A99" w:rsidRDefault="00366A99">
      <w:pPr>
        <w:shd w:val="clear" w:color="auto" w:fill="FFFFFF"/>
        <w:spacing w:line="221" w:lineRule="exact"/>
        <w:ind w:left="19"/>
      </w:pPr>
      <w:r>
        <w:rPr>
          <w:rFonts w:eastAsia="Times New Roman"/>
          <w:noProof/>
          <w:color w:val="000000"/>
          <w:spacing w:val="-2"/>
        </w:rPr>
        <w:t>применения. Антибиотики резерва (ванкомицин). Применение. Побочные эф-</w:t>
      </w:r>
    </w:p>
    <w:p w:rsidR="00366A99" w:rsidRDefault="00366A99">
      <w:pPr>
        <w:shd w:val="clear" w:color="auto" w:fill="FFFFFF"/>
        <w:spacing w:line="221" w:lineRule="exact"/>
        <w:ind w:left="14"/>
      </w:pPr>
      <w:r>
        <w:rPr>
          <w:rFonts w:eastAsia="Times New Roman"/>
          <w:noProof/>
          <w:color w:val="000000"/>
          <w:spacing w:val="-4"/>
        </w:rPr>
        <w:t>фекты.</w:t>
      </w:r>
    </w:p>
    <w:p w:rsidR="00366A99" w:rsidRDefault="00366A99">
      <w:pPr>
        <w:shd w:val="clear" w:color="auto" w:fill="FFFFFF"/>
        <w:spacing w:line="221" w:lineRule="exact"/>
        <w:ind w:left="10"/>
      </w:pPr>
      <w:r>
        <w:rPr>
          <w:rFonts w:eastAsia="Times New Roman"/>
          <w:noProof/>
          <w:color w:val="000000"/>
          <w:spacing w:val="1"/>
        </w:rPr>
        <w:t>Тетрациклины. Общая характеристика. Классификация, механизм действия.</w:t>
      </w:r>
    </w:p>
    <w:p w:rsidR="00366A99" w:rsidRDefault="00366A99">
      <w:pPr>
        <w:shd w:val="clear" w:color="auto" w:fill="FFFFFF"/>
        <w:spacing w:line="221" w:lineRule="exact"/>
        <w:ind w:left="10"/>
      </w:pPr>
      <w:r>
        <w:rPr>
          <w:rFonts w:eastAsia="Times New Roman"/>
          <w:noProof/>
          <w:color w:val="000000"/>
          <w:spacing w:val="-1"/>
        </w:rPr>
        <w:t>Особенности действия полусинтетических тетрациклинов. Спектр действия и</w:t>
      </w:r>
    </w:p>
    <w:p w:rsidR="00366A99" w:rsidRDefault="00366A99">
      <w:pPr>
        <w:shd w:val="clear" w:color="auto" w:fill="FFFFFF"/>
        <w:spacing w:line="221" w:lineRule="exact"/>
        <w:ind w:left="14"/>
      </w:pPr>
      <w:r>
        <w:rPr>
          <w:rFonts w:eastAsia="Times New Roman"/>
          <w:noProof/>
          <w:color w:val="000000"/>
          <w:spacing w:val="-4"/>
        </w:rPr>
        <w:t>фармакокинетика. Применение. Побочные эффекты.</w:t>
      </w:r>
    </w:p>
    <w:p w:rsidR="00366A99" w:rsidRDefault="00366A99">
      <w:pPr>
        <w:shd w:val="clear" w:color="auto" w:fill="FFFFFF"/>
        <w:spacing w:line="221" w:lineRule="exact"/>
        <w:ind w:left="10"/>
      </w:pPr>
      <w:r>
        <w:rPr>
          <w:rFonts w:eastAsia="Times New Roman"/>
          <w:noProof/>
          <w:color w:val="000000"/>
          <w:spacing w:val="-2"/>
        </w:rPr>
        <w:t>Группа хлорамфеникола (левомицетина). Общая характеристика. Классифика-</w:t>
      </w:r>
    </w:p>
    <w:p w:rsidR="00366A99" w:rsidRDefault="00366A99">
      <w:pPr>
        <w:shd w:val="clear" w:color="auto" w:fill="FFFFFF"/>
        <w:spacing w:line="221" w:lineRule="exact"/>
        <w:ind w:left="10"/>
      </w:pPr>
      <w:r>
        <w:rPr>
          <w:rFonts w:eastAsia="Times New Roman"/>
          <w:noProof/>
          <w:color w:val="000000"/>
        </w:rPr>
        <w:t>ция, механизм действия. Особенности спектра действия и фармакокинетики,</w:t>
      </w:r>
    </w:p>
    <w:p w:rsidR="00366A99" w:rsidRDefault="00366A99">
      <w:pPr>
        <w:shd w:val="clear" w:color="auto" w:fill="FFFFFF"/>
        <w:spacing w:line="221" w:lineRule="exact"/>
        <w:ind w:left="10"/>
      </w:pPr>
      <w:r>
        <w:rPr>
          <w:rFonts w:eastAsia="Times New Roman"/>
          <w:noProof/>
          <w:color w:val="000000"/>
          <w:spacing w:val="-3"/>
        </w:rPr>
        <w:t>применения. Побочные эффекты.</w:t>
      </w:r>
    </w:p>
    <w:p w:rsidR="00366A99" w:rsidRDefault="00366A99">
      <w:pPr>
        <w:shd w:val="clear" w:color="auto" w:fill="FFFFFF"/>
        <w:spacing w:line="221" w:lineRule="exact"/>
        <w:ind w:left="10"/>
      </w:pPr>
      <w:r>
        <w:rPr>
          <w:rFonts w:eastAsia="Times New Roman"/>
          <w:noProof/>
          <w:color w:val="000000"/>
          <w:spacing w:val="-3"/>
        </w:rPr>
        <w:t>Аминогликозиды. Общая характеристика. Классификация, механизм действия.</w:t>
      </w:r>
    </w:p>
    <w:p w:rsidR="00366A99" w:rsidRDefault="00366A99">
      <w:pPr>
        <w:shd w:val="clear" w:color="auto" w:fill="FFFFFF"/>
        <w:spacing w:line="221" w:lineRule="exact"/>
        <w:ind w:left="14"/>
      </w:pPr>
      <w:r>
        <w:rPr>
          <w:rFonts w:eastAsia="Times New Roman"/>
          <w:noProof/>
          <w:color w:val="000000"/>
          <w:spacing w:val="-3"/>
        </w:rPr>
        <w:t>Особенности спектра действия и фармакокинетики препаратов разного поколе-</w:t>
      </w:r>
    </w:p>
    <w:p w:rsidR="00366A99" w:rsidRDefault="00366A99">
      <w:pPr>
        <w:shd w:val="clear" w:color="auto" w:fill="FFFFFF"/>
        <w:spacing w:line="221" w:lineRule="exact"/>
        <w:ind w:left="5"/>
      </w:pPr>
      <w:r>
        <w:rPr>
          <w:rFonts w:eastAsia="Times New Roman"/>
          <w:noProof/>
          <w:color w:val="000000"/>
          <w:spacing w:val="-3"/>
        </w:rPr>
        <w:t>ния. Применение. Побочные эффекты.</w:t>
      </w:r>
    </w:p>
    <w:p w:rsidR="00366A99" w:rsidRDefault="00366A99">
      <w:pPr>
        <w:shd w:val="clear" w:color="auto" w:fill="FFFFFF"/>
        <w:spacing w:line="221" w:lineRule="exact"/>
      </w:pPr>
      <w:r>
        <w:rPr>
          <w:rFonts w:eastAsia="Times New Roman"/>
          <w:noProof/>
          <w:color w:val="000000"/>
        </w:rPr>
        <w:t>Полимиксины. Общая характеристика. КлассифиКация, механизм действия.</w:t>
      </w:r>
    </w:p>
    <w:p w:rsidR="00366A99" w:rsidRDefault="00366A99">
      <w:pPr>
        <w:shd w:val="clear" w:color="auto" w:fill="FFFFFF"/>
        <w:spacing w:line="221" w:lineRule="exact"/>
        <w:ind w:left="10"/>
      </w:pPr>
      <w:r>
        <w:rPr>
          <w:rFonts w:eastAsia="Times New Roman"/>
          <w:noProof/>
          <w:color w:val="000000"/>
          <w:spacing w:val="-4"/>
        </w:rPr>
        <w:t>Осо(5енности спектра действия и применения. Побочные эффекты.</w:t>
      </w:r>
    </w:p>
    <w:p w:rsidR="00366A99" w:rsidRDefault="00366A99">
      <w:pPr>
        <w:shd w:val="clear" w:color="auto" w:fill="FFFFFF"/>
        <w:spacing w:before="235"/>
        <w:ind w:left="29"/>
        <w:jc w:val="center"/>
      </w:pPr>
      <w:r>
        <w:rPr>
          <w:rFonts w:ascii="Arial" w:eastAsia="Times New Roman" w:hAnsi="Arial" w:cs="Arial"/>
          <w:b/>
          <w:bCs/>
          <w:noProof/>
          <w:color w:val="000000"/>
        </w:rPr>
        <w:t>47</w:t>
      </w:r>
    </w:p>
    <w:p w:rsidR="00366A99" w:rsidRDefault="00366A99">
      <w:pPr>
        <w:shd w:val="clear" w:color="auto" w:fill="FFFFFF"/>
        <w:spacing w:before="235"/>
        <w:ind w:left="29"/>
        <w:jc w:val="center"/>
        <w:sectPr w:rsidR="00366A99">
          <w:pgSz w:w="11909" w:h="16834"/>
          <w:pgMar w:top="1440" w:right="3079" w:bottom="720" w:left="2167" w:header="720" w:footer="720" w:gutter="0"/>
          <w:cols w:space="60"/>
          <w:noEndnote/>
        </w:sectPr>
      </w:pPr>
    </w:p>
    <w:p w:rsidR="00366A99" w:rsidRDefault="00366A99">
      <w:pPr>
        <w:shd w:val="clear" w:color="auto" w:fill="FFFFFF"/>
        <w:spacing w:line="216" w:lineRule="exact"/>
        <w:ind w:left="5"/>
      </w:pPr>
      <w:r>
        <w:rPr>
          <w:rFonts w:eastAsia="Times New Roman"/>
          <w:b/>
          <w:bCs/>
          <w:noProof/>
          <w:color w:val="000000"/>
          <w:spacing w:val="-4"/>
        </w:rPr>
        <w:lastRenderedPageBreak/>
        <w:t xml:space="preserve">Сульфаниламидные препараты </w:t>
      </w:r>
      <w:r>
        <w:rPr>
          <w:rFonts w:eastAsia="Times New Roman"/>
          <w:noProof/>
          <w:color w:val="000000"/>
          <w:spacing w:val="-4"/>
        </w:rPr>
        <w:t>сульфадимидин (сульфадимезин), сульфадиа-</w:t>
      </w:r>
    </w:p>
    <w:p w:rsidR="00366A99" w:rsidRDefault="00366A99">
      <w:pPr>
        <w:shd w:val="clear" w:color="auto" w:fill="FFFFFF"/>
        <w:spacing w:line="216" w:lineRule="exact"/>
        <w:ind w:left="10"/>
      </w:pPr>
      <w:r>
        <w:rPr>
          <w:rFonts w:eastAsia="Times New Roman"/>
          <w:noProof/>
          <w:color w:val="000000"/>
          <w:spacing w:val="-3"/>
        </w:rPr>
        <w:t>зин (сульфазин), ко-тримаксозол). Зависимость между структурой сульфанила-</w:t>
      </w:r>
    </w:p>
    <w:p w:rsidR="00366A99" w:rsidRDefault="00366A99">
      <w:pPr>
        <w:shd w:val="clear" w:color="auto" w:fill="FFFFFF"/>
        <w:spacing w:line="216" w:lineRule="exact"/>
        <w:ind w:left="10"/>
      </w:pPr>
      <w:r>
        <w:rPr>
          <w:rFonts w:eastAsia="Times New Roman"/>
          <w:noProof/>
          <w:color w:val="000000"/>
          <w:spacing w:val="-1"/>
        </w:rPr>
        <w:t>мидов и их антимикробной активностью. Механизм и спектр антимикробного</w:t>
      </w:r>
    </w:p>
    <w:p w:rsidR="00366A99" w:rsidRDefault="00366A99">
      <w:pPr>
        <w:shd w:val="clear" w:color="auto" w:fill="FFFFFF"/>
        <w:spacing w:line="216" w:lineRule="exact"/>
      </w:pPr>
      <w:r>
        <w:rPr>
          <w:rFonts w:eastAsia="Times New Roman"/>
          <w:noProof/>
          <w:color w:val="000000"/>
          <w:spacing w:val="-1"/>
        </w:rPr>
        <w:t>действия. Классификация. Сравнительная характеристика препаратов. Приме-</w:t>
      </w:r>
    </w:p>
    <w:p w:rsidR="00366A99" w:rsidRDefault="00366A99">
      <w:pPr>
        <w:shd w:val="clear" w:color="auto" w:fill="FFFFFF"/>
        <w:spacing w:line="216" w:lineRule="exact"/>
        <w:ind w:left="10"/>
      </w:pPr>
      <w:r>
        <w:rPr>
          <w:rFonts w:eastAsia="Times New Roman"/>
          <w:noProof/>
          <w:color w:val="000000"/>
          <w:spacing w:val="-2"/>
        </w:rPr>
        <w:t>нёние. Возможные осложнения их предупреждение. Комбинированные препа-</w:t>
      </w:r>
    </w:p>
    <w:p w:rsidR="00366A99" w:rsidRDefault="00366A99">
      <w:pPr>
        <w:shd w:val="clear" w:color="auto" w:fill="FFFFFF"/>
        <w:spacing w:line="216" w:lineRule="exact"/>
        <w:ind w:left="10"/>
      </w:pPr>
      <w:r>
        <w:rPr>
          <w:rFonts w:eastAsia="Times New Roman"/>
          <w:noProof/>
          <w:color w:val="000000"/>
          <w:spacing w:val="-1"/>
        </w:rPr>
        <w:t>раты с триметопримом. Особенности действия и применения. Салазосоедине-</w:t>
      </w:r>
    </w:p>
    <w:p w:rsidR="00366A99" w:rsidRDefault="00366A99">
      <w:pPr>
        <w:shd w:val="clear" w:color="auto" w:fill="FFFFFF"/>
        <w:spacing w:line="216" w:lineRule="exact"/>
        <w:ind w:left="10"/>
      </w:pPr>
      <w:r>
        <w:rPr>
          <w:rFonts w:eastAsia="Times New Roman"/>
          <w:noProof/>
          <w:color w:val="000000"/>
          <w:spacing w:val="-3"/>
        </w:rPr>
        <w:t>ния, их действие и применение. Побочные эффекты.</w:t>
      </w:r>
    </w:p>
    <w:p w:rsidR="00366A99" w:rsidRDefault="00366A99">
      <w:pPr>
        <w:shd w:val="clear" w:color="auto" w:fill="FFFFFF"/>
        <w:spacing w:before="5" w:line="216" w:lineRule="exact"/>
        <w:ind w:left="10"/>
      </w:pPr>
      <w:r>
        <w:rPr>
          <w:rFonts w:eastAsia="Times New Roman"/>
          <w:b/>
          <w:bCs/>
          <w:noProof/>
          <w:color w:val="000000"/>
        </w:rPr>
        <w:t>Синтетические противомикробные средства разного химического строе-</w:t>
      </w:r>
    </w:p>
    <w:p w:rsidR="00366A99" w:rsidRDefault="00366A99">
      <w:pPr>
        <w:shd w:val="clear" w:color="auto" w:fill="FFFFFF"/>
        <w:spacing w:line="216" w:lineRule="exact"/>
        <w:ind w:left="10"/>
      </w:pPr>
      <w:r>
        <w:rPr>
          <w:rFonts w:eastAsia="Times New Roman"/>
          <w:b/>
          <w:bCs/>
          <w:noProof/>
          <w:color w:val="000000"/>
          <w:spacing w:val="-1"/>
        </w:rPr>
        <w:t xml:space="preserve">ния </w:t>
      </w:r>
      <w:r>
        <w:rPr>
          <w:rFonts w:eastAsia="Times New Roman"/>
          <w:noProof/>
          <w:color w:val="000000"/>
          <w:spacing w:val="-1"/>
        </w:rPr>
        <w:t>(фуразолидон, нитроксолин, налидиксовая кислота, офлоксацин, ципроф-</w:t>
      </w:r>
    </w:p>
    <w:p w:rsidR="00366A99" w:rsidRDefault="00366A99">
      <w:pPr>
        <w:shd w:val="clear" w:color="auto" w:fill="FFFFFF"/>
        <w:spacing w:before="5" w:line="216" w:lineRule="exact"/>
      </w:pPr>
      <w:r>
        <w:rPr>
          <w:rFonts w:eastAsia="Times New Roman"/>
          <w:noProof/>
          <w:color w:val="000000"/>
          <w:spacing w:val="-2"/>
        </w:rPr>
        <w:t>локсацин).</w:t>
      </w:r>
    </w:p>
    <w:p w:rsidR="00366A99" w:rsidRDefault="00366A99">
      <w:pPr>
        <w:shd w:val="clear" w:color="auto" w:fill="FFFFFF"/>
        <w:spacing w:before="5" w:line="216" w:lineRule="exact"/>
        <w:ind w:left="10"/>
      </w:pPr>
      <w:r>
        <w:rPr>
          <w:rFonts w:eastAsia="Times New Roman"/>
          <w:noProof/>
          <w:color w:val="000000"/>
          <w:spacing w:val="-3"/>
        </w:rPr>
        <w:t>Общая характеристика. Механизм действия. Спектр антибактериального дейст-</w:t>
      </w:r>
    </w:p>
    <w:p w:rsidR="00366A99" w:rsidRDefault="00366A99">
      <w:pPr>
        <w:shd w:val="clear" w:color="auto" w:fill="FFFFFF"/>
        <w:spacing w:before="5" w:line="216" w:lineRule="exact"/>
        <w:ind w:left="14"/>
      </w:pPr>
      <w:r>
        <w:rPr>
          <w:rFonts w:eastAsia="Times New Roman"/>
          <w:noProof/>
          <w:color w:val="000000"/>
          <w:spacing w:val="1"/>
        </w:rPr>
        <w:t>вия производных нитрофурана, 8-оксихинолина и хинолина, фторхинолона.</w:t>
      </w:r>
    </w:p>
    <w:p w:rsidR="00366A99" w:rsidRDefault="00366A99">
      <w:pPr>
        <w:shd w:val="clear" w:color="auto" w:fill="FFFFFF"/>
        <w:spacing w:before="5" w:line="216" w:lineRule="exact"/>
        <w:ind w:left="10"/>
      </w:pPr>
      <w:r>
        <w:rPr>
          <w:rFonts w:eastAsia="Times New Roman"/>
          <w:noProof/>
          <w:color w:val="000000"/>
        </w:rPr>
        <w:t>Производные хиноксолина (хиноксидин, диоксидин), особенности действия.</w:t>
      </w:r>
    </w:p>
    <w:p w:rsidR="00366A99" w:rsidRDefault="00366A99">
      <w:pPr>
        <w:shd w:val="clear" w:color="auto" w:fill="FFFFFF"/>
        <w:spacing w:before="5" w:line="216" w:lineRule="exact"/>
        <w:ind w:left="10"/>
      </w:pPr>
      <w:r>
        <w:rPr>
          <w:rFonts w:eastAsia="Times New Roman"/>
          <w:noProof/>
          <w:color w:val="000000"/>
          <w:spacing w:val="-3"/>
        </w:rPr>
        <w:t>Показания к применению. Побочные эффекты.</w:t>
      </w:r>
    </w:p>
    <w:p w:rsidR="00366A99" w:rsidRDefault="00366A99">
      <w:pPr>
        <w:shd w:val="clear" w:color="auto" w:fill="FFFFFF"/>
        <w:spacing w:before="5" w:line="216" w:lineRule="exact"/>
        <w:ind w:left="14"/>
      </w:pPr>
      <w:r>
        <w:rPr>
          <w:rFonts w:eastAsia="Times New Roman"/>
          <w:noProof/>
          <w:color w:val="000000"/>
          <w:spacing w:val="-3"/>
        </w:rPr>
        <w:t>Оксазолидинолы</w:t>
      </w:r>
    </w:p>
    <w:p w:rsidR="00366A99" w:rsidRDefault="00366A99">
      <w:pPr>
        <w:shd w:val="clear" w:color="auto" w:fill="FFFFFF"/>
        <w:spacing w:before="5" w:line="216" w:lineRule="exact"/>
        <w:ind w:left="14"/>
      </w:pPr>
      <w:r>
        <w:rPr>
          <w:rFonts w:eastAsia="Times New Roman"/>
          <w:b/>
          <w:bCs/>
          <w:noProof/>
          <w:color w:val="000000"/>
          <w:spacing w:val="1"/>
        </w:rPr>
        <w:t xml:space="preserve">Противотуберкулезные средства </w:t>
      </w:r>
      <w:r>
        <w:rPr>
          <w:rFonts w:eastAsia="Times New Roman"/>
          <w:noProof/>
          <w:color w:val="000000"/>
          <w:spacing w:val="1"/>
        </w:rPr>
        <w:t>(изониазид, рифампицин, стрептомицина</w:t>
      </w:r>
    </w:p>
    <w:p w:rsidR="00366A99" w:rsidRDefault="00366A99">
      <w:pPr>
        <w:shd w:val="clear" w:color="auto" w:fill="FFFFFF"/>
        <w:spacing w:before="5" w:line="216" w:lineRule="exact"/>
        <w:ind w:left="14"/>
      </w:pPr>
      <w:r>
        <w:rPr>
          <w:rFonts w:eastAsia="Times New Roman"/>
          <w:noProof/>
          <w:color w:val="000000"/>
          <w:spacing w:val="-2"/>
        </w:rPr>
        <w:t>сульфат, этамбутол, пиразинамид). Общая характеристика, механизм противо-</w:t>
      </w:r>
    </w:p>
    <w:p w:rsidR="00366A99" w:rsidRDefault="00366A99">
      <w:pPr>
        <w:shd w:val="clear" w:color="auto" w:fill="FFFFFF"/>
        <w:spacing w:before="5" w:line="216" w:lineRule="exact"/>
        <w:ind w:left="10"/>
      </w:pPr>
      <w:r>
        <w:rPr>
          <w:rFonts w:eastAsia="Times New Roman"/>
          <w:noProof/>
          <w:color w:val="000000"/>
          <w:spacing w:val="-2"/>
        </w:rPr>
        <w:t>туберкулезного действия препаратов разных групп. Сравнительная характери-</w:t>
      </w:r>
    </w:p>
    <w:p w:rsidR="00366A99" w:rsidRDefault="00366A99">
      <w:pPr>
        <w:shd w:val="clear" w:color="auto" w:fill="FFFFFF"/>
        <w:spacing w:line="216" w:lineRule="exact"/>
        <w:ind w:left="14"/>
      </w:pPr>
      <w:r>
        <w:rPr>
          <w:rFonts w:eastAsia="Times New Roman"/>
          <w:noProof/>
          <w:color w:val="000000"/>
          <w:spacing w:val="-3"/>
        </w:rPr>
        <w:t>стика отдельных препаратов. Побочное действие. Принципы комбинированной</w:t>
      </w:r>
    </w:p>
    <w:p w:rsidR="00366A99" w:rsidRDefault="00366A99">
      <w:pPr>
        <w:shd w:val="clear" w:color="auto" w:fill="FFFFFF"/>
        <w:spacing w:line="216" w:lineRule="exact"/>
        <w:ind w:left="5"/>
      </w:pPr>
      <w:r>
        <w:rPr>
          <w:rFonts w:eastAsia="Times New Roman"/>
          <w:noProof/>
          <w:color w:val="000000"/>
          <w:spacing w:val="-2"/>
        </w:rPr>
        <w:t>терапии туберкулеза. Препараты антибиотиков, применяемых при лечении ту-</w:t>
      </w:r>
    </w:p>
    <w:p w:rsidR="00366A99" w:rsidRDefault="00366A99">
      <w:pPr>
        <w:shd w:val="clear" w:color="auto" w:fill="FFFFFF"/>
        <w:spacing w:line="216" w:lineRule="exact"/>
        <w:ind w:left="14"/>
      </w:pPr>
      <w:r>
        <w:rPr>
          <w:rFonts w:eastAsia="Times New Roman"/>
          <w:noProof/>
          <w:color w:val="000000"/>
        </w:rPr>
        <w:t>беркулеза. Противолепрозные средства. Показания к применению. Побочные</w:t>
      </w:r>
    </w:p>
    <w:p w:rsidR="00366A99" w:rsidRDefault="00366A99">
      <w:pPr>
        <w:shd w:val="clear" w:color="auto" w:fill="FFFFFF"/>
        <w:spacing w:before="5" w:line="216" w:lineRule="exact"/>
        <w:ind w:left="5"/>
      </w:pPr>
      <w:r>
        <w:rPr>
          <w:rFonts w:eastAsia="Times New Roman"/>
          <w:noProof/>
          <w:color w:val="000000"/>
          <w:spacing w:val="-2"/>
        </w:rPr>
        <w:t>эффекты.</w:t>
      </w:r>
    </w:p>
    <w:p w:rsidR="00366A99" w:rsidRDefault="00366A99">
      <w:pPr>
        <w:shd w:val="clear" w:color="auto" w:fill="FFFFFF"/>
        <w:spacing w:line="216" w:lineRule="exact"/>
        <w:ind w:left="14"/>
      </w:pPr>
      <w:r>
        <w:rPr>
          <w:rFonts w:eastAsia="Times New Roman"/>
          <w:b/>
          <w:bCs/>
          <w:noProof/>
          <w:color w:val="000000"/>
          <w:spacing w:val="-3"/>
        </w:rPr>
        <w:t xml:space="preserve">Противоспирохетозные средства </w:t>
      </w:r>
      <w:r>
        <w:rPr>
          <w:rFonts w:eastAsia="Times New Roman"/>
          <w:noProof/>
          <w:color w:val="000000"/>
          <w:spacing w:val="-3"/>
        </w:rPr>
        <w:t>(бензилпенициллина натриевая соль, бицил-</w:t>
      </w:r>
    </w:p>
    <w:p w:rsidR="00366A99" w:rsidRDefault="00366A99">
      <w:pPr>
        <w:shd w:val="clear" w:color="auto" w:fill="FFFFFF"/>
        <w:spacing w:line="216" w:lineRule="exact"/>
        <w:ind w:left="10"/>
      </w:pPr>
      <w:r>
        <w:rPr>
          <w:rFonts w:eastAsia="Times New Roman"/>
          <w:noProof/>
          <w:color w:val="000000"/>
          <w:spacing w:val="-2"/>
        </w:rPr>
        <w:t>лины-1,-5, бийохинол). Противоспирохетозные свойства препаратов бензилпе-</w:t>
      </w:r>
    </w:p>
    <w:p w:rsidR="00366A99" w:rsidRDefault="00366A99">
      <w:pPr>
        <w:shd w:val="clear" w:color="auto" w:fill="FFFFFF"/>
        <w:spacing w:before="5" w:line="216" w:lineRule="exact"/>
        <w:ind w:left="19"/>
      </w:pPr>
      <w:r>
        <w:rPr>
          <w:rFonts w:eastAsia="Times New Roman"/>
          <w:noProof/>
          <w:color w:val="000000"/>
          <w:spacing w:val="-2"/>
        </w:rPr>
        <w:t>нициллина. Механизм действия препаратов висмута, их применение при лече-</w:t>
      </w:r>
    </w:p>
    <w:p w:rsidR="00366A99" w:rsidRDefault="00366A99">
      <w:pPr>
        <w:shd w:val="clear" w:color="auto" w:fill="FFFFFF"/>
        <w:spacing w:before="5" w:line="216" w:lineRule="exact"/>
        <w:ind w:left="14"/>
      </w:pPr>
      <w:r>
        <w:rPr>
          <w:rFonts w:eastAsia="Times New Roman"/>
          <w:noProof/>
          <w:color w:val="000000"/>
          <w:spacing w:val="-2"/>
        </w:rPr>
        <w:t>нии сифилиса. Побочное действие. Резервные противоспирохетозные антибио-</w:t>
      </w:r>
    </w:p>
    <w:p w:rsidR="00366A99" w:rsidRDefault="00366A99">
      <w:pPr>
        <w:shd w:val="clear" w:color="auto" w:fill="FFFFFF"/>
        <w:spacing w:before="5" w:line="216" w:lineRule="exact"/>
        <w:ind w:left="10"/>
      </w:pPr>
      <w:r>
        <w:rPr>
          <w:rFonts w:eastAsia="Times New Roman"/>
          <w:noProof/>
          <w:color w:val="000000"/>
          <w:spacing w:val="-2"/>
        </w:rPr>
        <w:t>тики: азитромицин, тетрациклин и др.</w:t>
      </w:r>
    </w:p>
    <w:p w:rsidR="00366A99" w:rsidRDefault="00366A99">
      <w:pPr>
        <w:shd w:val="clear" w:color="auto" w:fill="FFFFFF"/>
        <w:spacing w:before="5" w:line="216" w:lineRule="exact"/>
        <w:ind w:left="19"/>
      </w:pPr>
      <w:r>
        <w:rPr>
          <w:rFonts w:eastAsia="Times New Roman"/>
          <w:b/>
          <w:bCs/>
          <w:noProof/>
          <w:color w:val="000000"/>
        </w:rPr>
        <w:t xml:space="preserve">Противогрибковые средства   </w:t>
      </w:r>
      <w:r>
        <w:rPr>
          <w:rFonts w:eastAsia="Times New Roman"/>
          <w:noProof/>
          <w:color w:val="000000"/>
        </w:rPr>
        <w:t>- нистатин, амфотерицин В, гризеофульвин,</w:t>
      </w:r>
    </w:p>
    <w:p w:rsidR="00366A99" w:rsidRDefault="00366A99">
      <w:pPr>
        <w:shd w:val="clear" w:color="auto" w:fill="FFFFFF"/>
        <w:spacing w:before="5" w:line="216" w:lineRule="exact"/>
        <w:ind w:left="10"/>
      </w:pPr>
      <w:r>
        <w:rPr>
          <w:rFonts w:eastAsia="Times New Roman"/>
          <w:noProof/>
          <w:color w:val="000000"/>
        </w:rPr>
        <w:t>тербинафин (ламизил), кетоконазол. Общая характеристика. Классификация,</w:t>
      </w:r>
    </w:p>
    <w:p w:rsidR="00366A99" w:rsidRDefault="00366A99">
      <w:pPr>
        <w:shd w:val="clear" w:color="auto" w:fill="FFFFFF"/>
        <w:spacing w:before="5" w:line="216" w:lineRule="exact"/>
        <w:ind w:left="19"/>
      </w:pPr>
      <w:r>
        <w:rPr>
          <w:rFonts w:eastAsia="Times New Roman"/>
          <w:noProof/>
          <w:color w:val="000000"/>
        </w:rPr>
        <w:t>механизм действия. Различия в спектре действия и показания к применению.</w:t>
      </w:r>
    </w:p>
    <w:p w:rsidR="00366A99" w:rsidRDefault="00366A99">
      <w:pPr>
        <w:shd w:val="clear" w:color="auto" w:fill="FFFFFF"/>
        <w:spacing w:before="5" w:line="216" w:lineRule="exact"/>
        <w:ind w:left="19"/>
      </w:pPr>
      <w:r>
        <w:rPr>
          <w:rFonts w:eastAsia="Times New Roman"/>
          <w:noProof/>
          <w:color w:val="000000"/>
        </w:rPr>
        <w:t>Средства для лечения поверхностных и системных микозов. Препараты, при-</w:t>
      </w:r>
    </w:p>
    <w:p w:rsidR="00366A99" w:rsidRDefault="00366A99">
      <w:pPr>
        <w:shd w:val="clear" w:color="auto" w:fill="FFFFFF"/>
        <w:spacing w:before="5" w:line="216" w:lineRule="exact"/>
        <w:ind w:left="19"/>
      </w:pPr>
      <w:r>
        <w:rPr>
          <w:rFonts w:eastAsia="Times New Roman"/>
          <w:noProof/>
          <w:color w:val="000000"/>
          <w:spacing w:val="-2"/>
        </w:rPr>
        <w:t>меняемые при дерматомикозах и кандидомикозах. Средства местного и резор-</w:t>
      </w:r>
    </w:p>
    <w:p w:rsidR="00366A99" w:rsidRDefault="00366A99">
      <w:pPr>
        <w:shd w:val="clear" w:color="auto" w:fill="FFFFFF"/>
        <w:spacing w:before="10" w:line="216" w:lineRule="exact"/>
        <w:ind w:left="24"/>
      </w:pPr>
      <w:r>
        <w:rPr>
          <w:rFonts w:eastAsia="Times New Roman"/>
          <w:noProof/>
          <w:color w:val="000000"/>
          <w:spacing w:val="-2"/>
        </w:rPr>
        <w:t>бтивного действия. Применение препаратов йода для лечения грибковых забо-</w:t>
      </w:r>
    </w:p>
    <w:p w:rsidR="00366A99" w:rsidRDefault="00366A99">
      <w:pPr>
        <w:shd w:val="clear" w:color="auto" w:fill="FFFFFF"/>
        <w:spacing w:before="5" w:line="216" w:lineRule="exact"/>
        <w:ind w:left="14"/>
      </w:pPr>
      <w:r>
        <w:rPr>
          <w:rFonts w:eastAsia="Times New Roman"/>
          <w:noProof/>
          <w:color w:val="000000"/>
          <w:spacing w:val="-2"/>
        </w:rPr>
        <w:t>леваний.</w:t>
      </w:r>
    </w:p>
    <w:p w:rsidR="00366A99" w:rsidRDefault="00366A99">
      <w:pPr>
        <w:shd w:val="clear" w:color="auto" w:fill="FFFFFF"/>
        <w:spacing w:before="14" w:line="216" w:lineRule="exact"/>
        <w:ind w:left="24"/>
      </w:pPr>
      <w:r>
        <w:rPr>
          <w:rFonts w:eastAsia="Times New Roman"/>
          <w:b/>
          <w:bCs/>
          <w:noProof/>
          <w:color w:val="000000"/>
        </w:rPr>
        <w:t xml:space="preserve">Противовирусные средства </w:t>
      </w:r>
      <w:r>
        <w:rPr>
          <w:rFonts w:eastAsia="Times New Roman"/>
          <w:noProof/>
          <w:color w:val="000000"/>
        </w:rPr>
        <w:t>- ремантадин, ацикловир, ганцикловир, идоксури-</w:t>
      </w:r>
    </w:p>
    <w:p w:rsidR="00366A99" w:rsidRDefault="00366A99">
      <w:pPr>
        <w:shd w:val="clear" w:color="auto" w:fill="FFFFFF"/>
        <w:spacing w:before="5" w:line="216" w:lineRule="exact"/>
        <w:ind w:left="10"/>
      </w:pPr>
      <w:r>
        <w:rPr>
          <w:rFonts w:eastAsia="Times New Roman"/>
          <w:noProof/>
          <w:color w:val="000000"/>
          <w:spacing w:val="-3"/>
        </w:rPr>
        <w:t>дин, азидотимидин (зидовудин). Механизм действия противовирусных средств.</w:t>
      </w:r>
    </w:p>
    <w:p w:rsidR="00366A99" w:rsidRDefault="00366A99">
      <w:pPr>
        <w:shd w:val="clear" w:color="auto" w:fill="FFFFFF"/>
        <w:spacing w:before="5" w:line="216" w:lineRule="exact"/>
        <w:ind w:left="14"/>
      </w:pPr>
      <w:r>
        <w:rPr>
          <w:rFonts w:eastAsia="Times New Roman"/>
          <w:noProof/>
          <w:color w:val="000000"/>
          <w:spacing w:val="-1"/>
        </w:rPr>
        <w:t>Применение. Биологическое значение, свойства и применение интерферонов.</w:t>
      </w:r>
    </w:p>
    <w:p w:rsidR="00366A99" w:rsidRDefault="00366A99">
      <w:pPr>
        <w:shd w:val="clear" w:color="auto" w:fill="FFFFFF"/>
        <w:spacing w:line="216" w:lineRule="exact"/>
        <w:ind w:left="14"/>
      </w:pPr>
      <w:r>
        <w:rPr>
          <w:rFonts w:eastAsia="Times New Roman"/>
          <w:noProof/>
          <w:color w:val="000000"/>
          <w:spacing w:val="-2"/>
        </w:rPr>
        <w:t>Интерфероногены (полудан). Средства для лечения СПИДа (азидотимидин, са-</w:t>
      </w:r>
    </w:p>
    <w:p w:rsidR="00366A99" w:rsidRDefault="00366A99">
      <w:pPr>
        <w:shd w:val="clear" w:color="auto" w:fill="FFFFFF"/>
        <w:spacing w:before="5" w:line="216" w:lineRule="exact"/>
        <w:ind w:left="19"/>
      </w:pPr>
      <w:r>
        <w:rPr>
          <w:rFonts w:eastAsia="Times New Roman"/>
          <w:noProof/>
          <w:color w:val="000000"/>
          <w:spacing w:val="-2"/>
        </w:rPr>
        <w:t>квинавир). Побочные эффекты.</w:t>
      </w:r>
    </w:p>
    <w:p w:rsidR="00366A99" w:rsidRDefault="00366A99">
      <w:pPr>
        <w:shd w:val="clear" w:color="auto" w:fill="FFFFFF"/>
        <w:spacing w:before="86" w:line="221" w:lineRule="exact"/>
        <w:ind w:left="2026" w:right="1901" w:hanging="82"/>
        <w:jc w:val="center"/>
      </w:pPr>
      <w:r>
        <w:rPr>
          <w:rFonts w:eastAsia="Times New Roman"/>
          <w:b/>
          <w:bCs/>
          <w:noProof/>
          <w:color w:val="000000"/>
          <w:spacing w:val="-4"/>
        </w:rPr>
        <w:t xml:space="preserve">Противопаразитарные средства. </w:t>
      </w:r>
      <w:r>
        <w:rPr>
          <w:rFonts w:eastAsia="Times New Roman"/>
          <w:b/>
          <w:bCs/>
          <w:noProof/>
          <w:color w:val="000000"/>
          <w:spacing w:val="-3"/>
        </w:rPr>
        <w:t>Противопротозойные средства</w:t>
      </w:r>
    </w:p>
    <w:p w:rsidR="00366A99" w:rsidRDefault="00366A99">
      <w:pPr>
        <w:shd w:val="clear" w:color="auto" w:fill="FFFFFF"/>
        <w:spacing w:before="77" w:line="216" w:lineRule="exact"/>
        <w:ind w:left="14"/>
        <w:jc w:val="both"/>
      </w:pPr>
      <w:r>
        <w:rPr>
          <w:rFonts w:eastAsia="Times New Roman"/>
          <w:b/>
          <w:bCs/>
          <w:noProof/>
          <w:color w:val="000000"/>
        </w:rPr>
        <w:t xml:space="preserve">Противомалярийные средства </w:t>
      </w:r>
      <w:r>
        <w:rPr>
          <w:rFonts w:eastAsia="Times New Roman"/>
          <w:noProof/>
          <w:color w:val="000000"/>
        </w:rPr>
        <w:t xml:space="preserve">- примахин, хингамин, прогуанил (бигумаль), </w:t>
      </w:r>
      <w:r>
        <w:rPr>
          <w:rFonts w:eastAsia="Times New Roman"/>
          <w:noProof/>
          <w:color w:val="000000"/>
          <w:spacing w:val="-3"/>
        </w:rPr>
        <w:t>пириметамин (хлоридин), хлорохин, мефлохин. Классификация противомаля-рийных средств по химическому строению. Гематошизотропные средства. Гис-</w:t>
      </w:r>
      <w:r>
        <w:rPr>
          <w:rFonts w:eastAsia="Times New Roman"/>
          <w:noProof/>
          <w:color w:val="000000"/>
          <w:spacing w:val="-2"/>
        </w:rPr>
        <w:t>тошизотропные средства. Характеристика препаратов. Принципы лечения, ин-</w:t>
      </w:r>
    </w:p>
    <w:p w:rsidR="00366A99" w:rsidRDefault="00366A99">
      <w:pPr>
        <w:shd w:val="clear" w:color="auto" w:fill="FFFFFF"/>
        <w:spacing w:before="158"/>
        <w:ind w:left="62"/>
        <w:jc w:val="center"/>
      </w:pPr>
      <w:r>
        <w:rPr>
          <w:rFonts w:ascii="Arial" w:eastAsia="Times New Roman" w:hAnsi="Arial" w:cs="Arial"/>
          <w:b/>
          <w:bCs/>
          <w:noProof/>
          <w:color w:val="000000"/>
        </w:rPr>
        <w:t>48</w:t>
      </w:r>
    </w:p>
    <w:p w:rsidR="00366A99" w:rsidRDefault="00366A99">
      <w:pPr>
        <w:shd w:val="clear" w:color="auto" w:fill="FFFFFF"/>
        <w:spacing w:before="158"/>
        <w:ind w:left="62"/>
        <w:jc w:val="center"/>
        <w:sectPr w:rsidR="00366A99">
          <w:pgSz w:w="11909" w:h="16834"/>
          <w:pgMar w:top="1440" w:right="2638" w:bottom="720" w:left="2556" w:header="720" w:footer="720" w:gutter="0"/>
          <w:cols w:space="60"/>
          <w:noEndnote/>
        </w:sectPr>
      </w:pPr>
    </w:p>
    <w:p w:rsidR="00366A99" w:rsidRDefault="00366A99">
      <w:pPr>
        <w:shd w:val="clear" w:color="auto" w:fill="FFFFFF"/>
        <w:spacing w:line="216" w:lineRule="exact"/>
        <w:ind w:left="19"/>
      </w:pPr>
      <w:r>
        <w:rPr>
          <w:rFonts w:eastAsia="Times New Roman"/>
          <w:noProof/>
          <w:color w:val="000000"/>
          <w:spacing w:val="-3"/>
        </w:rPr>
        <w:lastRenderedPageBreak/>
        <w:t>дивидуальная и общественная химиопрофилактика малярии. Применение. По-</w:t>
      </w:r>
    </w:p>
    <w:p w:rsidR="00366A99" w:rsidRDefault="00366A99">
      <w:pPr>
        <w:shd w:val="clear" w:color="auto" w:fill="FFFFFF"/>
        <w:spacing w:before="5" w:line="216" w:lineRule="exact"/>
        <w:ind w:left="24"/>
      </w:pPr>
      <w:r>
        <w:rPr>
          <w:rFonts w:eastAsia="Times New Roman"/>
          <w:noProof/>
          <w:color w:val="000000"/>
          <w:spacing w:val="-4"/>
        </w:rPr>
        <w:t>бочные эффекты.</w:t>
      </w:r>
    </w:p>
    <w:p w:rsidR="00366A99" w:rsidRDefault="00366A99">
      <w:pPr>
        <w:shd w:val="clear" w:color="auto" w:fill="FFFFFF"/>
        <w:spacing w:before="5" w:line="216" w:lineRule="exact"/>
        <w:ind w:left="19"/>
      </w:pPr>
      <w:r>
        <w:rPr>
          <w:rFonts w:eastAsia="Times New Roman"/>
          <w:b/>
          <w:bCs/>
          <w:noProof/>
          <w:color w:val="000000"/>
          <w:spacing w:val="-2"/>
        </w:rPr>
        <w:t xml:space="preserve">Противоамебные средства </w:t>
      </w:r>
      <w:r>
        <w:rPr>
          <w:rFonts w:eastAsia="Times New Roman"/>
          <w:noProof/>
          <w:color w:val="000000"/>
          <w:spacing w:val="-2"/>
        </w:rPr>
        <w:t>(метронидазол, хиниофон, эметина гидрохлорид,</w:t>
      </w:r>
    </w:p>
    <w:p w:rsidR="00366A99" w:rsidRDefault="00366A99">
      <w:pPr>
        <w:shd w:val="clear" w:color="auto" w:fill="FFFFFF"/>
        <w:spacing w:line="216" w:lineRule="exact"/>
        <w:ind w:left="19"/>
      </w:pPr>
      <w:r>
        <w:rPr>
          <w:rFonts w:eastAsia="Times New Roman"/>
          <w:noProof/>
          <w:color w:val="000000"/>
          <w:spacing w:val="-1"/>
        </w:rPr>
        <w:t>хингамин). Классификация. Особенности действия препаратов на амеб, нахо-</w:t>
      </w:r>
    </w:p>
    <w:p w:rsidR="00366A99" w:rsidRDefault="00366A99">
      <w:pPr>
        <w:shd w:val="clear" w:color="auto" w:fill="FFFFFF"/>
        <w:spacing w:before="5" w:line="216" w:lineRule="exact"/>
        <w:ind w:left="19"/>
      </w:pPr>
      <w:r>
        <w:rPr>
          <w:rFonts w:eastAsia="Times New Roman"/>
          <w:noProof/>
          <w:color w:val="000000"/>
          <w:spacing w:val="-3"/>
        </w:rPr>
        <w:t>дящихся в просвете кишечника и стенке кишечника и на внекишечные фор мы</w:t>
      </w:r>
    </w:p>
    <w:p w:rsidR="00366A99" w:rsidRDefault="00366A99">
      <w:pPr>
        <w:shd w:val="clear" w:color="auto" w:fill="FFFFFF"/>
        <w:spacing w:line="216" w:lineRule="exact"/>
        <w:ind w:left="29"/>
      </w:pPr>
      <w:r>
        <w:rPr>
          <w:rFonts w:eastAsia="Times New Roman"/>
          <w:noProof/>
          <w:color w:val="000000"/>
          <w:spacing w:val="-4"/>
        </w:rPr>
        <w:t>амеб. Особенности действия тетрациклинов при амебиазе.</w:t>
      </w:r>
    </w:p>
    <w:p w:rsidR="00366A99" w:rsidRDefault="00366A99">
      <w:pPr>
        <w:shd w:val="clear" w:color="auto" w:fill="FFFFFF"/>
        <w:spacing w:before="5" w:line="216" w:lineRule="exact"/>
        <w:ind w:left="14"/>
      </w:pPr>
      <w:r>
        <w:rPr>
          <w:rFonts w:eastAsia="Times New Roman"/>
          <w:noProof/>
          <w:color w:val="000000"/>
          <w:spacing w:val="-5"/>
        </w:rPr>
        <w:t>Противомикробные свойства метронидазола. Применение. Побочные эффекты.</w:t>
      </w:r>
    </w:p>
    <w:p w:rsidR="00366A99" w:rsidRDefault="00366A99">
      <w:pPr>
        <w:shd w:val="clear" w:color="auto" w:fill="FFFFFF"/>
        <w:spacing w:line="216" w:lineRule="exact"/>
        <w:ind w:left="19"/>
      </w:pPr>
      <w:r>
        <w:rPr>
          <w:rFonts w:eastAsia="Times New Roman"/>
          <w:b/>
          <w:bCs/>
          <w:noProof/>
          <w:color w:val="000000"/>
          <w:spacing w:val="-4"/>
        </w:rPr>
        <w:t xml:space="preserve">Средства, применяемые при лямблиозе </w:t>
      </w:r>
      <w:r>
        <w:rPr>
          <w:rFonts w:eastAsia="Times New Roman"/>
          <w:noProof/>
          <w:color w:val="000000"/>
          <w:spacing w:val="-4"/>
        </w:rPr>
        <w:t>(метронидазол, фуразолидон, амино-</w:t>
      </w:r>
    </w:p>
    <w:p w:rsidR="00366A99" w:rsidRDefault="00366A99">
      <w:pPr>
        <w:shd w:val="clear" w:color="auto" w:fill="FFFFFF"/>
        <w:spacing w:before="5" w:line="216" w:lineRule="exact"/>
        <w:ind w:left="19"/>
      </w:pPr>
      <w:r>
        <w:rPr>
          <w:rFonts w:eastAsia="Times New Roman"/>
          <w:noProof/>
          <w:color w:val="000000"/>
          <w:spacing w:val="-5"/>
        </w:rPr>
        <w:t>хинол).Сравнительная активность препаратов.Применение. Побочные эффекты.</w:t>
      </w:r>
    </w:p>
    <w:p w:rsidR="00366A99" w:rsidRDefault="00366A99">
      <w:pPr>
        <w:shd w:val="clear" w:color="auto" w:fill="FFFFFF"/>
        <w:spacing w:before="10" w:line="216" w:lineRule="exact"/>
        <w:ind w:left="19"/>
      </w:pPr>
      <w:r>
        <w:rPr>
          <w:rFonts w:eastAsia="Times New Roman"/>
          <w:b/>
          <w:bCs/>
          <w:noProof/>
          <w:color w:val="000000"/>
          <w:spacing w:val="2"/>
        </w:rPr>
        <w:t xml:space="preserve">Средства, применяемые при трихомонадозе </w:t>
      </w:r>
      <w:r>
        <w:rPr>
          <w:rFonts w:eastAsia="Times New Roman"/>
          <w:noProof/>
          <w:color w:val="000000"/>
          <w:spacing w:val="2"/>
        </w:rPr>
        <w:t>(метронидазол, тинидазол).</w:t>
      </w:r>
    </w:p>
    <w:p w:rsidR="00366A99" w:rsidRDefault="00366A99">
      <w:pPr>
        <w:shd w:val="clear" w:color="auto" w:fill="FFFFFF"/>
        <w:spacing w:before="5" w:line="216" w:lineRule="exact"/>
        <w:ind w:left="10"/>
      </w:pPr>
      <w:r>
        <w:rPr>
          <w:rFonts w:eastAsia="Times New Roman"/>
          <w:noProof/>
          <w:color w:val="000000"/>
          <w:spacing w:val="-3"/>
        </w:rPr>
        <w:t>Принципы химиотерапии трихомонадоза. Фармакологические эффекты препа-</w:t>
      </w:r>
    </w:p>
    <w:p w:rsidR="00366A99" w:rsidRDefault="00366A99">
      <w:pPr>
        <w:shd w:val="clear" w:color="auto" w:fill="FFFFFF"/>
        <w:spacing w:line="216" w:lineRule="exact"/>
        <w:ind w:left="14"/>
      </w:pPr>
      <w:r>
        <w:rPr>
          <w:rFonts w:eastAsia="Times New Roman"/>
          <w:noProof/>
          <w:color w:val="000000"/>
          <w:spacing w:val="-4"/>
        </w:rPr>
        <w:t>ратов. Применение. Побочные эффекты.</w:t>
      </w:r>
    </w:p>
    <w:p w:rsidR="00366A99" w:rsidRDefault="00366A99">
      <w:pPr>
        <w:shd w:val="clear" w:color="auto" w:fill="FFFFFF"/>
        <w:spacing w:before="5" w:line="216" w:lineRule="exact"/>
        <w:ind w:left="14"/>
      </w:pPr>
      <w:r>
        <w:rPr>
          <w:rFonts w:eastAsia="Times New Roman"/>
          <w:b/>
          <w:bCs/>
          <w:noProof/>
          <w:color w:val="000000"/>
        </w:rPr>
        <w:t xml:space="preserve">Средства, применяемые при токсоплазмозе </w:t>
      </w:r>
      <w:r>
        <w:rPr>
          <w:rFonts w:eastAsia="Times New Roman"/>
          <w:noProof/>
          <w:color w:val="000000"/>
        </w:rPr>
        <w:t>- пираметамин (хлоридин).</w:t>
      </w:r>
    </w:p>
    <w:p w:rsidR="00366A99" w:rsidRDefault="00366A99">
      <w:pPr>
        <w:shd w:val="clear" w:color="auto" w:fill="FFFFFF"/>
        <w:spacing w:before="5" w:line="216" w:lineRule="exact"/>
        <w:ind w:left="14"/>
      </w:pPr>
      <w:r>
        <w:rPr>
          <w:rFonts w:eastAsia="Times New Roman"/>
          <w:noProof/>
          <w:color w:val="000000"/>
          <w:spacing w:val="-4"/>
        </w:rPr>
        <w:t>Свойства хлоридина и аминохинола. Применение сульфаниламидов в комбини-</w:t>
      </w:r>
    </w:p>
    <w:p w:rsidR="00366A99" w:rsidRDefault="00366A99">
      <w:pPr>
        <w:shd w:val="clear" w:color="auto" w:fill="FFFFFF"/>
        <w:spacing w:before="5" w:line="216" w:lineRule="exact"/>
        <w:ind w:left="14"/>
      </w:pPr>
      <w:r>
        <w:rPr>
          <w:rFonts w:eastAsia="Times New Roman"/>
          <w:noProof/>
          <w:color w:val="000000"/>
          <w:spacing w:val="-4"/>
        </w:rPr>
        <w:t>рованном лечении токсоплазмоза. Побочные эффекты.</w:t>
      </w:r>
    </w:p>
    <w:p w:rsidR="00366A99" w:rsidRDefault="00366A99">
      <w:pPr>
        <w:shd w:val="clear" w:color="auto" w:fill="FFFFFF"/>
        <w:spacing w:before="5" w:line="216" w:lineRule="exact"/>
        <w:ind w:left="19"/>
      </w:pPr>
      <w:r>
        <w:rPr>
          <w:rFonts w:eastAsia="Times New Roman"/>
          <w:b/>
          <w:bCs/>
          <w:noProof/>
          <w:color w:val="000000"/>
          <w:spacing w:val="-2"/>
        </w:rPr>
        <w:t xml:space="preserve">Средства, применяемые при лейшманиозе </w:t>
      </w:r>
      <w:r>
        <w:rPr>
          <w:rFonts w:eastAsia="Times New Roman"/>
          <w:noProof/>
          <w:color w:val="000000"/>
          <w:spacing w:val="-2"/>
        </w:rPr>
        <w:t>(натрия стибоглюконат). Фарма-</w:t>
      </w:r>
    </w:p>
    <w:p w:rsidR="00366A99" w:rsidRDefault="00366A99">
      <w:pPr>
        <w:shd w:val="clear" w:color="auto" w:fill="FFFFFF"/>
        <w:spacing w:before="5" w:line="216" w:lineRule="exact"/>
        <w:ind w:left="14"/>
      </w:pPr>
      <w:r>
        <w:rPr>
          <w:rFonts w:eastAsia="Times New Roman"/>
          <w:noProof/>
          <w:color w:val="000000"/>
          <w:spacing w:val="-3"/>
        </w:rPr>
        <w:t>кологическая активность и применение солюсурьмина для лечения висцераль-</w:t>
      </w:r>
    </w:p>
    <w:p w:rsidR="00366A99" w:rsidRDefault="00366A99">
      <w:pPr>
        <w:shd w:val="clear" w:color="auto" w:fill="FFFFFF"/>
        <w:spacing w:before="10" w:line="216" w:lineRule="exact"/>
        <w:ind w:left="14"/>
      </w:pPr>
      <w:r>
        <w:rPr>
          <w:rFonts w:eastAsia="Times New Roman"/>
          <w:noProof/>
          <w:color w:val="000000"/>
          <w:spacing w:val="-2"/>
        </w:rPr>
        <w:t>ного и кожного лейшманиоза. Применение мономицина при кожном лейшма-</w:t>
      </w:r>
    </w:p>
    <w:p w:rsidR="00366A99" w:rsidRDefault="00366A99">
      <w:pPr>
        <w:shd w:val="clear" w:color="auto" w:fill="FFFFFF"/>
        <w:spacing w:line="216" w:lineRule="exact"/>
        <w:ind w:left="14"/>
      </w:pPr>
      <w:r>
        <w:rPr>
          <w:rFonts w:eastAsia="Times New Roman"/>
          <w:noProof/>
          <w:color w:val="000000"/>
          <w:spacing w:val="-4"/>
        </w:rPr>
        <w:t>ниозе. Побочные эффекты.</w:t>
      </w:r>
    </w:p>
    <w:p w:rsidR="00366A99" w:rsidRDefault="00366A99">
      <w:pPr>
        <w:shd w:val="clear" w:color="auto" w:fill="FFFFFF"/>
        <w:spacing w:before="14" w:line="216" w:lineRule="exact"/>
        <w:ind w:left="10"/>
      </w:pPr>
      <w:r>
        <w:rPr>
          <w:rFonts w:eastAsia="Times New Roman"/>
          <w:b/>
          <w:bCs/>
          <w:noProof/>
          <w:color w:val="000000"/>
        </w:rPr>
        <w:t xml:space="preserve">Противоглистные средства </w:t>
      </w:r>
      <w:r>
        <w:rPr>
          <w:rFonts w:eastAsia="Times New Roman"/>
          <w:noProof/>
          <w:color w:val="000000"/>
        </w:rPr>
        <w:t>- мебендазол, пирантел, левамизол, пиперазин,</w:t>
      </w:r>
    </w:p>
    <w:p w:rsidR="00366A99" w:rsidRDefault="00366A99">
      <w:pPr>
        <w:shd w:val="clear" w:color="auto" w:fill="FFFFFF"/>
        <w:spacing w:before="5" w:line="216" w:lineRule="exact"/>
        <w:ind w:left="5"/>
      </w:pPr>
      <w:r>
        <w:rPr>
          <w:rFonts w:eastAsia="Times New Roman"/>
          <w:noProof/>
          <w:color w:val="000000"/>
          <w:spacing w:val="-2"/>
        </w:rPr>
        <w:t>ивермектин, празиквантель, никлосамид. Классификация, механизм действия.</w:t>
      </w:r>
    </w:p>
    <w:p w:rsidR="00366A99" w:rsidRDefault="00366A99">
      <w:pPr>
        <w:shd w:val="clear" w:color="auto" w:fill="FFFFFF"/>
        <w:spacing w:before="5" w:line="216" w:lineRule="exact"/>
        <w:ind w:left="10"/>
      </w:pPr>
      <w:r>
        <w:rPr>
          <w:rFonts w:eastAsia="Times New Roman"/>
          <w:noProof/>
          <w:color w:val="000000"/>
        </w:rPr>
        <w:t>Основные принципы применения. Фармакодинамика веществ, применяемых</w:t>
      </w:r>
    </w:p>
    <w:p w:rsidR="00366A99" w:rsidRDefault="00366A99">
      <w:pPr>
        <w:shd w:val="clear" w:color="auto" w:fill="FFFFFF"/>
        <w:spacing w:line="216" w:lineRule="exact"/>
        <w:ind w:left="5"/>
      </w:pPr>
      <w:r>
        <w:rPr>
          <w:rFonts w:eastAsia="Times New Roman"/>
          <w:noProof/>
          <w:color w:val="000000"/>
          <w:spacing w:val="-4"/>
        </w:rPr>
        <w:t>при кишечных нематодозах. Применение. Побочные эффекты.</w:t>
      </w:r>
    </w:p>
    <w:p w:rsidR="00366A99" w:rsidRDefault="00366A99">
      <w:pPr>
        <w:shd w:val="clear" w:color="auto" w:fill="FFFFFF"/>
        <w:spacing w:before="5" w:line="216" w:lineRule="exact"/>
        <w:ind w:left="5"/>
      </w:pPr>
      <w:r>
        <w:rPr>
          <w:rFonts w:eastAsia="Times New Roman"/>
          <w:noProof/>
          <w:color w:val="000000"/>
          <w:spacing w:val="2"/>
        </w:rPr>
        <w:t>Средства, применяемые при кишечных цестодозах. Свойства, особенности</w:t>
      </w:r>
    </w:p>
    <w:p w:rsidR="00366A99" w:rsidRDefault="00366A99">
      <w:pPr>
        <w:shd w:val="clear" w:color="auto" w:fill="FFFFFF"/>
        <w:spacing w:line="216" w:lineRule="exact"/>
        <w:ind w:left="5"/>
      </w:pPr>
      <w:r>
        <w:rPr>
          <w:rFonts w:eastAsia="Times New Roman"/>
          <w:noProof/>
          <w:color w:val="000000"/>
          <w:spacing w:val="-4"/>
        </w:rPr>
        <w:t>применения, побочные эффекты.</w:t>
      </w:r>
    </w:p>
    <w:p w:rsidR="00366A99" w:rsidRDefault="00366A99">
      <w:pPr>
        <w:shd w:val="clear" w:color="auto" w:fill="FFFFFF"/>
        <w:spacing w:before="10" w:line="216" w:lineRule="exact"/>
      </w:pPr>
      <w:r>
        <w:rPr>
          <w:rFonts w:eastAsia="Times New Roman"/>
          <w:noProof/>
          <w:color w:val="000000"/>
        </w:rPr>
        <w:t>Препараты, применяемые при трематодозах (празиквантель ).</w:t>
      </w:r>
    </w:p>
    <w:p w:rsidR="00366A99" w:rsidRDefault="00366A99">
      <w:pPr>
        <w:shd w:val="clear" w:color="auto" w:fill="FFFFFF"/>
        <w:spacing w:before="5" w:line="216" w:lineRule="exact"/>
      </w:pPr>
      <w:r>
        <w:rPr>
          <w:rFonts w:eastAsia="Times New Roman"/>
          <w:noProof/>
          <w:color w:val="000000"/>
          <w:spacing w:val="-4"/>
        </w:rPr>
        <w:t>Общая характеристика средств, применяемых при внекишечных гельминтозах.</w:t>
      </w:r>
    </w:p>
    <w:p w:rsidR="00366A99" w:rsidRDefault="00366A99">
      <w:pPr>
        <w:shd w:val="clear" w:color="auto" w:fill="FFFFFF"/>
        <w:spacing w:before="187"/>
      </w:pPr>
      <w:r>
        <w:rPr>
          <w:rFonts w:eastAsia="Times New Roman"/>
          <w:b/>
          <w:bCs/>
          <w:noProof/>
          <w:color w:val="000000"/>
        </w:rPr>
        <w:t xml:space="preserve">Прпмечание: </w:t>
      </w:r>
      <w:r>
        <w:rPr>
          <w:rFonts w:eastAsia="Times New Roman"/>
          <w:noProof/>
          <w:color w:val="000000"/>
        </w:rPr>
        <w:t>* - могут быть внесены дополнения и изменения до 20%</w:t>
      </w:r>
    </w:p>
    <w:p w:rsidR="00366A99" w:rsidRDefault="00366A99">
      <w:pPr>
        <w:shd w:val="clear" w:color="auto" w:fill="FFFFFF"/>
        <w:spacing w:before="187"/>
        <w:sectPr w:rsidR="00366A99">
          <w:pgSz w:w="11909" w:h="16834"/>
          <w:pgMar w:top="1440" w:right="3084" w:bottom="720" w:left="2186" w:header="720" w:footer="720" w:gutter="0"/>
          <w:cols w:space="60"/>
          <w:noEndnote/>
        </w:sectPr>
      </w:pPr>
    </w:p>
    <w:p w:rsidR="00366A99" w:rsidRDefault="00366A99">
      <w:pPr>
        <w:shd w:val="clear" w:color="auto" w:fill="FFFFFF"/>
        <w:ind w:left="1291"/>
      </w:pPr>
      <w:r>
        <w:rPr>
          <w:rFonts w:eastAsia="Times New Roman"/>
          <w:noProof/>
          <w:color w:val="000000"/>
          <w:sz w:val="26"/>
          <w:szCs w:val="26"/>
        </w:rPr>
        <w:lastRenderedPageBreak/>
        <w:t>3 Методы обучения и преподавания</w:t>
      </w:r>
    </w:p>
    <w:p w:rsidR="00366A99" w:rsidRDefault="00366A99" w:rsidP="00366A99">
      <w:pPr>
        <w:numPr>
          <w:ilvl w:val="0"/>
          <w:numId w:val="7"/>
        </w:numPr>
        <w:shd w:val="clear" w:color="auto" w:fill="FFFFFF"/>
        <w:tabs>
          <w:tab w:val="left" w:pos="240"/>
        </w:tabs>
        <w:spacing w:before="91" w:line="216" w:lineRule="exact"/>
        <w:rPr>
          <w:rFonts w:eastAsia="Times New Roman"/>
          <w:b/>
          <w:bCs/>
          <w:noProof/>
          <w:color w:val="000000"/>
        </w:rPr>
      </w:pPr>
      <w:r>
        <w:rPr>
          <w:rFonts w:eastAsia="Times New Roman"/>
          <w:b/>
          <w:bCs/>
          <w:noProof/>
          <w:color w:val="000000"/>
        </w:rPr>
        <w:t xml:space="preserve">Лекции </w:t>
      </w:r>
      <w:r>
        <w:rPr>
          <w:rFonts w:eastAsia="Times New Roman"/>
          <w:noProof/>
          <w:color w:val="000000"/>
        </w:rPr>
        <w:t>- проблемные</w:t>
      </w:r>
    </w:p>
    <w:p w:rsidR="00366A99" w:rsidRDefault="00366A99" w:rsidP="00366A99">
      <w:pPr>
        <w:numPr>
          <w:ilvl w:val="0"/>
          <w:numId w:val="7"/>
        </w:numPr>
        <w:shd w:val="clear" w:color="auto" w:fill="FFFFFF"/>
        <w:tabs>
          <w:tab w:val="left" w:pos="240"/>
        </w:tabs>
        <w:spacing w:before="5" w:line="216" w:lineRule="exact"/>
        <w:rPr>
          <w:rFonts w:eastAsia="Times New Roman"/>
          <w:noProof/>
          <w:color w:val="000000"/>
        </w:rPr>
      </w:pPr>
      <w:r>
        <w:rPr>
          <w:rFonts w:eastAsia="Times New Roman"/>
          <w:b/>
          <w:bCs/>
          <w:noProof/>
          <w:color w:val="000000"/>
          <w:spacing w:val="2"/>
        </w:rPr>
        <w:t xml:space="preserve">Пряктические занятия: </w:t>
      </w:r>
      <w:r>
        <w:rPr>
          <w:rFonts w:eastAsia="Times New Roman"/>
          <w:noProof/>
          <w:color w:val="000000"/>
          <w:spacing w:val="2"/>
        </w:rPr>
        <w:t>устное собеседование, выписывание рецептов,</w:t>
      </w:r>
      <w:r>
        <w:rPr>
          <w:rFonts w:eastAsia="Times New Roman"/>
          <w:noProof/>
          <w:color w:val="000000"/>
          <w:spacing w:val="2"/>
        </w:rPr>
        <w:br/>
      </w:r>
      <w:r>
        <w:rPr>
          <w:rFonts w:eastAsia="Times New Roman"/>
          <w:noProof/>
          <w:color w:val="000000"/>
          <w:spacing w:val="-3"/>
        </w:rPr>
        <w:t>решение ситуационных задач, выполнение тестовых заданий и других методов</w:t>
      </w:r>
      <w:r>
        <w:rPr>
          <w:rFonts w:eastAsia="Times New Roman"/>
          <w:noProof/>
          <w:color w:val="000000"/>
          <w:spacing w:val="-3"/>
        </w:rPr>
        <w:br/>
        <w:t>исследования, работа в малых группах.</w:t>
      </w:r>
    </w:p>
    <w:p w:rsidR="00366A99" w:rsidRDefault="00366A99" w:rsidP="00366A99">
      <w:pPr>
        <w:numPr>
          <w:ilvl w:val="0"/>
          <w:numId w:val="7"/>
        </w:numPr>
        <w:shd w:val="clear" w:color="auto" w:fill="FFFFFF"/>
        <w:tabs>
          <w:tab w:val="left" w:pos="240"/>
        </w:tabs>
        <w:spacing w:before="5" w:line="216" w:lineRule="exact"/>
        <w:rPr>
          <w:rFonts w:eastAsia="Times New Roman"/>
          <w:noProof/>
          <w:color w:val="000000"/>
        </w:rPr>
      </w:pPr>
      <w:r>
        <w:rPr>
          <w:rFonts w:eastAsia="Times New Roman"/>
          <w:b/>
          <w:bCs/>
          <w:noProof/>
          <w:color w:val="000000"/>
          <w:spacing w:val="-1"/>
        </w:rPr>
        <w:t>Самостоятельная работа студентов под руководством преподавателя:</w:t>
      </w:r>
      <w:r>
        <w:rPr>
          <w:rFonts w:eastAsia="Times New Roman"/>
          <w:b/>
          <w:bCs/>
          <w:noProof/>
          <w:color w:val="000000"/>
          <w:spacing w:val="-1"/>
        </w:rPr>
        <w:br/>
      </w:r>
      <w:r>
        <w:rPr>
          <w:rFonts w:eastAsia="Times New Roman"/>
          <w:noProof/>
          <w:color w:val="000000"/>
          <w:spacing w:val="-5"/>
        </w:rPr>
        <w:t>решение ситуационных задач, выбор лекарственных средств,   элементы учебно-</w:t>
      </w:r>
      <w:r>
        <w:rPr>
          <w:rFonts w:eastAsia="Times New Roman"/>
          <w:noProof/>
          <w:color w:val="000000"/>
          <w:spacing w:val="-5"/>
        </w:rPr>
        <w:br/>
      </w:r>
      <w:r>
        <w:rPr>
          <w:rFonts w:eastAsia="Times New Roman"/>
          <w:noProof/>
          <w:color w:val="000000"/>
          <w:spacing w:val="-6"/>
        </w:rPr>
        <w:t>исследовательской работы (составление лекарственного формуляра). Выполнение</w:t>
      </w:r>
      <w:r>
        <w:rPr>
          <w:rFonts w:eastAsia="Times New Roman"/>
          <w:noProof/>
          <w:color w:val="000000"/>
          <w:spacing w:val="-6"/>
        </w:rPr>
        <w:br/>
      </w:r>
      <w:r>
        <w:rPr>
          <w:rFonts w:eastAsia="Times New Roman"/>
          <w:noProof/>
          <w:color w:val="000000"/>
          <w:spacing w:val="-4"/>
        </w:rPr>
        <w:t>индивидуальных и групповых заданий, консультации с преподавателем по всем</w:t>
      </w:r>
      <w:r>
        <w:rPr>
          <w:rFonts w:eastAsia="Times New Roman"/>
          <w:noProof/>
          <w:color w:val="000000"/>
          <w:spacing w:val="-4"/>
        </w:rPr>
        <w:br/>
      </w:r>
      <w:r>
        <w:rPr>
          <w:rFonts w:eastAsia="Times New Roman"/>
          <w:noProof/>
          <w:color w:val="000000"/>
          <w:spacing w:val="-6"/>
        </w:rPr>
        <w:t>возникающим вопросам, проведение рубежного контроля.</w:t>
      </w:r>
    </w:p>
    <w:p w:rsidR="00366A99" w:rsidRDefault="00366A99" w:rsidP="00366A99">
      <w:pPr>
        <w:numPr>
          <w:ilvl w:val="0"/>
          <w:numId w:val="7"/>
        </w:numPr>
        <w:shd w:val="clear" w:color="auto" w:fill="FFFFFF"/>
        <w:tabs>
          <w:tab w:val="left" w:pos="240"/>
        </w:tabs>
        <w:spacing w:before="62" w:line="226" w:lineRule="exact"/>
        <w:rPr>
          <w:rFonts w:eastAsia="Times New Roman"/>
          <w:noProof/>
          <w:color w:val="000000"/>
        </w:rPr>
      </w:pPr>
      <w:r>
        <w:rPr>
          <w:rFonts w:eastAsia="Times New Roman"/>
          <w:b/>
          <w:bCs/>
          <w:noProof/>
          <w:color w:val="000000"/>
        </w:rPr>
        <w:t xml:space="preserve">Самостоятельная </w:t>
      </w:r>
      <w:r>
        <w:rPr>
          <w:rFonts w:eastAsia="Times New Roman"/>
          <w:noProof/>
          <w:color w:val="000000"/>
        </w:rPr>
        <w:t xml:space="preserve">работа </w:t>
      </w:r>
      <w:r>
        <w:rPr>
          <w:rFonts w:eastAsia="Times New Roman"/>
          <w:b/>
          <w:bCs/>
          <w:noProof/>
          <w:color w:val="000000"/>
        </w:rPr>
        <w:t xml:space="preserve">студентов </w:t>
      </w:r>
      <w:r>
        <w:rPr>
          <w:rFonts w:eastAsia="Times New Roman"/>
          <w:noProof/>
          <w:color w:val="000000"/>
        </w:rPr>
        <w:t>- работа с литературой, выполнение</w:t>
      </w:r>
      <w:r>
        <w:rPr>
          <w:rFonts w:eastAsia="Times New Roman"/>
          <w:noProof/>
          <w:color w:val="000000"/>
        </w:rPr>
        <w:br/>
      </w:r>
      <w:r>
        <w:rPr>
          <w:rFonts w:eastAsia="Times New Roman"/>
          <w:noProof/>
          <w:color w:val="000000"/>
          <w:spacing w:val="1"/>
        </w:rPr>
        <w:t>задач   и   упражнений,   подготовка   и   защита   тематических   рефератов,</w:t>
      </w:r>
      <w:r>
        <w:rPr>
          <w:rFonts w:eastAsia="Times New Roman"/>
          <w:noProof/>
          <w:color w:val="000000"/>
          <w:spacing w:val="1"/>
        </w:rPr>
        <w:br/>
      </w:r>
      <w:r>
        <w:rPr>
          <w:rFonts w:eastAsia="Times New Roman"/>
          <w:noProof/>
          <w:color w:val="000000"/>
          <w:spacing w:val="-4"/>
        </w:rPr>
        <w:t>презентации.</w:t>
      </w:r>
    </w:p>
    <w:p w:rsidR="00366A99" w:rsidRDefault="00366A99">
      <w:pPr>
        <w:shd w:val="clear" w:color="auto" w:fill="FFFFFF"/>
        <w:spacing w:before="62" w:line="221" w:lineRule="exact"/>
        <w:ind w:right="14"/>
        <w:jc w:val="center"/>
      </w:pPr>
      <w:r>
        <w:rPr>
          <w:rFonts w:eastAsia="Times New Roman"/>
          <w:noProof/>
          <w:color w:val="000000"/>
          <w:sz w:val="26"/>
          <w:szCs w:val="26"/>
        </w:rPr>
        <w:t>• 4 Оценка знаний</w:t>
      </w:r>
    </w:p>
    <w:p w:rsidR="00366A99" w:rsidRDefault="00366A99">
      <w:pPr>
        <w:shd w:val="clear" w:color="auto" w:fill="FFFFFF"/>
        <w:spacing w:before="5" w:line="221" w:lineRule="exact"/>
        <w:ind w:left="5"/>
      </w:pPr>
      <w:r>
        <w:rPr>
          <w:rFonts w:eastAsia="Times New Roman"/>
          <w:b/>
          <w:bCs/>
          <w:noProof/>
          <w:color w:val="000000"/>
          <w:spacing w:val="4"/>
        </w:rPr>
        <w:t xml:space="preserve">Текущий  контроль: </w:t>
      </w:r>
      <w:r>
        <w:rPr>
          <w:rFonts w:eastAsia="Times New Roman"/>
          <w:noProof/>
          <w:color w:val="000000"/>
          <w:spacing w:val="4"/>
        </w:rPr>
        <w:t>тестирование, устный опрос, проверка выполнения</w:t>
      </w:r>
    </w:p>
    <w:p w:rsidR="00366A99" w:rsidRDefault="00366A99">
      <w:pPr>
        <w:shd w:val="clear" w:color="auto" w:fill="FFFFFF"/>
        <w:spacing w:line="221" w:lineRule="exact"/>
        <w:ind w:left="10"/>
      </w:pPr>
      <w:r>
        <w:rPr>
          <w:rFonts w:eastAsia="Times New Roman"/>
          <w:noProof/>
          <w:color w:val="000000"/>
          <w:spacing w:val="1"/>
        </w:rPr>
        <w:t>практических  работ,   ситуационных  задач,   протоколов   занятий,  защита</w:t>
      </w:r>
    </w:p>
    <w:p w:rsidR="00366A99" w:rsidRDefault="00366A99">
      <w:pPr>
        <w:shd w:val="clear" w:color="auto" w:fill="FFFFFF"/>
        <w:spacing w:line="221" w:lineRule="exact"/>
        <w:ind w:left="14"/>
      </w:pPr>
      <w:r>
        <w:rPr>
          <w:rFonts w:eastAsia="Times New Roman"/>
          <w:noProof/>
          <w:color w:val="000000"/>
          <w:spacing w:val="-3"/>
        </w:rPr>
        <w:t>рефератов и презентации.</w:t>
      </w:r>
    </w:p>
    <w:p w:rsidR="00366A99" w:rsidRDefault="00366A99">
      <w:pPr>
        <w:shd w:val="clear" w:color="auto" w:fill="FFFFFF"/>
        <w:spacing w:line="221" w:lineRule="exact"/>
        <w:ind w:left="10"/>
      </w:pPr>
      <w:r>
        <w:rPr>
          <w:rFonts w:eastAsia="Times New Roman"/>
          <w:b/>
          <w:bCs/>
          <w:noProof/>
          <w:color w:val="000000"/>
          <w:spacing w:val="-4"/>
        </w:rPr>
        <w:t xml:space="preserve">Рубежный контроль: </w:t>
      </w:r>
      <w:r>
        <w:rPr>
          <w:rFonts w:eastAsia="Times New Roman"/>
          <w:noProof/>
          <w:color w:val="000000"/>
          <w:spacing w:val="-4"/>
        </w:rPr>
        <w:t>коллоквиум.</w:t>
      </w:r>
    </w:p>
    <w:p w:rsidR="00366A99" w:rsidRDefault="00366A99">
      <w:pPr>
        <w:shd w:val="clear" w:color="auto" w:fill="FFFFFF"/>
        <w:spacing w:line="221" w:lineRule="exact"/>
        <w:ind w:left="14"/>
      </w:pPr>
      <w:r>
        <w:rPr>
          <w:rFonts w:eastAsia="Times New Roman"/>
          <w:b/>
          <w:bCs/>
          <w:noProof/>
          <w:color w:val="000000"/>
        </w:rPr>
        <w:t xml:space="preserve">Итоговый  контроль:  </w:t>
      </w:r>
      <w:r>
        <w:rPr>
          <w:rFonts w:eastAsia="Times New Roman"/>
          <w:noProof/>
          <w:color w:val="000000"/>
        </w:rPr>
        <w:t>экзамен,  включающий тестирование/собеседование,</w:t>
      </w:r>
    </w:p>
    <w:p w:rsidR="00366A99" w:rsidRDefault="00366A99">
      <w:pPr>
        <w:shd w:val="clear" w:color="auto" w:fill="FFFFFF"/>
        <w:spacing w:line="221" w:lineRule="exact"/>
        <w:ind w:left="19"/>
      </w:pPr>
      <w:r>
        <w:rPr>
          <w:rFonts w:eastAsia="Times New Roman"/>
          <w:noProof/>
          <w:color w:val="000000"/>
          <w:spacing w:val="-3"/>
        </w:rPr>
        <w:t>прием практических навыков</w:t>
      </w:r>
    </w:p>
    <w:p w:rsidR="00366A99" w:rsidRDefault="00366A99">
      <w:pPr>
        <w:shd w:val="clear" w:color="auto" w:fill="FFFFFF"/>
        <w:spacing w:before="278"/>
        <w:jc w:val="center"/>
      </w:pPr>
      <w:r>
        <w:rPr>
          <w:rFonts w:eastAsia="Times New Roman"/>
          <w:noProof/>
          <w:color w:val="000000"/>
          <w:sz w:val="26"/>
          <w:szCs w:val="26"/>
        </w:rPr>
        <w:t>5 Оборудование и оснащение</w:t>
      </w:r>
    </w:p>
    <w:p w:rsidR="00366A99" w:rsidRDefault="00366A99" w:rsidP="00366A99">
      <w:pPr>
        <w:numPr>
          <w:ilvl w:val="0"/>
          <w:numId w:val="7"/>
        </w:numPr>
        <w:shd w:val="clear" w:color="auto" w:fill="FFFFFF"/>
        <w:tabs>
          <w:tab w:val="left" w:pos="240"/>
        </w:tabs>
        <w:spacing w:before="72" w:line="221" w:lineRule="exact"/>
        <w:rPr>
          <w:rFonts w:eastAsia="Times New Roman"/>
          <w:b/>
          <w:bCs/>
          <w:noProof/>
          <w:color w:val="000000"/>
        </w:rPr>
      </w:pPr>
      <w:r>
        <w:rPr>
          <w:rFonts w:eastAsia="Times New Roman"/>
          <w:b/>
          <w:bCs/>
          <w:noProof/>
          <w:color w:val="000000"/>
          <w:spacing w:val="-2"/>
        </w:rPr>
        <w:t xml:space="preserve">Оборудование: </w:t>
      </w:r>
      <w:r>
        <w:rPr>
          <w:rFonts w:eastAsia="Times New Roman"/>
          <w:noProof/>
          <w:color w:val="000000"/>
          <w:spacing w:val="-2"/>
        </w:rPr>
        <w:t>компьютеры, мультимедийные проекторы, графопроектор,</w:t>
      </w:r>
      <w:r>
        <w:rPr>
          <w:rFonts w:eastAsia="Times New Roman"/>
          <w:noProof/>
          <w:color w:val="000000"/>
          <w:spacing w:val="-2"/>
        </w:rPr>
        <w:br/>
      </w:r>
      <w:r>
        <w:rPr>
          <w:rFonts w:eastAsia="Times New Roman"/>
          <w:noProof/>
          <w:color w:val="000000"/>
          <w:spacing w:val="-3"/>
        </w:rPr>
        <w:t>экран, диапроекторы, микрофон.</w:t>
      </w:r>
    </w:p>
    <w:p w:rsidR="00366A99" w:rsidRDefault="00366A99" w:rsidP="00366A99">
      <w:pPr>
        <w:numPr>
          <w:ilvl w:val="0"/>
          <w:numId w:val="7"/>
        </w:numPr>
        <w:shd w:val="clear" w:color="auto" w:fill="FFFFFF"/>
        <w:tabs>
          <w:tab w:val="left" w:pos="240"/>
        </w:tabs>
        <w:spacing w:line="221" w:lineRule="exact"/>
        <w:rPr>
          <w:rFonts w:eastAsia="Times New Roman"/>
          <w:noProof/>
          <w:color w:val="000000"/>
        </w:rPr>
      </w:pPr>
      <w:r>
        <w:rPr>
          <w:rFonts w:eastAsia="Times New Roman"/>
          <w:b/>
          <w:bCs/>
          <w:noProof/>
          <w:color w:val="000000"/>
        </w:rPr>
        <w:t xml:space="preserve">Оснащение: </w:t>
      </w:r>
      <w:r>
        <w:rPr>
          <w:rFonts w:eastAsia="Times New Roman"/>
          <w:noProof/>
          <w:color w:val="000000"/>
        </w:rPr>
        <w:t>пакет компьютерных программ и мультимедийных учебных</w:t>
      </w:r>
      <w:r>
        <w:rPr>
          <w:rFonts w:eastAsia="Times New Roman"/>
          <w:noProof/>
          <w:color w:val="000000"/>
        </w:rPr>
        <w:br/>
      </w:r>
      <w:r>
        <w:rPr>
          <w:rFonts w:eastAsia="Times New Roman"/>
          <w:noProof/>
          <w:color w:val="000000"/>
          <w:spacing w:val="2"/>
        </w:rPr>
        <w:t>пособий, коллекции препаратов и проспекты по каждой теме, рецептурные</w:t>
      </w:r>
      <w:r>
        <w:rPr>
          <w:rFonts w:eastAsia="Times New Roman"/>
          <w:noProof/>
          <w:color w:val="000000"/>
          <w:spacing w:val="2"/>
        </w:rPr>
        <w:br/>
      </w:r>
      <w:r>
        <w:rPr>
          <w:rFonts w:eastAsia="Times New Roman"/>
          <w:noProof/>
          <w:color w:val="000000"/>
          <w:spacing w:val="-3"/>
        </w:rPr>
        <w:t>бланки, бланки заявок на лекарственные средства.</w:t>
      </w:r>
    </w:p>
    <w:p w:rsidR="00366A99" w:rsidRDefault="00366A99">
      <w:pPr>
        <w:shd w:val="clear" w:color="auto" w:fill="FFFFFF"/>
        <w:ind w:left="29"/>
      </w:pPr>
      <w:r>
        <w:rPr>
          <w:rFonts w:ascii="Arial" w:eastAsia="Times New Roman" w:hAnsi="Arial" w:cs="Arial"/>
          <w:b/>
          <w:bCs/>
          <w:noProof/>
          <w:color w:val="000000"/>
        </w:rPr>
        <w:t>•</w:t>
      </w:r>
    </w:p>
    <w:p w:rsidR="00366A99" w:rsidRDefault="00366A99">
      <w:pPr>
        <w:shd w:val="clear" w:color="auto" w:fill="FFFFFF"/>
        <w:spacing w:before="10"/>
        <w:ind w:left="1349"/>
      </w:pPr>
      <w:r>
        <w:rPr>
          <w:rFonts w:eastAsia="Times New Roman"/>
          <w:noProof/>
          <w:color w:val="000000"/>
          <w:sz w:val="26"/>
          <w:szCs w:val="26"/>
        </w:rPr>
        <w:t>6 Распределение часов дисциплины</w:t>
      </w:r>
    </w:p>
    <w:p w:rsidR="00366A99" w:rsidRDefault="00366A99">
      <w:pPr>
        <w:spacing w:after="202" w:line="1" w:lineRule="exact"/>
        <w:rPr>
          <w:sz w:val="2"/>
          <w:szCs w:val="2"/>
        </w:rPr>
      </w:pPr>
    </w:p>
    <w:tbl>
      <w:tblPr>
        <w:tblW w:w="0" w:type="auto"/>
        <w:tblInd w:w="40" w:type="dxa"/>
        <w:tblLayout w:type="fixed"/>
        <w:tblCellMar>
          <w:left w:w="40" w:type="dxa"/>
          <w:right w:w="40" w:type="dxa"/>
        </w:tblCellMar>
        <w:tblLook w:val="0000"/>
      </w:tblPr>
      <w:tblGrid>
        <w:gridCol w:w="1200"/>
        <w:gridCol w:w="1171"/>
        <w:gridCol w:w="1219"/>
        <w:gridCol w:w="1181"/>
        <w:gridCol w:w="739"/>
        <w:gridCol w:w="1181"/>
      </w:tblGrid>
      <w:tr w:rsidR="00366A99">
        <w:tblPrEx>
          <w:tblCellMar>
            <w:top w:w="0" w:type="dxa"/>
            <w:bottom w:w="0" w:type="dxa"/>
          </w:tblCellMar>
        </w:tblPrEx>
        <w:trPr>
          <w:trHeight w:hRule="exact" w:val="326"/>
        </w:trPr>
        <w:tc>
          <w:tcPr>
            <w:tcW w:w="1200" w:type="dxa"/>
            <w:vMerge w:val="restart"/>
            <w:tcBorders>
              <w:top w:val="single" w:sz="6" w:space="0" w:color="auto"/>
              <w:left w:val="single" w:sz="6" w:space="0" w:color="auto"/>
              <w:bottom w:val="nil"/>
              <w:right w:val="single" w:sz="6" w:space="0" w:color="auto"/>
            </w:tcBorders>
            <w:shd w:val="clear" w:color="auto" w:fill="FFFFFF"/>
          </w:tcPr>
          <w:p w:rsidR="00366A99" w:rsidRDefault="00366A99">
            <w:pPr>
              <w:shd w:val="clear" w:color="auto" w:fill="FFFFFF"/>
              <w:spacing w:line="221" w:lineRule="exact"/>
              <w:jc w:val="center"/>
            </w:pPr>
            <w:r>
              <w:rPr>
                <w:rFonts w:eastAsia="Times New Roman"/>
                <w:b/>
                <w:bCs/>
                <w:noProof/>
                <w:color w:val="000000"/>
                <w:spacing w:val="-6"/>
              </w:rPr>
              <w:t>Общее кол-</w:t>
            </w:r>
            <w:r>
              <w:rPr>
                <w:rFonts w:eastAsia="Times New Roman"/>
                <w:b/>
                <w:bCs/>
                <w:noProof/>
                <w:color w:val="000000"/>
                <w:spacing w:val="-4"/>
              </w:rPr>
              <w:t>во часов</w:t>
            </w:r>
          </w:p>
        </w:tc>
        <w:tc>
          <w:tcPr>
            <w:tcW w:w="2390" w:type="dxa"/>
            <w:gridSpan w:val="2"/>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ind w:left="283"/>
            </w:pPr>
            <w:r>
              <w:rPr>
                <w:rFonts w:eastAsia="Times New Roman"/>
                <w:b/>
                <w:bCs/>
                <w:noProof/>
                <w:color w:val="000000"/>
                <w:spacing w:val="-6"/>
              </w:rPr>
              <w:t>Аудиторные часы</w:t>
            </w:r>
          </w:p>
        </w:tc>
        <w:tc>
          <w:tcPr>
            <w:tcW w:w="1181" w:type="dxa"/>
            <w:vMerge w:val="restart"/>
            <w:tcBorders>
              <w:top w:val="single" w:sz="6" w:space="0" w:color="auto"/>
              <w:left w:val="single" w:sz="6" w:space="0" w:color="auto"/>
              <w:bottom w:val="nil"/>
              <w:right w:val="single" w:sz="6" w:space="0" w:color="auto"/>
            </w:tcBorders>
            <w:shd w:val="clear" w:color="auto" w:fill="FFFFFF"/>
          </w:tcPr>
          <w:p w:rsidR="00366A99" w:rsidRDefault="00366A99">
            <w:pPr>
              <w:shd w:val="clear" w:color="auto" w:fill="FFFFFF"/>
              <w:jc w:val="center"/>
            </w:pPr>
            <w:r>
              <w:rPr>
                <w:rFonts w:eastAsia="Times New Roman"/>
                <w:b/>
                <w:bCs/>
                <w:noProof/>
                <w:color w:val="000000"/>
                <w:spacing w:val="-12"/>
              </w:rPr>
              <w:t>СРСП</w:t>
            </w:r>
          </w:p>
        </w:tc>
        <w:tc>
          <w:tcPr>
            <w:tcW w:w="739" w:type="dxa"/>
            <w:vMerge w:val="restart"/>
            <w:tcBorders>
              <w:top w:val="single" w:sz="6" w:space="0" w:color="auto"/>
              <w:left w:val="single" w:sz="6" w:space="0" w:color="auto"/>
              <w:bottom w:val="nil"/>
              <w:right w:val="single" w:sz="6" w:space="0" w:color="auto"/>
            </w:tcBorders>
            <w:shd w:val="clear" w:color="auto" w:fill="FFFFFF"/>
          </w:tcPr>
          <w:p w:rsidR="00366A99" w:rsidRDefault="00366A99">
            <w:pPr>
              <w:shd w:val="clear" w:color="auto" w:fill="FFFFFF"/>
              <w:jc w:val="center"/>
            </w:pPr>
            <w:r>
              <w:rPr>
                <w:rFonts w:eastAsia="Times New Roman"/>
                <w:b/>
                <w:bCs/>
                <w:noProof/>
                <w:color w:val="000000"/>
              </w:rPr>
              <w:t>СРС</w:t>
            </w:r>
          </w:p>
        </w:tc>
        <w:tc>
          <w:tcPr>
            <w:tcW w:w="1181" w:type="dxa"/>
            <w:vMerge w:val="restart"/>
            <w:tcBorders>
              <w:top w:val="single" w:sz="6" w:space="0" w:color="auto"/>
              <w:left w:val="single" w:sz="6" w:space="0" w:color="auto"/>
              <w:bottom w:val="nil"/>
              <w:right w:val="single" w:sz="6" w:space="0" w:color="auto"/>
            </w:tcBorders>
            <w:shd w:val="clear" w:color="auto" w:fill="FFFFFF"/>
          </w:tcPr>
          <w:p w:rsidR="00366A99" w:rsidRDefault="00366A99">
            <w:pPr>
              <w:shd w:val="clear" w:color="auto" w:fill="FFFFFF"/>
              <w:spacing w:line="221" w:lineRule="exact"/>
              <w:ind w:left="48" w:right="91"/>
            </w:pPr>
            <w:r>
              <w:rPr>
                <w:rFonts w:eastAsia="Times New Roman"/>
                <w:b/>
                <w:bCs/>
                <w:noProof/>
                <w:color w:val="000000"/>
                <w:spacing w:val="-8"/>
              </w:rPr>
              <w:t xml:space="preserve">Итоговая </w:t>
            </w:r>
            <w:r>
              <w:rPr>
                <w:rFonts w:eastAsia="Times New Roman"/>
                <w:b/>
                <w:bCs/>
                <w:noProof/>
                <w:color w:val="000000"/>
                <w:spacing w:val="-10"/>
              </w:rPr>
              <w:t xml:space="preserve">форма </w:t>
            </w:r>
            <w:r>
              <w:rPr>
                <w:rFonts w:eastAsia="Times New Roman"/>
                <w:b/>
                <w:bCs/>
                <w:noProof/>
                <w:color w:val="000000"/>
                <w:spacing w:val="-9"/>
              </w:rPr>
              <w:t>контроля</w:t>
            </w:r>
          </w:p>
        </w:tc>
      </w:tr>
      <w:tr w:rsidR="00366A99">
        <w:tblPrEx>
          <w:tblCellMar>
            <w:top w:w="0" w:type="dxa"/>
            <w:bottom w:w="0" w:type="dxa"/>
          </w:tblCellMar>
        </w:tblPrEx>
        <w:trPr>
          <w:trHeight w:hRule="exact" w:val="672"/>
        </w:trPr>
        <w:tc>
          <w:tcPr>
            <w:tcW w:w="1200" w:type="dxa"/>
            <w:vMerge/>
            <w:tcBorders>
              <w:top w:val="nil"/>
              <w:left w:val="single" w:sz="6" w:space="0" w:color="auto"/>
              <w:bottom w:val="single" w:sz="6" w:space="0" w:color="auto"/>
              <w:right w:val="single" w:sz="6" w:space="0" w:color="auto"/>
            </w:tcBorders>
            <w:shd w:val="clear" w:color="auto" w:fill="FFFFFF"/>
          </w:tcPr>
          <w:p w:rsidR="00366A99" w:rsidRDefault="00366A99"/>
          <w:p w:rsidR="00366A99" w:rsidRDefault="00366A99"/>
        </w:tc>
        <w:tc>
          <w:tcPr>
            <w:tcW w:w="1171"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jc w:val="center"/>
            </w:pPr>
            <w:r>
              <w:rPr>
                <w:rFonts w:eastAsia="Times New Roman"/>
                <w:b/>
                <w:bCs/>
                <w:noProof/>
                <w:color w:val="000000"/>
                <w:spacing w:val="-5"/>
              </w:rPr>
              <w:t>лекции</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spacing w:line="221" w:lineRule="exact"/>
              <w:jc w:val="center"/>
            </w:pPr>
            <w:r>
              <w:rPr>
                <w:rFonts w:eastAsia="Times New Roman"/>
                <w:b/>
                <w:bCs/>
                <w:noProof/>
                <w:color w:val="000000"/>
                <w:spacing w:val="-7"/>
              </w:rPr>
              <w:t xml:space="preserve">Практическ </w:t>
            </w:r>
            <w:r>
              <w:rPr>
                <w:rFonts w:eastAsia="Times New Roman"/>
                <w:b/>
                <w:bCs/>
                <w:noProof/>
                <w:color w:val="000000"/>
                <w:spacing w:val="-6"/>
              </w:rPr>
              <w:t>ие занятия</w:t>
            </w:r>
          </w:p>
        </w:tc>
        <w:tc>
          <w:tcPr>
            <w:tcW w:w="1181" w:type="dxa"/>
            <w:vMerge/>
            <w:tcBorders>
              <w:top w:val="nil"/>
              <w:left w:val="single" w:sz="6" w:space="0" w:color="auto"/>
              <w:bottom w:val="single" w:sz="6" w:space="0" w:color="auto"/>
              <w:right w:val="single" w:sz="6" w:space="0" w:color="auto"/>
            </w:tcBorders>
            <w:shd w:val="clear" w:color="auto" w:fill="FFFFFF"/>
          </w:tcPr>
          <w:p w:rsidR="00366A99" w:rsidRDefault="00366A99">
            <w:pPr>
              <w:shd w:val="clear" w:color="auto" w:fill="FFFFFF"/>
              <w:spacing w:line="221" w:lineRule="exact"/>
              <w:jc w:val="center"/>
            </w:pPr>
          </w:p>
          <w:p w:rsidR="00366A99" w:rsidRDefault="00366A99">
            <w:pPr>
              <w:shd w:val="clear" w:color="auto" w:fill="FFFFFF"/>
              <w:spacing w:line="221" w:lineRule="exact"/>
              <w:jc w:val="center"/>
            </w:pPr>
          </w:p>
        </w:tc>
        <w:tc>
          <w:tcPr>
            <w:tcW w:w="739" w:type="dxa"/>
            <w:vMerge/>
            <w:tcBorders>
              <w:top w:val="nil"/>
              <w:left w:val="single" w:sz="6" w:space="0" w:color="auto"/>
              <w:bottom w:val="single" w:sz="6" w:space="0" w:color="auto"/>
              <w:right w:val="single" w:sz="6" w:space="0" w:color="auto"/>
            </w:tcBorders>
            <w:shd w:val="clear" w:color="auto" w:fill="FFFFFF"/>
          </w:tcPr>
          <w:p w:rsidR="00366A99" w:rsidRDefault="00366A99">
            <w:pPr>
              <w:shd w:val="clear" w:color="auto" w:fill="FFFFFF"/>
              <w:spacing w:line="221" w:lineRule="exact"/>
              <w:jc w:val="center"/>
            </w:pPr>
          </w:p>
          <w:p w:rsidR="00366A99" w:rsidRDefault="00366A99">
            <w:pPr>
              <w:shd w:val="clear" w:color="auto" w:fill="FFFFFF"/>
              <w:spacing w:line="221" w:lineRule="exact"/>
              <w:jc w:val="center"/>
            </w:pPr>
          </w:p>
        </w:tc>
        <w:tc>
          <w:tcPr>
            <w:tcW w:w="1181" w:type="dxa"/>
            <w:vMerge/>
            <w:tcBorders>
              <w:top w:val="nil"/>
              <w:left w:val="single" w:sz="6" w:space="0" w:color="auto"/>
              <w:bottom w:val="single" w:sz="6" w:space="0" w:color="auto"/>
              <w:right w:val="single" w:sz="6" w:space="0" w:color="auto"/>
            </w:tcBorders>
            <w:shd w:val="clear" w:color="auto" w:fill="FFFFFF"/>
          </w:tcPr>
          <w:p w:rsidR="00366A99" w:rsidRDefault="00366A99">
            <w:pPr>
              <w:shd w:val="clear" w:color="auto" w:fill="FFFFFF"/>
              <w:spacing w:line="221" w:lineRule="exact"/>
              <w:jc w:val="center"/>
            </w:pPr>
          </w:p>
          <w:p w:rsidR="00366A99" w:rsidRDefault="00366A99">
            <w:pPr>
              <w:shd w:val="clear" w:color="auto" w:fill="FFFFFF"/>
              <w:spacing w:line="221" w:lineRule="exact"/>
              <w:jc w:val="center"/>
            </w:pPr>
          </w:p>
        </w:tc>
      </w:tr>
      <w:tr w:rsidR="00366A99">
        <w:tblPrEx>
          <w:tblCellMar>
            <w:top w:w="0" w:type="dxa"/>
            <w:bottom w:w="0" w:type="dxa"/>
          </w:tblCellMar>
        </w:tblPrEx>
        <w:trPr>
          <w:trHeight w:hRule="exact" w:val="451"/>
        </w:trPr>
        <w:tc>
          <w:tcPr>
            <w:tcW w:w="1200"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spacing w:line="221" w:lineRule="exact"/>
              <w:ind w:left="34" w:right="14"/>
              <w:jc w:val="center"/>
            </w:pPr>
            <w:r>
              <w:rPr>
                <w:rFonts w:eastAsia="Times New Roman"/>
                <w:noProof/>
                <w:color w:val="000000"/>
              </w:rPr>
              <w:t>90 часов (2 кредита)</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jc w:val="center"/>
            </w:pPr>
            <w:r>
              <w:rPr>
                <w:rFonts w:eastAsia="Times New Roman"/>
                <w:b/>
                <w:bCs/>
                <w:noProof/>
                <w:color w:val="000000"/>
              </w:rPr>
              <w:t>10</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jc w:val="center"/>
            </w:pPr>
            <w:r>
              <w:rPr>
                <w:rFonts w:eastAsia="Times New Roman"/>
                <w:b/>
                <w:bCs/>
                <w:noProof/>
                <w:color w:val="000000"/>
              </w:rPr>
              <w:t>20</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jc w:val="center"/>
            </w:pPr>
            <w:r>
              <w:rPr>
                <w:rFonts w:eastAsia="Times New Roman"/>
                <w:b/>
                <w:bCs/>
                <w:noProof/>
                <w:color w:val="000000"/>
              </w:rPr>
              <w:t>30</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jc w:val="center"/>
            </w:pPr>
            <w:r>
              <w:rPr>
                <w:rFonts w:eastAsia="Times New Roman"/>
                <w:b/>
                <w:bCs/>
                <w:noProof/>
                <w:color w:val="000000"/>
              </w:rPr>
              <w:t>30</w:t>
            </w:r>
          </w:p>
        </w:tc>
        <w:tc>
          <w:tcPr>
            <w:tcW w:w="1181" w:type="dxa"/>
            <w:vMerge w:val="restart"/>
            <w:tcBorders>
              <w:top w:val="single" w:sz="6" w:space="0" w:color="auto"/>
              <w:left w:val="single" w:sz="6" w:space="0" w:color="auto"/>
              <w:bottom w:val="nil"/>
              <w:right w:val="single" w:sz="6" w:space="0" w:color="auto"/>
            </w:tcBorders>
            <w:shd w:val="clear" w:color="auto" w:fill="FFFFFF"/>
            <w:textDirection w:val="btLr"/>
          </w:tcPr>
          <w:p w:rsidR="00366A99" w:rsidRDefault="00366A99">
            <w:pPr>
              <w:shd w:val="clear" w:color="auto" w:fill="FFFFFF"/>
              <w:ind w:left="235"/>
            </w:pPr>
            <w:r>
              <w:rPr>
                <w:rFonts w:eastAsia="Times New Roman"/>
                <w:noProof/>
                <w:color w:val="000000"/>
                <w:spacing w:val="-7"/>
              </w:rPr>
              <w:t>Экзамен</w:t>
            </w:r>
          </w:p>
        </w:tc>
      </w:tr>
      <w:tr w:rsidR="00366A99">
        <w:tblPrEx>
          <w:tblCellMar>
            <w:top w:w="0" w:type="dxa"/>
            <w:bottom w:w="0" w:type="dxa"/>
          </w:tblCellMar>
        </w:tblPrEx>
        <w:trPr>
          <w:trHeight w:hRule="exact" w:val="662"/>
        </w:trPr>
        <w:tc>
          <w:tcPr>
            <w:tcW w:w="1200"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spacing w:line="216" w:lineRule="exact"/>
              <w:ind w:left="48" w:right="19"/>
              <w:jc w:val="center"/>
            </w:pPr>
            <w:r>
              <w:rPr>
                <w:rFonts w:eastAsia="Times New Roman"/>
                <w:noProof/>
                <w:color w:val="000000"/>
                <w:spacing w:val="-2"/>
              </w:rPr>
              <w:t xml:space="preserve">1-йкредит: </w:t>
            </w:r>
            <w:r>
              <w:rPr>
                <w:rFonts w:eastAsia="Times New Roman"/>
                <w:noProof/>
                <w:color w:val="000000"/>
              </w:rPr>
              <w:t>(45 часов)</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jc w:val="center"/>
            </w:pPr>
            <w:r>
              <w:rPr>
                <w:rFonts w:eastAsia="Times New Roman"/>
                <w:b/>
                <w:bCs/>
                <w:noProof/>
                <w:color w:val="000000"/>
              </w:rPr>
              <w:t>5</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jc w:val="center"/>
            </w:pPr>
            <w:r>
              <w:rPr>
                <w:rFonts w:eastAsia="Times New Roman"/>
                <w:b/>
                <w:bCs/>
                <w:noProof/>
                <w:color w:val="000000"/>
              </w:rPr>
              <w:t>10</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jc w:val="center"/>
            </w:pPr>
            <w:r>
              <w:rPr>
                <w:rFonts w:eastAsia="Times New Roman"/>
                <w:b/>
                <w:bCs/>
                <w:noProof/>
                <w:color w:val="000000"/>
              </w:rPr>
              <w:t>15</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jc w:val="center"/>
            </w:pPr>
            <w:r>
              <w:rPr>
                <w:rFonts w:eastAsia="Times New Roman"/>
                <w:b/>
                <w:bCs/>
                <w:noProof/>
                <w:color w:val="000000"/>
              </w:rPr>
              <w:t>15</w:t>
            </w:r>
          </w:p>
        </w:tc>
        <w:tc>
          <w:tcPr>
            <w:tcW w:w="1181" w:type="dxa"/>
            <w:vMerge/>
            <w:tcBorders>
              <w:top w:val="nil"/>
              <w:left w:val="single" w:sz="6" w:space="0" w:color="auto"/>
              <w:bottom w:val="nil"/>
              <w:right w:val="single" w:sz="6" w:space="0" w:color="auto"/>
            </w:tcBorders>
            <w:shd w:val="clear" w:color="auto" w:fill="FFFFFF"/>
            <w:textDirection w:val="btLr"/>
          </w:tcPr>
          <w:p w:rsidR="00366A99" w:rsidRDefault="00366A99">
            <w:pPr>
              <w:shd w:val="clear" w:color="auto" w:fill="FFFFFF"/>
              <w:jc w:val="center"/>
            </w:pPr>
          </w:p>
          <w:p w:rsidR="00366A99" w:rsidRDefault="00366A99">
            <w:pPr>
              <w:shd w:val="clear" w:color="auto" w:fill="FFFFFF"/>
              <w:jc w:val="center"/>
            </w:pPr>
          </w:p>
        </w:tc>
      </w:tr>
      <w:tr w:rsidR="00366A99">
        <w:tblPrEx>
          <w:tblCellMar>
            <w:top w:w="0" w:type="dxa"/>
            <w:bottom w:w="0" w:type="dxa"/>
          </w:tblCellMar>
        </w:tblPrEx>
        <w:trPr>
          <w:trHeight w:hRule="exact" w:val="509"/>
        </w:trPr>
        <w:tc>
          <w:tcPr>
            <w:tcW w:w="1200"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spacing w:line="216" w:lineRule="exact"/>
              <w:ind w:left="34" w:right="14"/>
              <w:jc w:val="center"/>
            </w:pPr>
            <w:r>
              <w:rPr>
                <w:rFonts w:eastAsia="Times New Roman"/>
                <w:noProof/>
                <w:color w:val="000000"/>
                <w:spacing w:val="-5"/>
              </w:rPr>
              <w:t xml:space="preserve">2-й кредит: </w:t>
            </w:r>
            <w:r>
              <w:rPr>
                <w:rFonts w:eastAsia="Times New Roman"/>
                <w:noProof/>
                <w:color w:val="000000"/>
              </w:rPr>
              <w:t>(45 часов)</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jc w:val="center"/>
            </w:pPr>
            <w:r>
              <w:rPr>
                <w:rFonts w:eastAsia="Times New Roman"/>
                <w:b/>
                <w:bCs/>
                <w:noProof/>
                <w:color w:val="000000"/>
              </w:rPr>
              <w:t>5</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jc w:val="center"/>
            </w:pPr>
            <w:r>
              <w:rPr>
                <w:rFonts w:eastAsia="Times New Roman"/>
                <w:b/>
                <w:bCs/>
                <w:noProof/>
                <w:color w:val="000000"/>
              </w:rPr>
              <w:t>10</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jc w:val="center"/>
            </w:pPr>
            <w:r>
              <w:rPr>
                <w:rFonts w:eastAsia="Times New Roman"/>
                <w:b/>
                <w:bCs/>
                <w:noProof/>
                <w:color w:val="000000"/>
              </w:rPr>
              <w:t>15</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jc w:val="center"/>
            </w:pPr>
            <w:r>
              <w:rPr>
                <w:rFonts w:eastAsia="Times New Roman"/>
                <w:b/>
                <w:bCs/>
                <w:noProof/>
                <w:color w:val="000000"/>
              </w:rPr>
              <w:t>15</w:t>
            </w:r>
          </w:p>
        </w:tc>
        <w:tc>
          <w:tcPr>
            <w:tcW w:w="1181" w:type="dxa"/>
            <w:vMerge/>
            <w:tcBorders>
              <w:top w:val="nil"/>
              <w:left w:val="single" w:sz="6" w:space="0" w:color="auto"/>
              <w:bottom w:val="single" w:sz="6" w:space="0" w:color="auto"/>
              <w:right w:val="single" w:sz="6" w:space="0" w:color="auto"/>
            </w:tcBorders>
            <w:shd w:val="clear" w:color="auto" w:fill="FFFFFF"/>
            <w:textDirection w:val="btLr"/>
          </w:tcPr>
          <w:p w:rsidR="00366A99" w:rsidRDefault="00366A99">
            <w:pPr>
              <w:shd w:val="clear" w:color="auto" w:fill="FFFFFF"/>
              <w:jc w:val="center"/>
            </w:pPr>
          </w:p>
          <w:p w:rsidR="00366A99" w:rsidRDefault="00366A99">
            <w:pPr>
              <w:shd w:val="clear" w:color="auto" w:fill="FFFFFF"/>
              <w:jc w:val="center"/>
            </w:pPr>
          </w:p>
        </w:tc>
      </w:tr>
    </w:tbl>
    <w:p w:rsidR="00366A99" w:rsidRDefault="00366A99">
      <w:pPr>
        <w:shd w:val="clear" w:color="auto" w:fill="FFFFFF"/>
        <w:spacing w:before="341"/>
        <w:ind w:left="82"/>
        <w:jc w:val="center"/>
      </w:pPr>
      <w:r>
        <w:rPr>
          <w:rFonts w:eastAsia="Times New Roman"/>
          <w:b/>
          <w:bCs/>
          <w:noProof/>
          <w:color w:val="000000"/>
        </w:rPr>
        <w:t>50</w:t>
      </w:r>
    </w:p>
    <w:p w:rsidR="00366A99" w:rsidRDefault="00366A99">
      <w:pPr>
        <w:shd w:val="clear" w:color="auto" w:fill="FFFFFF"/>
        <w:spacing w:before="341"/>
        <w:ind w:left="82"/>
        <w:jc w:val="center"/>
        <w:sectPr w:rsidR="00366A99">
          <w:pgSz w:w="11909" w:h="16834"/>
          <w:pgMar w:top="1440" w:right="2660" w:bottom="720" w:left="2543" w:header="720" w:footer="720" w:gutter="0"/>
          <w:cols w:space="60"/>
          <w:noEndnote/>
        </w:sectPr>
      </w:pPr>
    </w:p>
    <w:tbl>
      <w:tblPr>
        <w:tblW w:w="0" w:type="auto"/>
        <w:tblInd w:w="40" w:type="dxa"/>
        <w:tblLayout w:type="fixed"/>
        <w:tblCellMar>
          <w:left w:w="40" w:type="dxa"/>
          <w:right w:w="40" w:type="dxa"/>
        </w:tblCellMar>
        <w:tblLook w:val="0000"/>
      </w:tblPr>
      <w:tblGrid>
        <w:gridCol w:w="288"/>
        <w:gridCol w:w="355"/>
        <w:gridCol w:w="6298"/>
        <w:gridCol w:w="989"/>
      </w:tblGrid>
      <w:tr w:rsidR="00366A99">
        <w:tblPrEx>
          <w:tblCellMar>
            <w:top w:w="0" w:type="dxa"/>
            <w:bottom w:w="0" w:type="dxa"/>
          </w:tblCellMar>
        </w:tblPrEx>
        <w:trPr>
          <w:trHeight w:hRule="exact" w:val="2122"/>
        </w:trPr>
        <w:tc>
          <w:tcPr>
            <w:tcW w:w="7930" w:type="dxa"/>
            <w:gridSpan w:val="4"/>
            <w:tcBorders>
              <w:top w:val="single" w:sz="6" w:space="0" w:color="auto"/>
              <w:left w:val="nil"/>
              <w:bottom w:val="nil"/>
              <w:right w:val="single" w:sz="6" w:space="0" w:color="auto"/>
            </w:tcBorders>
            <w:shd w:val="clear" w:color="auto" w:fill="FFFFFF"/>
          </w:tcPr>
          <w:p w:rsidR="00366A99" w:rsidRDefault="00366A99">
            <w:pPr>
              <w:shd w:val="clear" w:color="auto" w:fill="FFFFFF"/>
              <w:spacing w:line="274" w:lineRule="exact"/>
              <w:ind w:left="250" w:right="922"/>
            </w:pPr>
            <w:r>
              <w:rPr>
                <w:rFonts w:eastAsia="Times New Roman"/>
                <w:noProof/>
                <w:color w:val="000000"/>
                <w:sz w:val="26"/>
                <w:szCs w:val="26"/>
              </w:rPr>
              <w:lastRenderedPageBreak/>
              <w:t xml:space="preserve">7 Примерные тематические планы лекций, практических </w:t>
            </w:r>
            <w:r>
              <w:rPr>
                <w:rFonts w:eastAsia="Times New Roman"/>
                <w:noProof/>
                <w:color w:val="000000"/>
                <w:spacing w:val="2"/>
                <w:sz w:val="26"/>
                <w:szCs w:val="26"/>
              </w:rPr>
              <w:t>занятий и СРС**</w:t>
            </w:r>
          </w:p>
          <w:p w:rsidR="00366A99" w:rsidRDefault="00366A99">
            <w:pPr>
              <w:shd w:val="clear" w:color="auto" w:fill="FFFFFF"/>
              <w:ind w:left="250"/>
            </w:pPr>
            <w:r>
              <w:rPr>
                <w:rFonts w:eastAsia="Times New Roman"/>
                <w:b/>
                <w:bCs/>
                <w:noProof/>
                <w:color w:val="000000"/>
              </w:rPr>
              <w:t>7.1 Примерный тематический план лекций</w:t>
            </w:r>
          </w:p>
          <w:p w:rsidR="00366A99" w:rsidRDefault="00366A99">
            <w:pPr>
              <w:shd w:val="clear" w:color="auto" w:fill="FFFFFF"/>
              <w:ind w:left="250"/>
            </w:pPr>
            <w:r>
              <w:rPr>
                <w:rFonts w:eastAsia="Times New Roman"/>
                <w:noProof/>
                <w:color w:val="000000"/>
              </w:rPr>
              <w:t>(продолжительность академического часа - 50 минут)</w:t>
            </w:r>
          </w:p>
        </w:tc>
      </w:tr>
      <w:tr w:rsidR="00366A99">
        <w:tblPrEx>
          <w:tblCellMar>
            <w:top w:w="0" w:type="dxa"/>
            <w:bottom w:w="0" w:type="dxa"/>
          </w:tblCellMar>
        </w:tblPrEx>
        <w:trPr>
          <w:trHeight w:hRule="exact" w:val="230"/>
        </w:trPr>
        <w:tc>
          <w:tcPr>
            <w:tcW w:w="288" w:type="dxa"/>
            <w:tcBorders>
              <w:top w:val="nil"/>
              <w:left w:val="nil"/>
              <w:bottom w:val="nil"/>
              <w:right w:val="single" w:sz="6" w:space="0" w:color="auto"/>
            </w:tcBorders>
            <w:shd w:val="clear" w:color="auto" w:fill="FFFFFF"/>
          </w:tcPr>
          <w:p w:rsidR="00366A99" w:rsidRDefault="00366A99">
            <w:pPr>
              <w:shd w:val="clear" w:color="auto" w:fill="FFFFFF"/>
            </w:pPr>
          </w:p>
        </w:tc>
        <w:tc>
          <w:tcPr>
            <w:tcW w:w="355"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jc w:val="center"/>
            </w:pPr>
            <w:r>
              <w:rPr>
                <w:rFonts w:eastAsia="Times New Roman"/>
                <w:noProof/>
                <w:color w:val="000000"/>
              </w:rPr>
              <w:t>№</w:t>
            </w:r>
          </w:p>
        </w:tc>
        <w:tc>
          <w:tcPr>
            <w:tcW w:w="6298"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ind w:left="2472"/>
            </w:pPr>
            <w:r>
              <w:rPr>
                <w:rFonts w:eastAsia="Times New Roman"/>
                <w:b/>
                <w:bCs/>
                <w:noProof/>
                <w:color w:val="000000"/>
                <w:spacing w:val="-1"/>
              </w:rPr>
              <w:t xml:space="preserve">Темы </w:t>
            </w:r>
            <w:r>
              <w:rPr>
                <w:rFonts w:eastAsia="Times New Roman"/>
                <w:noProof/>
                <w:color w:val="000000"/>
                <w:spacing w:val="-1"/>
              </w:rPr>
              <w:t>лекций</w:t>
            </w:r>
          </w:p>
        </w:tc>
        <w:tc>
          <w:tcPr>
            <w:tcW w:w="989" w:type="dxa"/>
            <w:tcBorders>
              <w:top w:val="nil"/>
              <w:left w:val="single" w:sz="6" w:space="0" w:color="auto"/>
              <w:bottom w:val="nil"/>
              <w:right w:val="single" w:sz="6" w:space="0" w:color="auto"/>
            </w:tcBorders>
            <w:shd w:val="clear" w:color="auto" w:fill="FFFFFF"/>
          </w:tcPr>
          <w:p w:rsidR="00366A99" w:rsidRDefault="00366A99">
            <w:pPr>
              <w:shd w:val="clear" w:color="auto" w:fill="FFFFFF"/>
            </w:pPr>
          </w:p>
        </w:tc>
      </w:tr>
      <w:tr w:rsidR="00366A99">
        <w:tblPrEx>
          <w:tblCellMar>
            <w:top w:w="0" w:type="dxa"/>
            <w:bottom w:w="0" w:type="dxa"/>
          </w:tblCellMar>
        </w:tblPrEx>
        <w:trPr>
          <w:trHeight w:hRule="exact" w:val="269"/>
        </w:trPr>
        <w:tc>
          <w:tcPr>
            <w:tcW w:w="288" w:type="dxa"/>
            <w:tcBorders>
              <w:top w:val="nil"/>
              <w:left w:val="nil"/>
              <w:bottom w:val="nil"/>
              <w:right w:val="single" w:sz="6" w:space="0" w:color="auto"/>
            </w:tcBorders>
            <w:shd w:val="clear" w:color="auto" w:fill="FFFFFF"/>
          </w:tcPr>
          <w:p w:rsidR="00366A99" w:rsidRDefault="00366A99">
            <w:pPr>
              <w:shd w:val="clear" w:color="auto" w:fill="FFFFFF"/>
            </w:pPr>
          </w:p>
        </w:tc>
        <w:tc>
          <w:tcPr>
            <w:tcW w:w="355"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p>
        </w:tc>
        <w:tc>
          <w:tcPr>
            <w:tcW w:w="6298"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ind w:left="2554"/>
            </w:pPr>
            <w:r>
              <w:rPr>
                <w:rFonts w:eastAsia="Times New Roman"/>
                <w:b/>
                <w:bCs/>
                <w:noProof/>
                <w:color w:val="000000"/>
              </w:rPr>
              <w:t xml:space="preserve">Кредит </w:t>
            </w:r>
            <w:r>
              <w:rPr>
                <w:rFonts w:eastAsia="Times New Roman"/>
                <w:noProof/>
                <w:color w:val="000000"/>
              </w:rPr>
              <w:t>№ 1</w:t>
            </w:r>
          </w:p>
        </w:tc>
        <w:tc>
          <w:tcPr>
            <w:tcW w:w="989" w:type="dxa"/>
            <w:tcBorders>
              <w:top w:val="nil"/>
              <w:left w:val="single" w:sz="6" w:space="0" w:color="auto"/>
              <w:bottom w:val="nil"/>
              <w:right w:val="single" w:sz="6" w:space="0" w:color="auto"/>
            </w:tcBorders>
            <w:shd w:val="clear" w:color="auto" w:fill="FFFFFF"/>
          </w:tcPr>
          <w:p w:rsidR="00366A99" w:rsidRDefault="00366A99">
            <w:pPr>
              <w:shd w:val="clear" w:color="auto" w:fill="FFFFFF"/>
            </w:pPr>
          </w:p>
        </w:tc>
      </w:tr>
      <w:tr w:rsidR="00366A99">
        <w:tblPrEx>
          <w:tblCellMar>
            <w:top w:w="0" w:type="dxa"/>
            <w:bottom w:w="0" w:type="dxa"/>
          </w:tblCellMar>
        </w:tblPrEx>
        <w:trPr>
          <w:trHeight w:hRule="exact" w:val="230"/>
        </w:trPr>
        <w:tc>
          <w:tcPr>
            <w:tcW w:w="288" w:type="dxa"/>
            <w:tcBorders>
              <w:top w:val="nil"/>
              <w:left w:val="nil"/>
              <w:bottom w:val="nil"/>
              <w:right w:val="single" w:sz="6" w:space="0" w:color="auto"/>
            </w:tcBorders>
            <w:shd w:val="clear" w:color="auto" w:fill="FFFFFF"/>
          </w:tcPr>
          <w:p w:rsidR="00366A99" w:rsidRDefault="00366A99">
            <w:pPr>
              <w:shd w:val="clear" w:color="auto" w:fill="FFFFFF"/>
            </w:pPr>
          </w:p>
        </w:tc>
        <w:tc>
          <w:tcPr>
            <w:tcW w:w="355"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jc w:val="center"/>
            </w:pPr>
            <w:r>
              <w:rPr>
                <w:rFonts w:eastAsia="Times New Roman"/>
                <w:noProof/>
                <w:color w:val="000000"/>
              </w:rPr>
              <w:t>1.</w:t>
            </w:r>
          </w:p>
        </w:tc>
        <w:tc>
          <w:tcPr>
            <w:tcW w:w="6298"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spacing w:val="-4"/>
              </w:rPr>
              <w:t>Введение. Общая фармакология.</w:t>
            </w:r>
          </w:p>
        </w:tc>
        <w:tc>
          <w:tcPr>
            <w:tcW w:w="989" w:type="dxa"/>
            <w:tcBorders>
              <w:top w:val="nil"/>
              <w:left w:val="single" w:sz="6" w:space="0" w:color="auto"/>
              <w:bottom w:val="nil"/>
              <w:right w:val="single" w:sz="6" w:space="0" w:color="auto"/>
            </w:tcBorders>
            <w:shd w:val="clear" w:color="auto" w:fill="FFFFFF"/>
          </w:tcPr>
          <w:p w:rsidR="00366A99" w:rsidRDefault="00366A99">
            <w:pPr>
              <w:shd w:val="clear" w:color="auto" w:fill="FFFFFF"/>
            </w:pPr>
          </w:p>
        </w:tc>
      </w:tr>
      <w:tr w:rsidR="00366A99">
        <w:tblPrEx>
          <w:tblCellMar>
            <w:top w:w="0" w:type="dxa"/>
            <w:bottom w:w="0" w:type="dxa"/>
          </w:tblCellMar>
        </w:tblPrEx>
        <w:trPr>
          <w:trHeight w:hRule="exact" w:val="230"/>
        </w:trPr>
        <w:tc>
          <w:tcPr>
            <w:tcW w:w="288" w:type="dxa"/>
            <w:tcBorders>
              <w:top w:val="nil"/>
              <w:left w:val="nil"/>
              <w:bottom w:val="nil"/>
              <w:right w:val="single" w:sz="6" w:space="0" w:color="auto"/>
            </w:tcBorders>
            <w:shd w:val="clear" w:color="auto" w:fill="FFFFFF"/>
          </w:tcPr>
          <w:p w:rsidR="00366A99" w:rsidRDefault="00366A99">
            <w:pPr>
              <w:shd w:val="clear" w:color="auto" w:fill="FFFFFF"/>
            </w:pPr>
          </w:p>
        </w:tc>
        <w:tc>
          <w:tcPr>
            <w:tcW w:w="355"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jc w:val="center"/>
            </w:pPr>
            <w:r>
              <w:rPr>
                <w:rFonts w:eastAsia="Times New Roman"/>
                <w:noProof/>
                <w:color w:val="000000"/>
              </w:rPr>
              <w:t>2.</w:t>
            </w:r>
          </w:p>
        </w:tc>
        <w:tc>
          <w:tcPr>
            <w:tcW w:w="6298"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spacing w:val="-4"/>
              </w:rPr>
              <w:t>Холинергические средства.</w:t>
            </w:r>
          </w:p>
        </w:tc>
        <w:tc>
          <w:tcPr>
            <w:tcW w:w="989" w:type="dxa"/>
            <w:tcBorders>
              <w:top w:val="nil"/>
              <w:left w:val="single" w:sz="6" w:space="0" w:color="auto"/>
              <w:bottom w:val="nil"/>
              <w:right w:val="single" w:sz="6" w:space="0" w:color="auto"/>
            </w:tcBorders>
            <w:shd w:val="clear" w:color="auto" w:fill="FFFFFF"/>
          </w:tcPr>
          <w:p w:rsidR="00366A99" w:rsidRDefault="00366A99">
            <w:pPr>
              <w:shd w:val="clear" w:color="auto" w:fill="FFFFFF"/>
            </w:pPr>
          </w:p>
        </w:tc>
      </w:tr>
      <w:tr w:rsidR="00366A99">
        <w:tblPrEx>
          <w:tblCellMar>
            <w:top w:w="0" w:type="dxa"/>
            <w:bottom w:w="0" w:type="dxa"/>
          </w:tblCellMar>
        </w:tblPrEx>
        <w:trPr>
          <w:trHeight w:hRule="exact" w:val="230"/>
        </w:trPr>
        <w:tc>
          <w:tcPr>
            <w:tcW w:w="288" w:type="dxa"/>
            <w:tcBorders>
              <w:top w:val="nil"/>
              <w:left w:val="nil"/>
              <w:bottom w:val="nil"/>
              <w:right w:val="single" w:sz="6" w:space="0" w:color="auto"/>
            </w:tcBorders>
            <w:shd w:val="clear" w:color="auto" w:fill="FFFFFF"/>
          </w:tcPr>
          <w:p w:rsidR="00366A99" w:rsidRDefault="00366A99">
            <w:pPr>
              <w:shd w:val="clear" w:color="auto" w:fill="FFFFFF"/>
            </w:pPr>
          </w:p>
        </w:tc>
        <w:tc>
          <w:tcPr>
            <w:tcW w:w="355"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jc w:val="center"/>
            </w:pPr>
            <w:r>
              <w:rPr>
                <w:rFonts w:eastAsia="Times New Roman"/>
                <w:noProof/>
                <w:color w:val="000000"/>
              </w:rPr>
              <w:t>3.</w:t>
            </w:r>
          </w:p>
        </w:tc>
        <w:tc>
          <w:tcPr>
            <w:tcW w:w="6298"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spacing w:val="-4"/>
              </w:rPr>
              <w:t>Адренергические средства.</w:t>
            </w:r>
          </w:p>
        </w:tc>
        <w:tc>
          <w:tcPr>
            <w:tcW w:w="989" w:type="dxa"/>
            <w:tcBorders>
              <w:top w:val="nil"/>
              <w:left w:val="single" w:sz="6" w:space="0" w:color="auto"/>
              <w:bottom w:val="nil"/>
              <w:right w:val="single" w:sz="6" w:space="0" w:color="auto"/>
            </w:tcBorders>
            <w:shd w:val="clear" w:color="auto" w:fill="FFFFFF"/>
          </w:tcPr>
          <w:p w:rsidR="00366A99" w:rsidRDefault="00366A99">
            <w:pPr>
              <w:shd w:val="clear" w:color="auto" w:fill="FFFFFF"/>
            </w:pPr>
          </w:p>
        </w:tc>
      </w:tr>
      <w:tr w:rsidR="00366A99">
        <w:tblPrEx>
          <w:tblCellMar>
            <w:top w:w="0" w:type="dxa"/>
            <w:bottom w:w="0" w:type="dxa"/>
          </w:tblCellMar>
        </w:tblPrEx>
        <w:trPr>
          <w:trHeight w:hRule="exact" w:val="221"/>
        </w:trPr>
        <w:tc>
          <w:tcPr>
            <w:tcW w:w="288" w:type="dxa"/>
            <w:tcBorders>
              <w:top w:val="nil"/>
              <w:left w:val="nil"/>
              <w:bottom w:val="nil"/>
              <w:right w:val="single" w:sz="6" w:space="0" w:color="auto"/>
            </w:tcBorders>
            <w:shd w:val="clear" w:color="auto" w:fill="FFFFFF"/>
          </w:tcPr>
          <w:p w:rsidR="00366A99" w:rsidRDefault="00366A99">
            <w:pPr>
              <w:shd w:val="clear" w:color="auto" w:fill="FFFFFF"/>
            </w:pPr>
          </w:p>
        </w:tc>
        <w:tc>
          <w:tcPr>
            <w:tcW w:w="355"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jc w:val="center"/>
            </w:pPr>
            <w:r>
              <w:rPr>
                <w:rFonts w:eastAsia="Times New Roman"/>
                <w:noProof/>
                <w:color w:val="000000"/>
              </w:rPr>
              <w:t>4.</w:t>
            </w:r>
          </w:p>
        </w:tc>
        <w:tc>
          <w:tcPr>
            <w:tcW w:w="6298"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spacing w:val="-4"/>
              </w:rPr>
              <w:t>Анальгетики.</w:t>
            </w:r>
          </w:p>
        </w:tc>
        <w:tc>
          <w:tcPr>
            <w:tcW w:w="989" w:type="dxa"/>
            <w:tcBorders>
              <w:top w:val="nil"/>
              <w:left w:val="single" w:sz="6" w:space="0" w:color="auto"/>
              <w:bottom w:val="nil"/>
              <w:right w:val="single" w:sz="6" w:space="0" w:color="auto"/>
            </w:tcBorders>
            <w:shd w:val="clear" w:color="auto" w:fill="FFFFFF"/>
          </w:tcPr>
          <w:p w:rsidR="00366A99" w:rsidRDefault="00366A99">
            <w:pPr>
              <w:shd w:val="clear" w:color="auto" w:fill="FFFFFF"/>
            </w:pPr>
          </w:p>
        </w:tc>
      </w:tr>
      <w:tr w:rsidR="00366A99">
        <w:tblPrEx>
          <w:tblCellMar>
            <w:top w:w="0" w:type="dxa"/>
            <w:bottom w:w="0" w:type="dxa"/>
          </w:tblCellMar>
        </w:tblPrEx>
        <w:trPr>
          <w:trHeight w:hRule="exact" w:val="230"/>
        </w:trPr>
        <w:tc>
          <w:tcPr>
            <w:tcW w:w="288" w:type="dxa"/>
            <w:tcBorders>
              <w:top w:val="nil"/>
              <w:left w:val="nil"/>
              <w:bottom w:val="nil"/>
              <w:right w:val="single" w:sz="6" w:space="0" w:color="auto"/>
            </w:tcBorders>
            <w:shd w:val="clear" w:color="auto" w:fill="FFFFFF"/>
          </w:tcPr>
          <w:p w:rsidR="00366A99" w:rsidRDefault="00366A99">
            <w:pPr>
              <w:shd w:val="clear" w:color="auto" w:fill="FFFFFF"/>
            </w:pPr>
          </w:p>
        </w:tc>
        <w:tc>
          <w:tcPr>
            <w:tcW w:w="355"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jc w:val="center"/>
            </w:pPr>
            <w:r>
              <w:rPr>
                <w:rFonts w:eastAsia="Times New Roman"/>
                <w:noProof/>
                <w:color w:val="000000"/>
              </w:rPr>
              <w:t>5.</w:t>
            </w:r>
          </w:p>
        </w:tc>
        <w:tc>
          <w:tcPr>
            <w:tcW w:w="6298"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spacing w:val="-4"/>
              </w:rPr>
              <w:t>Спирт этиловый. Снотворные средства.</w:t>
            </w:r>
          </w:p>
        </w:tc>
        <w:tc>
          <w:tcPr>
            <w:tcW w:w="989" w:type="dxa"/>
            <w:tcBorders>
              <w:top w:val="nil"/>
              <w:left w:val="single" w:sz="6" w:space="0" w:color="auto"/>
              <w:bottom w:val="nil"/>
              <w:right w:val="single" w:sz="6" w:space="0" w:color="auto"/>
            </w:tcBorders>
            <w:shd w:val="clear" w:color="auto" w:fill="FFFFFF"/>
          </w:tcPr>
          <w:p w:rsidR="00366A99" w:rsidRDefault="00366A99">
            <w:pPr>
              <w:shd w:val="clear" w:color="auto" w:fill="FFFFFF"/>
            </w:pPr>
          </w:p>
        </w:tc>
      </w:tr>
      <w:tr w:rsidR="00366A99">
        <w:tblPrEx>
          <w:tblCellMar>
            <w:top w:w="0" w:type="dxa"/>
            <w:bottom w:w="0" w:type="dxa"/>
          </w:tblCellMar>
        </w:tblPrEx>
        <w:trPr>
          <w:trHeight w:hRule="exact" w:val="230"/>
        </w:trPr>
        <w:tc>
          <w:tcPr>
            <w:tcW w:w="288" w:type="dxa"/>
            <w:tcBorders>
              <w:top w:val="nil"/>
              <w:left w:val="nil"/>
              <w:bottom w:val="nil"/>
              <w:right w:val="single" w:sz="6" w:space="0" w:color="auto"/>
            </w:tcBorders>
            <w:shd w:val="clear" w:color="auto" w:fill="FFFFFF"/>
          </w:tcPr>
          <w:p w:rsidR="00366A99" w:rsidRDefault="00366A99">
            <w:pPr>
              <w:shd w:val="clear" w:color="auto" w:fill="FFFFFF"/>
            </w:pPr>
          </w:p>
        </w:tc>
        <w:tc>
          <w:tcPr>
            <w:tcW w:w="355"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p>
        </w:tc>
        <w:tc>
          <w:tcPr>
            <w:tcW w:w="6298"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Всего часов: 5</w:t>
            </w:r>
          </w:p>
        </w:tc>
        <w:tc>
          <w:tcPr>
            <w:tcW w:w="989" w:type="dxa"/>
            <w:tcBorders>
              <w:top w:val="nil"/>
              <w:left w:val="single" w:sz="6" w:space="0" w:color="auto"/>
              <w:bottom w:val="nil"/>
              <w:right w:val="single" w:sz="6" w:space="0" w:color="auto"/>
            </w:tcBorders>
            <w:shd w:val="clear" w:color="auto" w:fill="FFFFFF"/>
          </w:tcPr>
          <w:p w:rsidR="00366A99" w:rsidRDefault="00366A99">
            <w:pPr>
              <w:shd w:val="clear" w:color="auto" w:fill="FFFFFF"/>
            </w:pPr>
          </w:p>
        </w:tc>
      </w:tr>
      <w:tr w:rsidR="00366A99">
        <w:tblPrEx>
          <w:tblCellMar>
            <w:top w:w="0" w:type="dxa"/>
            <w:bottom w:w="0" w:type="dxa"/>
          </w:tblCellMar>
        </w:tblPrEx>
        <w:trPr>
          <w:trHeight w:hRule="exact" w:val="230"/>
        </w:trPr>
        <w:tc>
          <w:tcPr>
            <w:tcW w:w="288" w:type="dxa"/>
            <w:tcBorders>
              <w:top w:val="nil"/>
              <w:left w:val="nil"/>
              <w:bottom w:val="nil"/>
              <w:right w:val="single" w:sz="6" w:space="0" w:color="auto"/>
            </w:tcBorders>
            <w:shd w:val="clear" w:color="auto" w:fill="FFFFFF"/>
          </w:tcPr>
          <w:p w:rsidR="00366A99" w:rsidRDefault="00366A99">
            <w:pPr>
              <w:shd w:val="clear" w:color="auto" w:fill="FFFFFF"/>
            </w:pPr>
          </w:p>
        </w:tc>
        <w:tc>
          <w:tcPr>
            <w:tcW w:w="355"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p>
        </w:tc>
        <w:tc>
          <w:tcPr>
            <w:tcW w:w="6298"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ind w:left="2573"/>
            </w:pPr>
            <w:r>
              <w:rPr>
                <w:rFonts w:eastAsia="Times New Roman"/>
                <w:b/>
                <w:bCs/>
                <w:noProof/>
                <w:color w:val="000000"/>
                <w:spacing w:val="-7"/>
              </w:rPr>
              <w:t>Кредит №2</w:t>
            </w:r>
          </w:p>
        </w:tc>
        <w:tc>
          <w:tcPr>
            <w:tcW w:w="989" w:type="dxa"/>
            <w:tcBorders>
              <w:top w:val="nil"/>
              <w:left w:val="single" w:sz="6" w:space="0" w:color="auto"/>
              <w:bottom w:val="nil"/>
              <w:right w:val="single" w:sz="6" w:space="0" w:color="auto"/>
            </w:tcBorders>
            <w:shd w:val="clear" w:color="auto" w:fill="FFFFFF"/>
          </w:tcPr>
          <w:p w:rsidR="00366A99" w:rsidRDefault="00366A99">
            <w:pPr>
              <w:shd w:val="clear" w:color="auto" w:fill="FFFFFF"/>
            </w:pPr>
          </w:p>
        </w:tc>
      </w:tr>
      <w:tr w:rsidR="00366A99">
        <w:tblPrEx>
          <w:tblCellMar>
            <w:top w:w="0" w:type="dxa"/>
            <w:bottom w:w="0" w:type="dxa"/>
          </w:tblCellMar>
        </w:tblPrEx>
        <w:trPr>
          <w:trHeight w:hRule="exact" w:val="221"/>
        </w:trPr>
        <w:tc>
          <w:tcPr>
            <w:tcW w:w="288" w:type="dxa"/>
            <w:tcBorders>
              <w:top w:val="nil"/>
              <w:left w:val="nil"/>
              <w:bottom w:val="nil"/>
              <w:right w:val="single" w:sz="6" w:space="0" w:color="auto"/>
            </w:tcBorders>
            <w:shd w:val="clear" w:color="auto" w:fill="FFFFFF"/>
          </w:tcPr>
          <w:p w:rsidR="00366A99" w:rsidRDefault="00366A99">
            <w:pPr>
              <w:shd w:val="clear" w:color="auto" w:fill="FFFFFF"/>
            </w:pPr>
          </w:p>
        </w:tc>
        <w:tc>
          <w:tcPr>
            <w:tcW w:w="355"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jc w:val="center"/>
            </w:pPr>
            <w:r>
              <w:rPr>
                <w:rFonts w:eastAsia="Times New Roman"/>
                <w:noProof/>
                <w:color w:val="000000"/>
              </w:rPr>
              <w:t>1.</w:t>
            </w:r>
          </w:p>
        </w:tc>
        <w:tc>
          <w:tcPr>
            <w:tcW w:w="6298"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spacing w:val="-4"/>
              </w:rPr>
              <w:t>Средства, влияющие на сердечно-сосудистую систему.</w:t>
            </w:r>
          </w:p>
        </w:tc>
        <w:tc>
          <w:tcPr>
            <w:tcW w:w="989" w:type="dxa"/>
            <w:tcBorders>
              <w:top w:val="nil"/>
              <w:left w:val="single" w:sz="6" w:space="0" w:color="auto"/>
              <w:bottom w:val="nil"/>
              <w:right w:val="single" w:sz="6" w:space="0" w:color="auto"/>
            </w:tcBorders>
            <w:shd w:val="clear" w:color="auto" w:fill="FFFFFF"/>
          </w:tcPr>
          <w:p w:rsidR="00366A99" w:rsidRDefault="00366A99">
            <w:pPr>
              <w:shd w:val="clear" w:color="auto" w:fill="FFFFFF"/>
            </w:pPr>
          </w:p>
        </w:tc>
      </w:tr>
      <w:tr w:rsidR="00366A99">
        <w:tblPrEx>
          <w:tblCellMar>
            <w:top w:w="0" w:type="dxa"/>
            <w:bottom w:w="0" w:type="dxa"/>
          </w:tblCellMar>
        </w:tblPrEx>
        <w:trPr>
          <w:trHeight w:hRule="exact" w:val="230"/>
        </w:trPr>
        <w:tc>
          <w:tcPr>
            <w:tcW w:w="288" w:type="dxa"/>
            <w:tcBorders>
              <w:top w:val="nil"/>
              <w:left w:val="nil"/>
              <w:bottom w:val="nil"/>
              <w:right w:val="single" w:sz="6" w:space="0" w:color="auto"/>
            </w:tcBorders>
            <w:shd w:val="clear" w:color="auto" w:fill="FFFFFF"/>
          </w:tcPr>
          <w:p w:rsidR="00366A99" w:rsidRDefault="00366A99">
            <w:pPr>
              <w:shd w:val="clear" w:color="auto" w:fill="FFFFFF"/>
            </w:pPr>
          </w:p>
        </w:tc>
        <w:tc>
          <w:tcPr>
            <w:tcW w:w="355"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jc w:val="center"/>
            </w:pPr>
            <w:r>
              <w:rPr>
                <w:rFonts w:eastAsia="Times New Roman"/>
                <w:noProof/>
                <w:color w:val="000000"/>
              </w:rPr>
              <w:t>2.</w:t>
            </w:r>
          </w:p>
        </w:tc>
        <w:tc>
          <w:tcPr>
            <w:tcW w:w="6298"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spacing w:val="-4"/>
              </w:rPr>
              <w:t>Средства, влияющие на функции органов дыхания и пищеварения.</w:t>
            </w:r>
          </w:p>
        </w:tc>
        <w:tc>
          <w:tcPr>
            <w:tcW w:w="989" w:type="dxa"/>
            <w:tcBorders>
              <w:top w:val="nil"/>
              <w:left w:val="single" w:sz="6" w:space="0" w:color="auto"/>
              <w:bottom w:val="nil"/>
              <w:right w:val="single" w:sz="6" w:space="0" w:color="auto"/>
            </w:tcBorders>
            <w:shd w:val="clear" w:color="auto" w:fill="FFFFFF"/>
          </w:tcPr>
          <w:p w:rsidR="00366A99" w:rsidRDefault="00366A99">
            <w:pPr>
              <w:shd w:val="clear" w:color="auto" w:fill="FFFFFF"/>
            </w:pPr>
          </w:p>
        </w:tc>
      </w:tr>
      <w:tr w:rsidR="00366A99">
        <w:tblPrEx>
          <w:tblCellMar>
            <w:top w:w="0" w:type="dxa"/>
            <w:bottom w:w="0" w:type="dxa"/>
          </w:tblCellMar>
        </w:tblPrEx>
        <w:trPr>
          <w:trHeight w:hRule="exact" w:val="230"/>
        </w:trPr>
        <w:tc>
          <w:tcPr>
            <w:tcW w:w="288" w:type="dxa"/>
            <w:tcBorders>
              <w:top w:val="nil"/>
              <w:left w:val="nil"/>
              <w:bottom w:val="nil"/>
              <w:right w:val="single" w:sz="6" w:space="0" w:color="auto"/>
            </w:tcBorders>
            <w:shd w:val="clear" w:color="auto" w:fill="FFFFFF"/>
          </w:tcPr>
          <w:p w:rsidR="00366A99" w:rsidRDefault="00366A99">
            <w:pPr>
              <w:shd w:val="clear" w:color="auto" w:fill="FFFFFF"/>
            </w:pPr>
          </w:p>
        </w:tc>
        <w:tc>
          <w:tcPr>
            <w:tcW w:w="355"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jc w:val="center"/>
            </w:pPr>
            <w:r>
              <w:rPr>
                <w:rFonts w:eastAsia="Times New Roman"/>
                <w:noProof/>
                <w:color w:val="000000"/>
              </w:rPr>
              <w:t>3.</w:t>
            </w:r>
          </w:p>
        </w:tc>
        <w:tc>
          <w:tcPr>
            <w:tcW w:w="6298"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spacing w:val="-4"/>
              </w:rPr>
              <w:t>Средства, влияющие на систему крови.</w:t>
            </w:r>
          </w:p>
        </w:tc>
        <w:tc>
          <w:tcPr>
            <w:tcW w:w="989" w:type="dxa"/>
            <w:tcBorders>
              <w:top w:val="nil"/>
              <w:left w:val="single" w:sz="6" w:space="0" w:color="auto"/>
              <w:bottom w:val="nil"/>
              <w:right w:val="single" w:sz="6" w:space="0" w:color="auto"/>
            </w:tcBorders>
            <w:shd w:val="clear" w:color="auto" w:fill="FFFFFF"/>
          </w:tcPr>
          <w:p w:rsidR="00366A99" w:rsidRDefault="00366A99">
            <w:pPr>
              <w:shd w:val="clear" w:color="auto" w:fill="FFFFFF"/>
            </w:pPr>
          </w:p>
        </w:tc>
      </w:tr>
      <w:tr w:rsidR="00366A99">
        <w:tblPrEx>
          <w:tblCellMar>
            <w:top w:w="0" w:type="dxa"/>
            <w:bottom w:w="0" w:type="dxa"/>
          </w:tblCellMar>
        </w:tblPrEx>
        <w:trPr>
          <w:trHeight w:hRule="exact" w:val="230"/>
        </w:trPr>
        <w:tc>
          <w:tcPr>
            <w:tcW w:w="288" w:type="dxa"/>
            <w:tcBorders>
              <w:top w:val="nil"/>
              <w:left w:val="nil"/>
              <w:bottom w:val="nil"/>
              <w:right w:val="single" w:sz="6" w:space="0" w:color="auto"/>
            </w:tcBorders>
            <w:shd w:val="clear" w:color="auto" w:fill="FFFFFF"/>
          </w:tcPr>
          <w:p w:rsidR="00366A99" w:rsidRDefault="00366A99">
            <w:pPr>
              <w:shd w:val="clear" w:color="auto" w:fill="FFFFFF"/>
            </w:pPr>
          </w:p>
        </w:tc>
        <w:tc>
          <w:tcPr>
            <w:tcW w:w="355"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jc w:val="center"/>
            </w:pPr>
            <w:r>
              <w:rPr>
                <w:rFonts w:eastAsia="Times New Roman"/>
                <w:noProof/>
                <w:color w:val="000000"/>
              </w:rPr>
              <w:t>4.</w:t>
            </w:r>
          </w:p>
        </w:tc>
        <w:tc>
          <w:tcPr>
            <w:tcW w:w="6298"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spacing w:val="-5"/>
              </w:rPr>
              <w:t>Антибиотики.</w:t>
            </w:r>
          </w:p>
        </w:tc>
        <w:tc>
          <w:tcPr>
            <w:tcW w:w="989" w:type="dxa"/>
            <w:tcBorders>
              <w:top w:val="nil"/>
              <w:left w:val="single" w:sz="6" w:space="0" w:color="auto"/>
              <w:bottom w:val="nil"/>
              <w:right w:val="single" w:sz="6" w:space="0" w:color="auto"/>
            </w:tcBorders>
            <w:shd w:val="clear" w:color="auto" w:fill="FFFFFF"/>
          </w:tcPr>
          <w:p w:rsidR="00366A99" w:rsidRDefault="00366A99">
            <w:pPr>
              <w:shd w:val="clear" w:color="auto" w:fill="FFFFFF"/>
            </w:pPr>
          </w:p>
        </w:tc>
      </w:tr>
      <w:tr w:rsidR="00366A99">
        <w:tblPrEx>
          <w:tblCellMar>
            <w:top w:w="0" w:type="dxa"/>
            <w:bottom w:w="0" w:type="dxa"/>
          </w:tblCellMar>
        </w:tblPrEx>
        <w:trPr>
          <w:trHeight w:hRule="exact" w:val="221"/>
        </w:trPr>
        <w:tc>
          <w:tcPr>
            <w:tcW w:w="288" w:type="dxa"/>
            <w:tcBorders>
              <w:top w:val="nil"/>
              <w:left w:val="nil"/>
              <w:bottom w:val="nil"/>
              <w:right w:val="single" w:sz="6" w:space="0" w:color="auto"/>
            </w:tcBorders>
            <w:shd w:val="clear" w:color="auto" w:fill="FFFFFF"/>
          </w:tcPr>
          <w:p w:rsidR="00366A99" w:rsidRDefault="00366A99">
            <w:pPr>
              <w:shd w:val="clear" w:color="auto" w:fill="FFFFFF"/>
            </w:pPr>
          </w:p>
        </w:tc>
        <w:tc>
          <w:tcPr>
            <w:tcW w:w="355"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jc w:val="center"/>
            </w:pPr>
            <w:r>
              <w:rPr>
                <w:rFonts w:eastAsia="Times New Roman"/>
                <w:noProof/>
                <w:color w:val="000000"/>
              </w:rPr>
              <w:t>5.</w:t>
            </w:r>
          </w:p>
        </w:tc>
        <w:tc>
          <w:tcPr>
            <w:tcW w:w="6298"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spacing w:val="-4"/>
              </w:rPr>
              <w:t>Общие принципы лечения отравлений лекарственными средствами.</w:t>
            </w:r>
          </w:p>
        </w:tc>
        <w:tc>
          <w:tcPr>
            <w:tcW w:w="989" w:type="dxa"/>
            <w:tcBorders>
              <w:top w:val="nil"/>
              <w:left w:val="single" w:sz="6" w:space="0" w:color="auto"/>
              <w:bottom w:val="nil"/>
              <w:right w:val="single" w:sz="6" w:space="0" w:color="auto"/>
            </w:tcBorders>
            <w:shd w:val="clear" w:color="auto" w:fill="FFFFFF"/>
          </w:tcPr>
          <w:p w:rsidR="00366A99" w:rsidRDefault="00366A99">
            <w:pPr>
              <w:shd w:val="clear" w:color="auto" w:fill="FFFFFF"/>
            </w:pPr>
          </w:p>
        </w:tc>
      </w:tr>
      <w:tr w:rsidR="00366A99">
        <w:tblPrEx>
          <w:tblCellMar>
            <w:top w:w="0" w:type="dxa"/>
            <w:bottom w:w="0" w:type="dxa"/>
          </w:tblCellMar>
        </w:tblPrEx>
        <w:trPr>
          <w:trHeight w:hRule="exact" w:val="230"/>
        </w:trPr>
        <w:tc>
          <w:tcPr>
            <w:tcW w:w="288" w:type="dxa"/>
            <w:tcBorders>
              <w:top w:val="nil"/>
              <w:left w:val="nil"/>
              <w:bottom w:val="single" w:sz="6" w:space="0" w:color="auto"/>
              <w:right w:val="single" w:sz="6" w:space="0" w:color="auto"/>
            </w:tcBorders>
            <w:shd w:val="clear" w:color="auto" w:fill="FFFFFF"/>
          </w:tcPr>
          <w:p w:rsidR="00366A99" w:rsidRDefault="00366A99">
            <w:pPr>
              <w:shd w:val="clear" w:color="auto" w:fill="FFFFFF"/>
            </w:pPr>
          </w:p>
        </w:tc>
        <w:tc>
          <w:tcPr>
            <w:tcW w:w="355"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p>
        </w:tc>
        <w:tc>
          <w:tcPr>
            <w:tcW w:w="6298"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Всего часов: 5</w:t>
            </w:r>
          </w:p>
        </w:tc>
        <w:tc>
          <w:tcPr>
            <w:tcW w:w="989" w:type="dxa"/>
            <w:tcBorders>
              <w:top w:val="nil"/>
              <w:left w:val="single" w:sz="6" w:space="0" w:color="auto"/>
              <w:bottom w:val="nil"/>
              <w:right w:val="single" w:sz="6" w:space="0" w:color="auto"/>
            </w:tcBorders>
            <w:shd w:val="clear" w:color="auto" w:fill="FFFFFF"/>
          </w:tcPr>
          <w:p w:rsidR="00366A99" w:rsidRDefault="00366A99">
            <w:pPr>
              <w:shd w:val="clear" w:color="auto" w:fill="FFFFFF"/>
            </w:pPr>
          </w:p>
        </w:tc>
      </w:tr>
      <w:tr w:rsidR="00366A99">
        <w:tblPrEx>
          <w:tblCellMar>
            <w:top w:w="0" w:type="dxa"/>
            <w:bottom w:w="0" w:type="dxa"/>
          </w:tblCellMar>
        </w:tblPrEx>
        <w:trPr>
          <w:trHeight w:hRule="exact" w:val="970"/>
        </w:trPr>
        <w:tc>
          <w:tcPr>
            <w:tcW w:w="643" w:type="dxa"/>
            <w:gridSpan w:val="2"/>
            <w:tcBorders>
              <w:top w:val="single" w:sz="6" w:space="0" w:color="auto"/>
              <w:left w:val="nil"/>
              <w:bottom w:val="nil"/>
              <w:right w:val="nil"/>
            </w:tcBorders>
            <w:shd w:val="clear" w:color="auto" w:fill="FFFFFF"/>
          </w:tcPr>
          <w:p w:rsidR="00366A99" w:rsidRDefault="00366A99">
            <w:pPr>
              <w:shd w:val="clear" w:color="auto" w:fill="FFFFFF"/>
              <w:ind w:left="226"/>
            </w:pPr>
            <w:r>
              <w:rPr>
                <w:rFonts w:eastAsia="Times New Roman"/>
                <w:noProof/>
                <w:color w:val="000000"/>
              </w:rPr>
              <w:t>7.2</w:t>
            </w:r>
          </w:p>
        </w:tc>
        <w:tc>
          <w:tcPr>
            <w:tcW w:w="7287" w:type="dxa"/>
            <w:gridSpan w:val="2"/>
            <w:tcBorders>
              <w:top w:val="single" w:sz="6" w:space="0" w:color="auto"/>
              <w:left w:val="nil"/>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spacing w:val="-4"/>
              </w:rPr>
              <w:t>Іримерный тематический план практических занятий***</w:t>
            </w:r>
          </w:p>
        </w:tc>
      </w:tr>
      <w:tr w:rsidR="00366A99">
        <w:tblPrEx>
          <w:tblCellMar>
            <w:top w:w="0" w:type="dxa"/>
            <w:bottom w:w="0" w:type="dxa"/>
          </w:tblCellMar>
        </w:tblPrEx>
        <w:trPr>
          <w:trHeight w:hRule="exact" w:val="230"/>
        </w:trPr>
        <w:tc>
          <w:tcPr>
            <w:tcW w:w="288" w:type="dxa"/>
            <w:tcBorders>
              <w:top w:val="nil"/>
              <w:left w:val="nil"/>
              <w:bottom w:val="nil"/>
              <w:right w:val="single" w:sz="6" w:space="0" w:color="auto"/>
            </w:tcBorders>
            <w:shd w:val="clear" w:color="auto" w:fill="FFFFFF"/>
          </w:tcPr>
          <w:p w:rsidR="00366A99" w:rsidRDefault="00366A99">
            <w:pPr>
              <w:shd w:val="clear" w:color="auto" w:fill="FFFFFF"/>
            </w:pPr>
          </w:p>
        </w:tc>
        <w:tc>
          <w:tcPr>
            <w:tcW w:w="355"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jc w:val="center"/>
            </w:pPr>
            <w:r>
              <w:rPr>
                <w:rFonts w:eastAsia="Times New Roman"/>
                <w:noProof/>
                <w:color w:val="000000"/>
              </w:rPr>
              <w:t>№</w:t>
            </w:r>
          </w:p>
        </w:tc>
        <w:tc>
          <w:tcPr>
            <w:tcW w:w="6298"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ind w:left="2803"/>
            </w:pPr>
            <w:r>
              <w:rPr>
                <w:rFonts w:eastAsia="Times New Roman"/>
                <w:b/>
                <w:bCs/>
                <w:noProof/>
                <w:color w:val="000000"/>
                <w:spacing w:val="-8"/>
              </w:rPr>
              <w:t>Темы</w:t>
            </w:r>
          </w:p>
        </w:tc>
        <w:tc>
          <w:tcPr>
            <w:tcW w:w="989" w:type="dxa"/>
            <w:tcBorders>
              <w:top w:val="nil"/>
              <w:left w:val="single" w:sz="6" w:space="0" w:color="auto"/>
              <w:bottom w:val="nil"/>
              <w:right w:val="single" w:sz="6" w:space="0" w:color="auto"/>
            </w:tcBorders>
            <w:shd w:val="clear" w:color="auto" w:fill="FFFFFF"/>
          </w:tcPr>
          <w:p w:rsidR="00366A99" w:rsidRDefault="00366A99">
            <w:pPr>
              <w:shd w:val="clear" w:color="auto" w:fill="FFFFFF"/>
            </w:pPr>
          </w:p>
        </w:tc>
      </w:tr>
      <w:tr w:rsidR="00366A99">
        <w:tblPrEx>
          <w:tblCellMar>
            <w:top w:w="0" w:type="dxa"/>
            <w:bottom w:w="0" w:type="dxa"/>
          </w:tblCellMar>
        </w:tblPrEx>
        <w:trPr>
          <w:trHeight w:hRule="exact" w:val="230"/>
        </w:trPr>
        <w:tc>
          <w:tcPr>
            <w:tcW w:w="288" w:type="dxa"/>
            <w:tcBorders>
              <w:top w:val="nil"/>
              <w:left w:val="nil"/>
              <w:bottom w:val="nil"/>
              <w:right w:val="single" w:sz="6" w:space="0" w:color="auto"/>
            </w:tcBorders>
            <w:shd w:val="clear" w:color="auto" w:fill="FFFFFF"/>
          </w:tcPr>
          <w:p w:rsidR="00366A99" w:rsidRDefault="00366A99">
            <w:pPr>
              <w:shd w:val="clear" w:color="auto" w:fill="FFFFFF"/>
            </w:pPr>
          </w:p>
        </w:tc>
        <w:tc>
          <w:tcPr>
            <w:tcW w:w="355"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p>
        </w:tc>
        <w:tc>
          <w:tcPr>
            <w:tcW w:w="6298"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ind w:left="2544"/>
            </w:pPr>
            <w:r>
              <w:rPr>
                <w:rFonts w:eastAsia="Times New Roman"/>
                <w:b/>
                <w:bCs/>
                <w:noProof/>
                <w:color w:val="000000"/>
              </w:rPr>
              <w:t>Кредит № 1</w:t>
            </w:r>
          </w:p>
        </w:tc>
        <w:tc>
          <w:tcPr>
            <w:tcW w:w="989" w:type="dxa"/>
            <w:tcBorders>
              <w:top w:val="nil"/>
              <w:left w:val="single" w:sz="6" w:space="0" w:color="auto"/>
              <w:bottom w:val="nil"/>
              <w:right w:val="single" w:sz="6" w:space="0" w:color="auto"/>
            </w:tcBorders>
            <w:shd w:val="clear" w:color="auto" w:fill="FFFFFF"/>
          </w:tcPr>
          <w:p w:rsidR="00366A99" w:rsidRDefault="00366A99">
            <w:pPr>
              <w:shd w:val="clear" w:color="auto" w:fill="FFFFFF"/>
            </w:pPr>
          </w:p>
        </w:tc>
      </w:tr>
      <w:tr w:rsidR="00366A99">
        <w:tblPrEx>
          <w:tblCellMar>
            <w:top w:w="0" w:type="dxa"/>
            <w:bottom w:w="0" w:type="dxa"/>
          </w:tblCellMar>
        </w:tblPrEx>
        <w:trPr>
          <w:trHeight w:hRule="exact" w:val="221"/>
        </w:trPr>
        <w:tc>
          <w:tcPr>
            <w:tcW w:w="288" w:type="dxa"/>
            <w:tcBorders>
              <w:top w:val="nil"/>
              <w:left w:val="nil"/>
              <w:bottom w:val="nil"/>
              <w:right w:val="single" w:sz="6" w:space="0" w:color="auto"/>
            </w:tcBorders>
            <w:shd w:val="clear" w:color="auto" w:fill="FFFFFF"/>
          </w:tcPr>
          <w:p w:rsidR="00366A99" w:rsidRDefault="00366A99">
            <w:pPr>
              <w:shd w:val="clear" w:color="auto" w:fill="FFFFFF"/>
            </w:pPr>
          </w:p>
        </w:tc>
        <w:tc>
          <w:tcPr>
            <w:tcW w:w="355"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jc w:val="center"/>
            </w:pPr>
            <w:r>
              <w:rPr>
                <w:rFonts w:eastAsia="Times New Roman"/>
                <w:noProof/>
                <w:color w:val="000000"/>
              </w:rPr>
              <w:t>1.</w:t>
            </w:r>
          </w:p>
        </w:tc>
        <w:tc>
          <w:tcPr>
            <w:tcW w:w="6298"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spacing w:val="-4"/>
              </w:rPr>
              <w:t>Фармакокинетика и фармакодинамика лекарственных средств.</w:t>
            </w:r>
          </w:p>
        </w:tc>
        <w:tc>
          <w:tcPr>
            <w:tcW w:w="989" w:type="dxa"/>
            <w:tcBorders>
              <w:top w:val="nil"/>
              <w:left w:val="single" w:sz="6" w:space="0" w:color="auto"/>
              <w:bottom w:val="nil"/>
              <w:right w:val="single" w:sz="6" w:space="0" w:color="auto"/>
            </w:tcBorders>
            <w:shd w:val="clear" w:color="auto" w:fill="FFFFFF"/>
          </w:tcPr>
          <w:p w:rsidR="00366A99" w:rsidRDefault="00366A99">
            <w:pPr>
              <w:shd w:val="clear" w:color="auto" w:fill="FFFFFF"/>
            </w:pPr>
          </w:p>
        </w:tc>
      </w:tr>
      <w:tr w:rsidR="00366A99">
        <w:tblPrEx>
          <w:tblCellMar>
            <w:top w:w="0" w:type="dxa"/>
            <w:bottom w:w="0" w:type="dxa"/>
          </w:tblCellMar>
        </w:tblPrEx>
        <w:trPr>
          <w:trHeight w:hRule="exact" w:val="230"/>
        </w:trPr>
        <w:tc>
          <w:tcPr>
            <w:tcW w:w="288" w:type="dxa"/>
            <w:tcBorders>
              <w:top w:val="nil"/>
              <w:left w:val="nil"/>
              <w:bottom w:val="nil"/>
              <w:right w:val="single" w:sz="6" w:space="0" w:color="auto"/>
            </w:tcBorders>
            <w:shd w:val="clear" w:color="auto" w:fill="FFFFFF"/>
          </w:tcPr>
          <w:p w:rsidR="00366A99" w:rsidRDefault="00366A99">
            <w:pPr>
              <w:shd w:val="clear" w:color="auto" w:fill="FFFFFF"/>
            </w:pPr>
          </w:p>
        </w:tc>
        <w:tc>
          <w:tcPr>
            <w:tcW w:w="355"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jc w:val="center"/>
            </w:pPr>
            <w:r>
              <w:rPr>
                <w:rFonts w:eastAsia="Times New Roman"/>
                <w:noProof/>
                <w:color w:val="000000"/>
              </w:rPr>
              <w:t>2.</w:t>
            </w:r>
          </w:p>
        </w:tc>
        <w:tc>
          <w:tcPr>
            <w:tcW w:w="6298"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spacing w:val="-3"/>
              </w:rPr>
              <w:t>Холинергические средства.</w:t>
            </w:r>
          </w:p>
        </w:tc>
        <w:tc>
          <w:tcPr>
            <w:tcW w:w="989" w:type="dxa"/>
            <w:tcBorders>
              <w:top w:val="nil"/>
              <w:left w:val="single" w:sz="6" w:space="0" w:color="auto"/>
              <w:bottom w:val="nil"/>
              <w:right w:val="single" w:sz="6" w:space="0" w:color="auto"/>
            </w:tcBorders>
            <w:shd w:val="clear" w:color="auto" w:fill="FFFFFF"/>
          </w:tcPr>
          <w:p w:rsidR="00366A99" w:rsidRDefault="00366A99">
            <w:pPr>
              <w:shd w:val="clear" w:color="auto" w:fill="FFFFFF"/>
            </w:pPr>
          </w:p>
        </w:tc>
      </w:tr>
      <w:tr w:rsidR="00366A99">
        <w:tblPrEx>
          <w:tblCellMar>
            <w:top w:w="0" w:type="dxa"/>
            <w:bottom w:w="0" w:type="dxa"/>
          </w:tblCellMar>
        </w:tblPrEx>
        <w:trPr>
          <w:trHeight w:hRule="exact" w:val="230"/>
        </w:trPr>
        <w:tc>
          <w:tcPr>
            <w:tcW w:w="288" w:type="dxa"/>
            <w:tcBorders>
              <w:top w:val="nil"/>
              <w:left w:val="nil"/>
              <w:bottom w:val="nil"/>
              <w:right w:val="single" w:sz="6" w:space="0" w:color="auto"/>
            </w:tcBorders>
            <w:shd w:val="clear" w:color="auto" w:fill="FFFFFF"/>
          </w:tcPr>
          <w:p w:rsidR="00366A99" w:rsidRDefault="00366A99">
            <w:pPr>
              <w:shd w:val="clear" w:color="auto" w:fill="FFFFFF"/>
            </w:pPr>
          </w:p>
        </w:tc>
        <w:tc>
          <w:tcPr>
            <w:tcW w:w="355"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jc w:val="center"/>
            </w:pPr>
            <w:r>
              <w:rPr>
                <w:rFonts w:eastAsia="Times New Roman"/>
                <w:noProof/>
                <w:color w:val="000000"/>
              </w:rPr>
              <w:t>3.</w:t>
            </w:r>
          </w:p>
        </w:tc>
        <w:tc>
          <w:tcPr>
            <w:tcW w:w="6298"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spacing w:val="-4"/>
              </w:rPr>
              <w:t>Адренергические средства.</w:t>
            </w:r>
          </w:p>
        </w:tc>
        <w:tc>
          <w:tcPr>
            <w:tcW w:w="989" w:type="dxa"/>
            <w:tcBorders>
              <w:top w:val="nil"/>
              <w:left w:val="single" w:sz="6" w:space="0" w:color="auto"/>
              <w:bottom w:val="nil"/>
              <w:right w:val="single" w:sz="6" w:space="0" w:color="auto"/>
            </w:tcBorders>
            <w:shd w:val="clear" w:color="auto" w:fill="FFFFFF"/>
          </w:tcPr>
          <w:p w:rsidR="00366A99" w:rsidRDefault="00366A99">
            <w:pPr>
              <w:shd w:val="clear" w:color="auto" w:fill="FFFFFF"/>
            </w:pPr>
          </w:p>
        </w:tc>
      </w:tr>
      <w:tr w:rsidR="00366A99">
        <w:tblPrEx>
          <w:tblCellMar>
            <w:top w:w="0" w:type="dxa"/>
            <w:bottom w:w="0" w:type="dxa"/>
          </w:tblCellMar>
        </w:tblPrEx>
        <w:trPr>
          <w:trHeight w:hRule="exact" w:val="230"/>
        </w:trPr>
        <w:tc>
          <w:tcPr>
            <w:tcW w:w="288" w:type="dxa"/>
            <w:tcBorders>
              <w:top w:val="nil"/>
              <w:left w:val="nil"/>
              <w:bottom w:val="nil"/>
              <w:right w:val="single" w:sz="6" w:space="0" w:color="auto"/>
            </w:tcBorders>
            <w:shd w:val="clear" w:color="auto" w:fill="FFFFFF"/>
          </w:tcPr>
          <w:p w:rsidR="00366A99" w:rsidRDefault="00366A99">
            <w:pPr>
              <w:shd w:val="clear" w:color="auto" w:fill="FFFFFF"/>
            </w:pPr>
          </w:p>
        </w:tc>
        <w:tc>
          <w:tcPr>
            <w:tcW w:w="355"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jc w:val="center"/>
            </w:pPr>
            <w:r>
              <w:rPr>
                <w:rFonts w:eastAsia="Times New Roman"/>
                <w:noProof/>
                <w:color w:val="000000"/>
              </w:rPr>
              <w:t>4.</w:t>
            </w:r>
          </w:p>
        </w:tc>
        <w:tc>
          <w:tcPr>
            <w:tcW w:w="6298"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spacing w:val="-4"/>
              </w:rPr>
              <w:t>Противоэпилептические и противосудорожные средства.</w:t>
            </w:r>
          </w:p>
        </w:tc>
        <w:tc>
          <w:tcPr>
            <w:tcW w:w="989" w:type="dxa"/>
            <w:tcBorders>
              <w:top w:val="nil"/>
              <w:left w:val="single" w:sz="6" w:space="0" w:color="auto"/>
              <w:bottom w:val="nil"/>
              <w:right w:val="single" w:sz="6" w:space="0" w:color="auto"/>
            </w:tcBorders>
            <w:shd w:val="clear" w:color="auto" w:fill="FFFFFF"/>
          </w:tcPr>
          <w:p w:rsidR="00366A99" w:rsidRDefault="00366A99">
            <w:pPr>
              <w:shd w:val="clear" w:color="auto" w:fill="FFFFFF"/>
            </w:pPr>
          </w:p>
        </w:tc>
      </w:tr>
      <w:tr w:rsidR="00366A99">
        <w:tblPrEx>
          <w:tblCellMar>
            <w:top w:w="0" w:type="dxa"/>
            <w:bottom w:w="0" w:type="dxa"/>
          </w:tblCellMar>
        </w:tblPrEx>
        <w:trPr>
          <w:trHeight w:hRule="exact" w:val="230"/>
        </w:trPr>
        <w:tc>
          <w:tcPr>
            <w:tcW w:w="288" w:type="dxa"/>
            <w:tcBorders>
              <w:top w:val="nil"/>
              <w:left w:val="nil"/>
              <w:bottom w:val="nil"/>
              <w:right w:val="single" w:sz="6" w:space="0" w:color="auto"/>
            </w:tcBorders>
            <w:shd w:val="clear" w:color="auto" w:fill="FFFFFF"/>
          </w:tcPr>
          <w:p w:rsidR="00366A99" w:rsidRDefault="00366A99">
            <w:pPr>
              <w:shd w:val="clear" w:color="auto" w:fill="FFFFFF"/>
            </w:pPr>
          </w:p>
        </w:tc>
        <w:tc>
          <w:tcPr>
            <w:tcW w:w="355"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jc w:val="center"/>
            </w:pPr>
            <w:r>
              <w:rPr>
                <w:rFonts w:eastAsia="Times New Roman"/>
                <w:noProof/>
                <w:color w:val="000000"/>
              </w:rPr>
              <w:t>5.</w:t>
            </w:r>
          </w:p>
        </w:tc>
        <w:tc>
          <w:tcPr>
            <w:tcW w:w="6298"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spacing w:val="-3"/>
              </w:rPr>
              <w:t>Психотропные средства.</w:t>
            </w:r>
          </w:p>
        </w:tc>
        <w:tc>
          <w:tcPr>
            <w:tcW w:w="989" w:type="dxa"/>
            <w:tcBorders>
              <w:top w:val="nil"/>
              <w:left w:val="single" w:sz="6" w:space="0" w:color="auto"/>
              <w:bottom w:val="nil"/>
              <w:right w:val="single" w:sz="6" w:space="0" w:color="auto"/>
            </w:tcBorders>
            <w:shd w:val="clear" w:color="auto" w:fill="FFFFFF"/>
          </w:tcPr>
          <w:p w:rsidR="00366A99" w:rsidRDefault="00366A99">
            <w:pPr>
              <w:shd w:val="clear" w:color="auto" w:fill="FFFFFF"/>
            </w:pPr>
          </w:p>
        </w:tc>
      </w:tr>
      <w:tr w:rsidR="00366A99">
        <w:tblPrEx>
          <w:tblCellMar>
            <w:top w:w="0" w:type="dxa"/>
            <w:bottom w:w="0" w:type="dxa"/>
          </w:tblCellMar>
        </w:tblPrEx>
        <w:trPr>
          <w:trHeight w:hRule="exact" w:val="230"/>
        </w:trPr>
        <w:tc>
          <w:tcPr>
            <w:tcW w:w="288" w:type="dxa"/>
            <w:tcBorders>
              <w:top w:val="nil"/>
              <w:left w:val="nil"/>
              <w:bottom w:val="nil"/>
              <w:right w:val="single" w:sz="6" w:space="0" w:color="auto"/>
            </w:tcBorders>
            <w:shd w:val="clear" w:color="auto" w:fill="FFFFFF"/>
          </w:tcPr>
          <w:p w:rsidR="00366A99" w:rsidRDefault="00366A99">
            <w:pPr>
              <w:shd w:val="clear" w:color="auto" w:fill="FFFFFF"/>
            </w:pPr>
          </w:p>
        </w:tc>
        <w:tc>
          <w:tcPr>
            <w:tcW w:w="355"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jc w:val="center"/>
            </w:pPr>
            <w:r>
              <w:rPr>
                <w:rFonts w:eastAsia="Times New Roman"/>
                <w:noProof/>
                <w:color w:val="000000"/>
              </w:rPr>
              <w:t>6.</w:t>
            </w:r>
          </w:p>
        </w:tc>
        <w:tc>
          <w:tcPr>
            <w:tcW w:w="6298"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spacing w:val="-4"/>
              </w:rPr>
              <w:t>Антигипертензивные и мочегонные средства.</w:t>
            </w:r>
          </w:p>
        </w:tc>
        <w:tc>
          <w:tcPr>
            <w:tcW w:w="989" w:type="dxa"/>
            <w:tcBorders>
              <w:top w:val="nil"/>
              <w:left w:val="single" w:sz="6" w:space="0" w:color="auto"/>
              <w:bottom w:val="nil"/>
              <w:right w:val="single" w:sz="6" w:space="0" w:color="auto"/>
            </w:tcBorders>
            <w:shd w:val="clear" w:color="auto" w:fill="FFFFFF"/>
          </w:tcPr>
          <w:p w:rsidR="00366A99" w:rsidRDefault="00366A99">
            <w:pPr>
              <w:shd w:val="clear" w:color="auto" w:fill="FFFFFF"/>
            </w:pPr>
          </w:p>
        </w:tc>
      </w:tr>
      <w:tr w:rsidR="00366A99">
        <w:tblPrEx>
          <w:tblCellMar>
            <w:top w:w="0" w:type="dxa"/>
            <w:bottom w:w="0" w:type="dxa"/>
          </w:tblCellMar>
        </w:tblPrEx>
        <w:trPr>
          <w:trHeight w:hRule="exact" w:val="221"/>
        </w:trPr>
        <w:tc>
          <w:tcPr>
            <w:tcW w:w="288" w:type="dxa"/>
            <w:tcBorders>
              <w:top w:val="nil"/>
              <w:left w:val="nil"/>
              <w:bottom w:val="nil"/>
              <w:right w:val="single" w:sz="6" w:space="0" w:color="auto"/>
            </w:tcBorders>
            <w:shd w:val="clear" w:color="auto" w:fill="FFFFFF"/>
          </w:tcPr>
          <w:p w:rsidR="00366A99" w:rsidRDefault="00366A99">
            <w:pPr>
              <w:shd w:val="clear" w:color="auto" w:fill="FFFFFF"/>
            </w:pPr>
          </w:p>
        </w:tc>
        <w:tc>
          <w:tcPr>
            <w:tcW w:w="355"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p>
        </w:tc>
        <w:tc>
          <w:tcPr>
            <w:tcW w:w="6298"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Всего часов: 10</w:t>
            </w:r>
          </w:p>
        </w:tc>
        <w:tc>
          <w:tcPr>
            <w:tcW w:w="989" w:type="dxa"/>
            <w:tcBorders>
              <w:top w:val="nil"/>
              <w:left w:val="single" w:sz="6" w:space="0" w:color="auto"/>
              <w:bottom w:val="nil"/>
              <w:right w:val="single" w:sz="6" w:space="0" w:color="auto"/>
            </w:tcBorders>
            <w:shd w:val="clear" w:color="auto" w:fill="FFFFFF"/>
          </w:tcPr>
          <w:p w:rsidR="00366A99" w:rsidRDefault="00366A99">
            <w:pPr>
              <w:shd w:val="clear" w:color="auto" w:fill="FFFFFF"/>
            </w:pPr>
          </w:p>
        </w:tc>
      </w:tr>
      <w:tr w:rsidR="00366A99">
        <w:tblPrEx>
          <w:tblCellMar>
            <w:top w:w="0" w:type="dxa"/>
            <w:bottom w:w="0" w:type="dxa"/>
          </w:tblCellMar>
        </w:tblPrEx>
        <w:trPr>
          <w:trHeight w:hRule="exact" w:val="230"/>
        </w:trPr>
        <w:tc>
          <w:tcPr>
            <w:tcW w:w="288" w:type="dxa"/>
            <w:tcBorders>
              <w:top w:val="nil"/>
              <w:left w:val="nil"/>
              <w:bottom w:val="nil"/>
              <w:right w:val="single" w:sz="6" w:space="0" w:color="auto"/>
            </w:tcBorders>
            <w:shd w:val="clear" w:color="auto" w:fill="FFFFFF"/>
          </w:tcPr>
          <w:p w:rsidR="00366A99" w:rsidRDefault="00366A99">
            <w:pPr>
              <w:shd w:val="clear" w:color="auto" w:fill="FFFFFF"/>
            </w:pPr>
          </w:p>
        </w:tc>
        <w:tc>
          <w:tcPr>
            <w:tcW w:w="355"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p>
        </w:tc>
        <w:tc>
          <w:tcPr>
            <w:tcW w:w="6298"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ind w:left="2568"/>
            </w:pPr>
            <w:r>
              <w:rPr>
                <w:rFonts w:eastAsia="Times New Roman"/>
                <w:b/>
                <w:bCs/>
                <w:noProof/>
                <w:color w:val="000000"/>
                <w:spacing w:val="-8"/>
              </w:rPr>
              <w:t>Кредит №2</w:t>
            </w:r>
          </w:p>
        </w:tc>
        <w:tc>
          <w:tcPr>
            <w:tcW w:w="989" w:type="dxa"/>
            <w:tcBorders>
              <w:top w:val="nil"/>
              <w:left w:val="single" w:sz="6" w:space="0" w:color="auto"/>
              <w:bottom w:val="nil"/>
              <w:right w:val="single" w:sz="6" w:space="0" w:color="auto"/>
            </w:tcBorders>
            <w:shd w:val="clear" w:color="auto" w:fill="FFFFFF"/>
          </w:tcPr>
          <w:p w:rsidR="00366A99" w:rsidRDefault="00366A99">
            <w:pPr>
              <w:shd w:val="clear" w:color="auto" w:fill="FFFFFF"/>
            </w:pPr>
          </w:p>
        </w:tc>
      </w:tr>
      <w:tr w:rsidR="00366A99">
        <w:tblPrEx>
          <w:tblCellMar>
            <w:top w:w="0" w:type="dxa"/>
            <w:bottom w:w="0" w:type="dxa"/>
          </w:tblCellMar>
        </w:tblPrEx>
        <w:trPr>
          <w:trHeight w:hRule="exact" w:val="230"/>
        </w:trPr>
        <w:tc>
          <w:tcPr>
            <w:tcW w:w="288" w:type="dxa"/>
            <w:tcBorders>
              <w:top w:val="nil"/>
              <w:left w:val="nil"/>
              <w:bottom w:val="nil"/>
              <w:right w:val="single" w:sz="6" w:space="0" w:color="auto"/>
            </w:tcBorders>
            <w:shd w:val="clear" w:color="auto" w:fill="FFFFFF"/>
          </w:tcPr>
          <w:p w:rsidR="00366A99" w:rsidRDefault="00366A99">
            <w:pPr>
              <w:shd w:val="clear" w:color="auto" w:fill="FFFFFF"/>
            </w:pPr>
          </w:p>
        </w:tc>
        <w:tc>
          <w:tcPr>
            <w:tcW w:w="355"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jc w:val="center"/>
            </w:pPr>
            <w:r>
              <w:rPr>
                <w:rFonts w:eastAsia="Times New Roman"/>
                <w:noProof/>
                <w:color w:val="000000"/>
              </w:rPr>
              <w:t>1.</w:t>
            </w:r>
          </w:p>
        </w:tc>
        <w:tc>
          <w:tcPr>
            <w:tcW w:w="6298"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spacing w:val="-4"/>
              </w:rPr>
              <w:t>Гормональные препараты.</w:t>
            </w:r>
          </w:p>
        </w:tc>
        <w:tc>
          <w:tcPr>
            <w:tcW w:w="989" w:type="dxa"/>
            <w:tcBorders>
              <w:top w:val="nil"/>
              <w:left w:val="single" w:sz="6" w:space="0" w:color="auto"/>
              <w:bottom w:val="nil"/>
              <w:right w:val="single" w:sz="6" w:space="0" w:color="auto"/>
            </w:tcBorders>
            <w:shd w:val="clear" w:color="auto" w:fill="FFFFFF"/>
          </w:tcPr>
          <w:p w:rsidR="00366A99" w:rsidRDefault="00366A99">
            <w:pPr>
              <w:shd w:val="clear" w:color="auto" w:fill="FFFFFF"/>
            </w:pPr>
          </w:p>
        </w:tc>
      </w:tr>
      <w:tr w:rsidR="00366A99">
        <w:tblPrEx>
          <w:tblCellMar>
            <w:top w:w="0" w:type="dxa"/>
            <w:bottom w:w="0" w:type="dxa"/>
          </w:tblCellMar>
        </w:tblPrEx>
        <w:trPr>
          <w:trHeight w:hRule="exact" w:val="230"/>
        </w:trPr>
        <w:tc>
          <w:tcPr>
            <w:tcW w:w="288" w:type="dxa"/>
            <w:tcBorders>
              <w:top w:val="nil"/>
              <w:left w:val="nil"/>
              <w:bottom w:val="nil"/>
              <w:right w:val="single" w:sz="6" w:space="0" w:color="auto"/>
            </w:tcBorders>
            <w:shd w:val="clear" w:color="auto" w:fill="FFFFFF"/>
          </w:tcPr>
          <w:p w:rsidR="00366A99" w:rsidRDefault="00366A99">
            <w:pPr>
              <w:shd w:val="clear" w:color="auto" w:fill="FFFFFF"/>
            </w:pPr>
          </w:p>
        </w:tc>
        <w:tc>
          <w:tcPr>
            <w:tcW w:w="355"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jc w:val="center"/>
            </w:pPr>
            <w:r>
              <w:rPr>
                <w:rFonts w:eastAsia="Times New Roman"/>
                <w:noProof/>
                <w:color w:val="000000"/>
              </w:rPr>
              <w:t>2.</w:t>
            </w:r>
          </w:p>
        </w:tc>
        <w:tc>
          <w:tcPr>
            <w:tcW w:w="6298"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spacing w:val="-4"/>
              </w:rPr>
              <w:t>Антисептические и дезинфицирующие средства.</w:t>
            </w:r>
          </w:p>
        </w:tc>
        <w:tc>
          <w:tcPr>
            <w:tcW w:w="989" w:type="dxa"/>
            <w:tcBorders>
              <w:top w:val="nil"/>
              <w:left w:val="single" w:sz="6" w:space="0" w:color="auto"/>
              <w:bottom w:val="nil"/>
              <w:right w:val="single" w:sz="6" w:space="0" w:color="auto"/>
            </w:tcBorders>
            <w:shd w:val="clear" w:color="auto" w:fill="FFFFFF"/>
          </w:tcPr>
          <w:p w:rsidR="00366A99" w:rsidRDefault="00366A99">
            <w:pPr>
              <w:shd w:val="clear" w:color="auto" w:fill="FFFFFF"/>
            </w:pPr>
          </w:p>
        </w:tc>
      </w:tr>
      <w:tr w:rsidR="00366A99">
        <w:tblPrEx>
          <w:tblCellMar>
            <w:top w:w="0" w:type="dxa"/>
            <w:bottom w:w="0" w:type="dxa"/>
          </w:tblCellMar>
        </w:tblPrEx>
        <w:trPr>
          <w:trHeight w:hRule="exact" w:val="230"/>
        </w:trPr>
        <w:tc>
          <w:tcPr>
            <w:tcW w:w="288" w:type="dxa"/>
            <w:tcBorders>
              <w:top w:val="nil"/>
              <w:left w:val="nil"/>
              <w:bottom w:val="nil"/>
              <w:right w:val="single" w:sz="6" w:space="0" w:color="auto"/>
            </w:tcBorders>
            <w:shd w:val="clear" w:color="auto" w:fill="FFFFFF"/>
          </w:tcPr>
          <w:p w:rsidR="00366A99" w:rsidRDefault="00366A99">
            <w:pPr>
              <w:shd w:val="clear" w:color="auto" w:fill="FFFFFF"/>
            </w:pPr>
          </w:p>
        </w:tc>
        <w:tc>
          <w:tcPr>
            <w:tcW w:w="355"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jc w:val="center"/>
            </w:pPr>
            <w:r>
              <w:rPr>
                <w:rFonts w:eastAsia="Times New Roman"/>
                <w:noProof/>
                <w:color w:val="000000"/>
              </w:rPr>
              <w:t>3.</w:t>
            </w:r>
          </w:p>
        </w:tc>
        <w:tc>
          <w:tcPr>
            <w:tcW w:w="6298"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spacing w:val="-4"/>
              </w:rPr>
              <w:t>Синтетические антибактериальные лекарственные средства.</w:t>
            </w:r>
          </w:p>
        </w:tc>
        <w:tc>
          <w:tcPr>
            <w:tcW w:w="989" w:type="dxa"/>
            <w:tcBorders>
              <w:top w:val="nil"/>
              <w:left w:val="single" w:sz="6" w:space="0" w:color="auto"/>
              <w:bottom w:val="nil"/>
              <w:right w:val="single" w:sz="6" w:space="0" w:color="auto"/>
            </w:tcBorders>
            <w:shd w:val="clear" w:color="auto" w:fill="FFFFFF"/>
          </w:tcPr>
          <w:p w:rsidR="00366A99" w:rsidRDefault="00366A99">
            <w:pPr>
              <w:shd w:val="clear" w:color="auto" w:fill="FFFFFF"/>
            </w:pPr>
          </w:p>
        </w:tc>
      </w:tr>
      <w:tr w:rsidR="00366A99">
        <w:tblPrEx>
          <w:tblCellMar>
            <w:top w:w="0" w:type="dxa"/>
            <w:bottom w:w="0" w:type="dxa"/>
          </w:tblCellMar>
        </w:tblPrEx>
        <w:trPr>
          <w:trHeight w:hRule="exact" w:val="230"/>
        </w:trPr>
        <w:tc>
          <w:tcPr>
            <w:tcW w:w="288" w:type="dxa"/>
            <w:tcBorders>
              <w:top w:val="nil"/>
              <w:left w:val="nil"/>
              <w:bottom w:val="nil"/>
              <w:right w:val="single" w:sz="6" w:space="0" w:color="auto"/>
            </w:tcBorders>
            <w:shd w:val="clear" w:color="auto" w:fill="FFFFFF"/>
          </w:tcPr>
          <w:p w:rsidR="00366A99" w:rsidRDefault="00366A99">
            <w:pPr>
              <w:shd w:val="clear" w:color="auto" w:fill="FFFFFF"/>
            </w:pPr>
          </w:p>
        </w:tc>
        <w:tc>
          <w:tcPr>
            <w:tcW w:w="355"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jc w:val="center"/>
            </w:pPr>
            <w:r>
              <w:rPr>
                <w:rFonts w:eastAsia="Times New Roman"/>
                <w:noProof/>
                <w:color w:val="000000"/>
              </w:rPr>
              <w:t>4.</w:t>
            </w:r>
          </w:p>
        </w:tc>
        <w:tc>
          <w:tcPr>
            <w:tcW w:w="6298"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spacing w:val="-4"/>
              </w:rPr>
              <w:t>Противотуберкулезные средства.</w:t>
            </w:r>
          </w:p>
        </w:tc>
        <w:tc>
          <w:tcPr>
            <w:tcW w:w="989" w:type="dxa"/>
            <w:tcBorders>
              <w:top w:val="nil"/>
              <w:left w:val="single" w:sz="6" w:space="0" w:color="auto"/>
              <w:bottom w:val="nil"/>
              <w:right w:val="single" w:sz="6" w:space="0" w:color="auto"/>
            </w:tcBorders>
            <w:shd w:val="clear" w:color="auto" w:fill="FFFFFF"/>
          </w:tcPr>
          <w:p w:rsidR="00366A99" w:rsidRDefault="00366A99">
            <w:pPr>
              <w:shd w:val="clear" w:color="auto" w:fill="FFFFFF"/>
            </w:pPr>
          </w:p>
        </w:tc>
      </w:tr>
      <w:tr w:rsidR="00366A99">
        <w:tblPrEx>
          <w:tblCellMar>
            <w:top w:w="0" w:type="dxa"/>
            <w:bottom w:w="0" w:type="dxa"/>
          </w:tblCellMar>
        </w:tblPrEx>
        <w:trPr>
          <w:trHeight w:hRule="exact" w:val="230"/>
        </w:trPr>
        <w:tc>
          <w:tcPr>
            <w:tcW w:w="288" w:type="dxa"/>
            <w:tcBorders>
              <w:top w:val="nil"/>
              <w:left w:val="nil"/>
              <w:bottom w:val="nil"/>
              <w:right w:val="single" w:sz="6" w:space="0" w:color="auto"/>
            </w:tcBorders>
            <w:shd w:val="clear" w:color="auto" w:fill="FFFFFF"/>
          </w:tcPr>
          <w:p w:rsidR="00366A99" w:rsidRDefault="00366A99">
            <w:pPr>
              <w:shd w:val="clear" w:color="auto" w:fill="FFFFFF"/>
            </w:pPr>
          </w:p>
        </w:tc>
        <w:tc>
          <w:tcPr>
            <w:tcW w:w="355"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jc w:val="center"/>
            </w:pPr>
            <w:r>
              <w:rPr>
                <w:rFonts w:eastAsia="Times New Roman"/>
                <w:noProof/>
                <w:color w:val="000000"/>
              </w:rPr>
              <w:t>5.</w:t>
            </w:r>
          </w:p>
        </w:tc>
        <w:tc>
          <w:tcPr>
            <w:tcW w:w="6298"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spacing w:val="-4"/>
              </w:rPr>
              <w:t>Противогрибковые и противовирусные средства.</w:t>
            </w:r>
          </w:p>
        </w:tc>
        <w:tc>
          <w:tcPr>
            <w:tcW w:w="989" w:type="dxa"/>
            <w:tcBorders>
              <w:top w:val="nil"/>
              <w:left w:val="single" w:sz="6" w:space="0" w:color="auto"/>
              <w:bottom w:val="nil"/>
              <w:right w:val="single" w:sz="6" w:space="0" w:color="auto"/>
            </w:tcBorders>
            <w:shd w:val="clear" w:color="auto" w:fill="FFFFFF"/>
          </w:tcPr>
          <w:p w:rsidR="00366A99" w:rsidRDefault="00366A99">
            <w:pPr>
              <w:shd w:val="clear" w:color="auto" w:fill="FFFFFF"/>
            </w:pPr>
          </w:p>
        </w:tc>
      </w:tr>
      <w:tr w:rsidR="00366A99">
        <w:tblPrEx>
          <w:tblCellMar>
            <w:top w:w="0" w:type="dxa"/>
            <w:bottom w:w="0" w:type="dxa"/>
          </w:tblCellMar>
        </w:tblPrEx>
        <w:trPr>
          <w:trHeight w:hRule="exact" w:val="221"/>
        </w:trPr>
        <w:tc>
          <w:tcPr>
            <w:tcW w:w="288" w:type="dxa"/>
            <w:tcBorders>
              <w:top w:val="nil"/>
              <w:left w:val="nil"/>
              <w:bottom w:val="nil"/>
              <w:right w:val="single" w:sz="6" w:space="0" w:color="auto"/>
            </w:tcBorders>
            <w:shd w:val="clear" w:color="auto" w:fill="FFFFFF"/>
          </w:tcPr>
          <w:p w:rsidR="00366A99" w:rsidRDefault="00366A99">
            <w:pPr>
              <w:shd w:val="clear" w:color="auto" w:fill="FFFFFF"/>
            </w:pPr>
          </w:p>
        </w:tc>
        <w:tc>
          <w:tcPr>
            <w:tcW w:w="355"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jc w:val="center"/>
            </w:pPr>
            <w:r>
              <w:rPr>
                <w:rFonts w:eastAsia="Times New Roman"/>
                <w:noProof/>
                <w:color w:val="000000"/>
              </w:rPr>
              <w:t>6</w:t>
            </w:r>
          </w:p>
        </w:tc>
        <w:tc>
          <w:tcPr>
            <w:tcW w:w="6298"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spacing w:val="-4"/>
              </w:rPr>
              <w:t>Общие принципы лечения отравлений лекарственными средствами.</w:t>
            </w:r>
          </w:p>
        </w:tc>
        <w:tc>
          <w:tcPr>
            <w:tcW w:w="989" w:type="dxa"/>
            <w:tcBorders>
              <w:top w:val="nil"/>
              <w:left w:val="single" w:sz="6" w:space="0" w:color="auto"/>
              <w:bottom w:val="nil"/>
              <w:right w:val="single" w:sz="6" w:space="0" w:color="auto"/>
            </w:tcBorders>
            <w:shd w:val="clear" w:color="auto" w:fill="FFFFFF"/>
          </w:tcPr>
          <w:p w:rsidR="00366A99" w:rsidRDefault="00366A99">
            <w:pPr>
              <w:shd w:val="clear" w:color="auto" w:fill="FFFFFF"/>
            </w:pPr>
          </w:p>
        </w:tc>
      </w:tr>
      <w:tr w:rsidR="00366A99">
        <w:tblPrEx>
          <w:tblCellMar>
            <w:top w:w="0" w:type="dxa"/>
            <w:bottom w:w="0" w:type="dxa"/>
          </w:tblCellMar>
        </w:tblPrEx>
        <w:trPr>
          <w:trHeight w:hRule="exact" w:val="230"/>
        </w:trPr>
        <w:tc>
          <w:tcPr>
            <w:tcW w:w="288" w:type="dxa"/>
            <w:tcBorders>
              <w:top w:val="nil"/>
              <w:left w:val="nil"/>
              <w:bottom w:val="nil"/>
              <w:right w:val="single" w:sz="6" w:space="0" w:color="auto"/>
            </w:tcBorders>
            <w:shd w:val="clear" w:color="auto" w:fill="FFFFFF"/>
          </w:tcPr>
          <w:p w:rsidR="00366A99" w:rsidRDefault="00366A99">
            <w:pPr>
              <w:shd w:val="clear" w:color="auto" w:fill="FFFFFF"/>
            </w:pPr>
          </w:p>
        </w:tc>
        <w:tc>
          <w:tcPr>
            <w:tcW w:w="355"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p>
        </w:tc>
        <w:tc>
          <w:tcPr>
            <w:tcW w:w="7287" w:type="dxa"/>
            <w:gridSpan w:val="2"/>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Всего часов: 10                                                                        |</w:t>
            </w:r>
          </w:p>
        </w:tc>
      </w:tr>
      <w:tr w:rsidR="00366A99">
        <w:tblPrEx>
          <w:tblCellMar>
            <w:top w:w="0" w:type="dxa"/>
            <w:bottom w:w="0" w:type="dxa"/>
          </w:tblCellMar>
        </w:tblPrEx>
        <w:trPr>
          <w:trHeight w:hRule="exact" w:val="941"/>
        </w:trPr>
        <w:tc>
          <w:tcPr>
            <w:tcW w:w="288" w:type="dxa"/>
            <w:tcBorders>
              <w:top w:val="nil"/>
              <w:left w:val="nil"/>
              <w:bottom w:val="nil"/>
              <w:right w:val="nil"/>
            </w:tcBorders>
            <w:shd w:val="clear" w:color="auto" w:fill="FFFFFF"/>
          </w:tcPr>
          <w:p w:rsidR="00366A99" w:rsidRDefault="00366A99">
            <w:pPr>
              <w:shd w:val="clear" w:color="auto" w:fill="FFFFFF"/>
            </w:pPr>
          </w:p>
        </w:tc>
        <w:tc>
          <w:tcPr>
            <w:tcW w:w="355" w:type="dxa"/>
            <w:tcBorders>
              <w:top w:val="single" w:sz="6" w:space="0" w:color="auto"/>
              <w:left w:val="nil"/>
              <w:bottom w:val="nil"/>
              <w:right w:val="nil"/>
            </w:tcBorders>
            <w:shd w:val="clear" w:color="auto" w:fill="FFFFFF"/>
          </w:tcPr>
          <w:p w:rsidR="00366A99" w:rsidRDefault="00366A99">
            <w:pPr>
              <w:shd w:val="clear" w:color="auto" w:fill="FFFFFF"/>
            </w:pPr>
          </w:p>
        </w:tc>
        <w:tc>
          <w:tcPr>
            <w:tcW w:w="6298" w:type="dxa"/>
            <w:tcBorders>
              <w:top w:val="single" w:sz="6" w:space="0" w:color="auto"/>
              <w:left w:val="nil"/>
              <w:bottom w:val="nil"/>
              <w:right w:val="nil"/>
            </w:tcBorders>
            <w:shd w:val="clear" w:color="auto" w:fill="FFFFFF"/>
          </w:tcPr>
          <w:p w:rsidR="00366A99" w:rsidRDefault="00366A99">
            <w:pPr>
              <w:shd w:val="clear" w:color="auto" w:fill="FFFFFF"/>
              <w:ind w:left="2770"/>
            </w:pPr>
            <w:r>
              <w:rPr>
                <w:rFonts w:eastAsia="Times New Roman"/>
                <w:b/>
                <w:bCs/>
                <w:noProof/>
                <w:color w:val="000000"/>
              </w:rPr>
              <w:t>51</w:t>
            </w:r>
          </w:p>
        </w:tc>
        <w:tc>
          <w:tcPr>
            <w:tcW w:w="989" w:type="dxa"/>
            <w:tcBorders>
              <w:top w:val="nil"/>
              <w:left w:val="nil"/>
              <w:bottom w:val="nil"/>
              <w:right w:val="single" w:sz="6" w:space="0" w:color="auto"/>
            </w:tcBorders>
            <w:shd w:val="clear" w:color="auto" w:fill="FFFFFF"/>
          </w:tcPr>
          <w:p w:rsidR="00366A99" w:rsidRDefault="00366A99">
            <w:pPr>
              <w:shd w:val="clear" w:color="auto" w:fill="FFFFFF"/>
            </w:pPr>
          </w:p>
        </w:tc>
      </w:tr>
    </w:tbl>
    <w:p w:rsidR="00366A99" w:rsidRDefault="00366A99">
      <w:pPr>
        <w:sectPr w:rsidR="00366A99">
          <w:pgSz w:w="11909" w:h="16834"/>
          <w:pgMar w:top="1440" w:right="2047" w:bottom="720" w:left="1932" w:header="720" w:footer="720" w:gutter="0"/>
          <w:cols w:space="60"/>
          <w:noEndnote/>
        </w:sectPr>
      </w:pPr>
    </w:p>
    <w:tbl>
      <w:tblPr>
        <w:tblW w:w="0" w:type="auto"/>
        <w:tblInd w:w="40" w:type="dxa"/>
        <w:tblLayout w:type="fixed"/>
        <w:tblCellMar>
          <w:left w:w="40" w:type="dxa"/>
          <w:right w:w="40" w:type="dxa"/>
        </w:tblCellMar>
        <w:tblLook w:val="0000"/>
      </w:tblPr>
      <w:tblGrid>
        <w:gridCol w:w="643"/>
        <w:gridCol w:w="432"/>
        <w:gridCol w:w="6230"/>
        <w:gridCol w:w="643"/>
      </w:tblGrid>
      <w:tr w:rsidR="00366A99">
        <w:tblPrEx>
          <w:tblCellMar>
            <w:top w:w="0" w:type="dxa"/>
            <w:bottom w:w="0" w:type="dxa"/>
          </w:tblCellMar>
        </w:tblPrEx>
        <w:trPr>
          <w:trHeight w:hRule="exact" w:val="1392"/>
        </w:trPr>
        <w:tc>
          <w:tcPr>
            <w:tcW w:w="7948" w:type="dxa"/>
            <w:gridSpan w:val="4"/>
            <w:tcBorders>
              <w:top w:val="single" w:sz="6" w:space="0" w:color="auto"/>
              <w:left w:val="nil"/>
              <w:bottom w:val="nil"/>
              <w:right w:val="single" w:sz="6" w:space="0" w:color="auto"/>
            </w:tcBorders>
            <w:shd w:val="clear" w:color="auto" w:fill="FFFFFF"/>
          </w:tcPr>
          <w:p w:rsidR="00366A99" w:rsidRDefault="00366A99">
            <w:pPr>
              <w:shd w:val="clear" w:color="auto" w:fill="FFFFFF"/>
              <w:spacing w:line="221" w:lineRule="exact"/>
              <w:ind w:left="979" w:right="1022"/>
            </w:pPr>
            <w:r>
              <w:rPr>
                <w:rFonts w:eastAsia="Times New Roman"/>
                <w:b/>
                <w:bCs/>
                <w:noProof/>
                <w:color w:val="000000"/>
              </w:rPr>
              <w:lastRenderedPageBreak/>
              <w:t xml:space="preserve">7.3    Примерный тематический план </w:t>
            </w:r>
            <w:r>
              <w:rPr>
                <w:rFonts w:eastAsia="Times New Roman"/>
                <w:b/>
                <w:bCs/>
                <w:noProof/>
                <w:color w:val="000000"/>
                <w:spacing w:val="-4"/>
              </w:rPr>
              <w:t>самостоятельной работы студентов с преподавателем (СРСП)***</w:t>
            </w:r>
          </w:p>
        </w:tc>
      </w:tr>
      <w:tr w:rsidR="00366A99">
        <w:tblPrEx>
          <w:tblCellMar>
            <w:top w:w="0" w:type="dxa"/>
            <w:bottom w:w="0" w:type="dxa"/>
          </w:tblCellMar>
        </w:tblPrEx>
        <w:trPr>
          <w:trHeight w:hRule="exact" w:val="221"/>
        </w:trPr>
        <w:tc>
          <w:tcPr>
            <w:tcW w:w="643" w:type="dxa"/>
            <w:tcBorders>
              <w:top w:val="nil"/>
              <w:left w:val="nil"/>
              <w:bottom w:val="nil"/>
              <w:right w:val="single" w:sz="6" w:space="0" w:color="auto"/>
            </w:tcBorders>
            <w:shd w:val="clear" w:color="auto" w:fill="FFFFFF"/>
          </w:tcPr>
          <w:p w:rsidR="00366A99" w:rsidRDefault="00366A99">
            <w:pPr>
              <w:shd w:val="clear" w:color="auto" w:fill="FFFFFF"/>
            </w:pPr>
          </w:p>
        </w:tc>
        <w:tc>
          <w:tcPr>
            <w:tcW w:w="432"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w:t>
            </w:r>
          </w:p>
        </w:tc>
        <w:tc>
          <w:tcPr>
            <w:tcW w:w="6230"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ind w:left="2755"/>
            </w:pPr>
            <w:r>
              <w:rPr>
                <w:rFonts w:eastAsia="Times New Roman"/>
                <w:b/>
                <w:bCs/>
                <w:noProof/>
                <w:color w:val="000000"/>
                <w:spacing w:val="-8"/>
              </w:rPr>
              <w:t>Темы</w:t>
            </w:r>
          </w:p>
        </w:tc>
        <w:tc>
          <w:tcPr>
            <w:tcW w:w="643" w:type="dxa"/>
            <w:tcBorders>
              <w:top w:val="nil"/>
              <w:left w:val="single" w:sz="6" w:space="0" w:color="auto"/>
              <w:bottom w:val="nil"/>
              <w:right w:val="single" w:sz="6" w:space="0" w:color="auto"/>
            </w:tcBorders>
            <w:shd w:val="clear" w:color="auto" w:fill="FFFFFF"/>
          </w:tcPr>
          <w:p w:rsidR="00366A99" w:rsidRDefault="00366A99">
            <w:pPr>
              <w:shd w:val="clear" w:color="auto" w:fill="FFFFFF"/>
            </w:pPr>
          </w:p>
        </w:tc>
      </w:tr>
      <w:tr w:rsidR="00366A99">
        <w:tblPrEx>
          <w:tblCellMar>
            <w:top w:w="0" w:type="dxa"/>
            <w:bottom w:w="0" w:type="dxa"/>
          </w:tblCellMar>
        </w:tblPrEx>
        <w:trPr>
          <w:trHeight w:hRule="exact" w:val="230"/>
        </w:trPr>
        <w:tc>
          <w:tcPr>
            <w:tcW w:w="643" w:type="dxa"/>
            <w:tcBorders>
              <w:top w:val="nil"/>
              <w:left w:val="nil"/>
              <w:bottom w:val="nil"/>
              <w:right w:val="single" w:sz="6" w:space="0" w:color="auto"/>
            </w:tcBorders>
            <w:shd w:val="clear" w:color="auto" w:fill="FFFFFF"/>
          </w:tcPr>
          <w:p w:rsidR="00366A99" w:rsidRDefault="00366A99">
            <w:pPr>
              <w:shd w:val="clear" w:color="auto" w:fill="FFFFFF"/>
            </w:pPr>
          </w:p>
        </w:tc>
        <w:tc>
          <w:tcPr>
            <w:tcW w:w="432"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p>
        </w:tc>
        <w:tc>
          <w:tcPr>
            <w:tcW w:w="6230"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Кредит № 1</w:t>
            </w:r>
          </w:p>
        </w:tc>
        <w:tc>
          <w:tcPr>
            <w:tcW w:w="643" w:type="dxa"/>
            <w:tcBorders>
              <w:top w:val="nil"/>
              <w:left w:val="single" w:sz="6" w:space="0" w:color="auto"/>
              <w:bottom w:val="nil"/>
              <w:right w:val="single" w:sz="6" w:space="0" w:color="auto"/>
            </w:tcBorders>
            <w:shd w:val="clear" w:color="auto" w:fill="FFFFFF"/>
          </w:tcPr>
          <w:p w:rsidR="00366A99" w:rsidRDefault="00366A99">
            <w:pPr>
              <w:shd w:val="clear" w:color="auto" w:fill="FFFFFF"/>
            </w:pPr>
          </w:p>
        </w:tc>
      </w:tr>
      <w:tr w:rsidR="00366A99">
        <w:tblPrEx>
          <w:tblCellMar>
            <w:top w:w="0" w:type="dxa"/>
            <w:bottom w:w="0" w:type="dxa"/>
          </w:tblCellMar>
        </w:tblPrEx>
        <w:trPr>
          <w:trHeight w:hRule="exact" w:val="221"/>
        </w:trPr>
        <w:tc>
          <w:tcPr>
            <w:tcW w:w="643" w:type="dxa"/>
            <w:tcBorders>
              <w:top w:val="nil"/>
              <w:left w:val="nil"/>
              <w:bottom w:val="nil"/>
              <w:right w:val="single" w:sz="6" w:space="0" w:color="auto"/>
            </w:tcBorders>
            <w:shd w:val="clear" w:color="auto" w:fill="FFFFFF"/>
          </w:tcPr>
          <w:p w:rsidR="00366A99" w:rsidRDefault="00366A99">
            <w:pPr>
              <w:shd w:val="clear" w:color="auto" w:fill="FFFFFF"/>
            </w:pPr>
          </w:p>
        </w:tc>
        <w:tc>
          <w:tcPr>
            <w:tcW w:w="432"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1.</w:t>
            </w:r>
          </w:p>
        </w:tc>
        <w:tc>
          <w:tcPr>
            <w:tcW w:w="6230"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spacing w:val="-4"/>
              </w:rPr>
              <w:t>Общая рецептура.</w:t>
            </w:r>
          </w:p>
        </w:tc>
        <w:tc>
          <w:tcPr>
            <w:tcW w:w="643" w:type="dxa"/>
            <w:tcBorders>
              <w:top w:val="nil"/>
              <w:left w:val="single" w:sz="6" w:space="0" w:color="auto"/>
              <w:bottom w:val="nil"/>
              <w:right w:val="single" w:sz="6" w:space="0" w:color="auto"/>
            </w:tcBorders>
            <w:shd w:val="clear" w:color="auto" w:fill="FFFFFF"/>
          </w:tcPr>
          <w:p w:rsidR="00366A99" w:rsidRDefault="00366A99">
            <w:pPr>
              <w:shd w:val="clear" w:color="auto" w:fill="FFFFFF"/>
            </w:pPr>
          </w:p>
        </w:tc>
      </w:tr>
      <w:tr w:rsidR="00366A99">
        <w:tblPrEx>
          <w:tblCellMar>
            <w:top w:w="0" w:type="dxa"/>
            <w:bottom w:w="0" w:type="dxa"/>
          </w:tblCellMar>
        </w:tblPrEx>
        <w:trPr>
          <w:trHeight w:hRule="exact" w:val="221"/>
        </w:trPr>
        <w:tc>
          <w:tcPr>
            <w:tcW w:w="643" w:type="dxa"/>
            <w:tcBorders>
              <w:top w:val="nil"/>
              <w:left w:val="nil"/>
              <w:bottom w:val="nil"/>
              <w:right w:val="single" w:sz="6" w:space="0" w:color="auto"/>
            </w:tcBorders>
            <w:shd w:val="clear" w:color="auto" w:fill="FFFFFF"/>
          </w:tcPr>
          <w:p w:rsidR="00366A99" w:rsidRDefault="00366A99">
            <w:pPr>
              <w:shd w:val="clear" w:color="auto" w:fill="FFFFFF"/>
            </w:pPr>
          </w:p>
        </w:tc>
        <w:tc>
          <w:tcPr>
            <w:tcW w:w="432"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2.</w:t>
            </w:r>
          </w:p>
        </w:tc>
        <w:tc>
          <w:tcPr>
            <w:tcW w:w="6230"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spacing w:val="-4"/>
              </w:rPr>
              <w:t>Средства, влияющие на афферентную иннервацию.</w:t>
            </w:r>
          </w:p>
        </w:tc>
        <w:tc>
          <w:tcPr>
            <w:tcW w:w="643" w:type="dxa"/>
            <w:tcBorders>
              <w:top w:val="nil"/>
              <w:left w:val="single" w:sz="6" w:space="0" w:color="auto"/>
              <w:bottom w:val="nil"/>
              <w:right w:val="single" w:sz="6" w:space="0" w:color="auto"/>
            </w:tcBorders>
            <w:shd w:val="clear" w:color="auto" w:fill="FFFFFF"/>
          </w:tcPr>
          <w:p w:rsidR="00366A99" w:rsidRDefault="00366A99">
            <w:pPr>
              <w:shd w:val="clear" w:color="auto" w:fill="FFFFFF"/>
            </w:pPr>
          </w:p>
        </w:tc>
      </w:tr>
      <w:tr w:rsidR="00366A99">
        <w:tblPrEx>
          <w:tblCellMar>
            <w:top w:w="0" w:type="dxa"/>
            <w:bottom w:w="0" w:type="dxa"/>
          </w:tblCellMar>
        </w:tblPrEx>
        <w:trPr>
          <w:trHeight w:hRule="exact" w:val="230"/>
        </w:trPr>
        <w:tc>
          <w:tcPr>
            <w:tcW w:w="643" w:type="dxa"/>
            <w:tcBorders>
              <w:top w:val="nil"/>
              <w:left w:val="nil"/>
              <w:bottom w:val="nil"/>
              <w:right w:val="single" w:sz="6" w:space="0" w:color="auto"/>
            </w:tcBorders>
            <w:shd w:val="clear" w:color="auto" w:fill="FFFFFF"/>
          </w:tcPr>
          <w:p w:rsidR="00366A99" w:rsidRDefault="00366A99">
            <w:pPr>
              <w:shd w:val="clear" w:color="auto" w:fill="FFFFFF"/>
            </w:pPr>
          </w:p>
        </w:tc>
        <w:tc>
          <w:tcPr>
            <w:tcW w:w="432"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3.</w:t>
            </w:r>
          </w:p>
        </w:tc>
        <w:tc>
          <w:tcPr>
            <w:tcW w:w="6230"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spacing w:val="-4"/>
              </w:rPr>
              <w:t>Средства, влияющие на эфферентную иннервацию.</w:t>
            </w:r>
          </w:p>
        </w:tc>
        <w:tc>
          <w:tcPr>
            <w:tcW w:w="643" w:type="dxa"/>
            <w:tcBorders>
              <w:top w:val="nil"/>
              <w:left w:val="single" w:sz="6" w:space="0" w:color="auto"/>
              <w:bottom w:val="nil"/>
              <w:right w:val="single" w:sz="6" w:space="0" w:color="auto"/>
            </w:tcBorders>
            <w:shd w:val="clear" w:color="auto" w:fill="FFFFFF"/>
          </w:tcPr>
          <w:p w:rsidR="00366A99" w:rsidRDefault="00366A99">
            <w:pPr>
              <w:shd w:val="clear" w:color="auto" w:fill="FFFFFF"/>
            </w:pPr>
          </w:p>
        </w:tc>
      </w:tr>
      <w:tr w:rsidR="00366A99">
        <w:tblPrEx>
          <w:tblCellMar>
            <w:top w:w="0" w:type="dxa"/>
            <w:bottom w:w="0" w:type="dxa"/>
          </w:tblCellMar>
        </w:tblPrEx>
        <w:trPr>
          <w:trHeight w:hRule="exact" w:val="221"/>
        </w:trPr>
        <w:tc>
          <w:tcPr>
            <w:tcW w:w="643" w:type="dxa"/>
            <w:tcBorders>
              <w:top w:val="nil"/>
              <w:left w:val="nil"/>
              <w:bottom w:val="nil"/>
              <w:right w:val="single" w:sz="6" w:space="0" w:color="auto"/>
            </w:tcBorders>
            <w:shd w:val="clear" w:color="auto" w:fill="FFFFFF"/>
          </w:tcPr>
          <w:p w:rsidR="00366A99" w:rsidRDefault="00366A99">
            <w:pPr>
              <w:shd w:val="clear" w:color="auto" w:fill="FFFFFF"/>
            </w:pPr>
          </w:p>
        </w:tc>
        <w:tc>
          <w:tcPr>
            <w:tcW w:w="432"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4.</w:t>
            </w:r>
          </w:p>
        </w:tc>
        <w:tc>
          <w:tcPr>
            <w:tcW w:w="6230"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spacing w:val="-4"/>
              </w:rPr>
              <w:t>Психотропные средства угнетающего типа действия.</w:t>
            </w:r>
          </w:p>
        </w:tc>
        <w:tc>
          <w:tcPr>
            <w:tcW w:w="643" w:type="dxa"/>
            <w:tcBorders>
              <w:top w:val="nil"/>
              <w:left w:val="single" w:sz="6" w:space="0" w:color="auto"/>
              <w:bottom w:val="nil"/>
              <w:right w:val="single" w:sz="6" w:space="0" w:color="auto"/>
            </w:tcBorders>
            <w:shd w:val="clear" w:color="auto" w:fill="FFFFFF"/>
          </w:tcPr>
          <w:p w:rsidR="00366A99" w:rsidRDefault="00366A99">
            <w:pPr>
              <w:shd w:val="clear" w:color="auto" w:fill="FFFFFF"/>
            </w:pPr>
          </w:p>
        </w:tc>
      </w:tr>
      <w:tr w:rsidR="00366A99">
        <w:tblPrEx>
          <w:tblCellMar>
            <w:top w:w="0" w:type="dxa"/>
            <w:bottom w:w="0" w:type="dxa"/>
          </w:tblCellMar>
        </w:tblPrEx>
        <w:trPr>
          <w:trHeight w:hRule="exact" w:val="442"/>
        </w:trPr>
        <w:tc>
          <w:tcPr>
            <w:tcW w:w="643" w:type="dxa"/>
            <w:tcBorders>
              <w:top w:val="nil"/>
              <w:left w:val="nil"/>
              <w:bottom w:val="nil"/>
              <w:right w:val="single" w:sz="6" w:space="0" w:color="auto"/>
            </w:tcBorders>
            <w:shd w:val="clear" w:color="auto" w:fill="FFFFFF"/>
          </w:tcPr>
          <w:p w:rsidR="00366A99" w:rsidRDefault="00366A99">
            <w:pPr>
              <w:shd w:val="clear" w:color="auto" w:fill="FFFFFF"/>
            </w:pPr>
          </w:p>
        </w:tc>
        <w:tc>
          <w:tcPr>
            <w:tcW w:w="432"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5.</w:t>
            </w:r>
          </w:p>
        </w:tc>
        <w:tc>
          <w:tcPr>
            <w:tcW w:w="6230"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spacing w:line="221" w:lineRule="exact"/>
              <w:ind w:hanging="14"/>
            </w:pPr>
            <w:r>
              <w:rPr>
                <w:rFonts w:eastAsia="Times New Roman"/>
                <w:noProof/>
                <w:color w:val="000000"/>
                <w:spacing w:val="3"/>
              </w:rPr>
              <w:t xml:space="preserve">Заключительное занятие по теме: «Средства, влияющие на нервную </w:t>
            </w:r>
            <w:r>
              <w:rPr>
                <w:rFonts w:eastAsia="Times New Roman"/>
                <w:noProof/>
                <w:color w:val="000000"/>
                <w:spacing w:val="-4"/>
              </w:rPr>
              <w:t>систему».</w:t>
            </w:r>
          </w:p>
        </w:tc>
        <w:tc>
          <w:tcPr>
            <w:tcW w:w="643" w:type="dxa"/>
            <w:tcBorders>
              <w:top w:val="nil"/>
              <w:left w:val="single" w:sz="6" w:space="0" w:color="auto"/>
              <w:bottom w:val="nil"/>
              <w:right w:val="single" w:sz="6" w:space="0" w:color="auto"/>
            </w:tcBorders>
            <w:shd w:val="clear" w:color="auto" w:fill="FFFFFF"/>
          </w:tcPr>
          <w:p w:rsidR="00366A99" w:rsidRDefault="00366A99">
            <w:pPr>
              <w:shd w:val="clear" w:color="auto" w:fill="FFFFFF"/>
            </w:pPr>
          </w:p>
        </w:tc>
      </w:tr>
      <w:tr w:rsidR="00366A99">
        <w:tblPrEx>
          <w:tblCellMar>
            <w:top w:w="0" w:type="dxa"/>
            <w:bottom w:w="0" w:type="dxa"/>
          </w:tblCellMar>
        </w:tblPrEx>
        <w:trPr>
          <w:trHeight w:hRule="exact" w:val="230"/>
        </w:trPr>
        <w:tc>
          <w:tcPr>
            <w:tcW w:w="643" w:type="dxa"/>
            <w:tcBorders>
              <w:top w:val="nil"/>
              <w:left w:val="nil"/>
              <w:bottom w:val="nil"/>
              <w:right w:val="single" w:sz="6" w:space="0" w:color="auto"/>
            </w:tcBorders>
            <w:shd w:val="clear" w:color="auto" w:fill="FFFFFF"/>
          </w:tcPr>
          <w:p w:rsidR="00366A99" w:rsidRDefault="00366A99">
            <w:pPr>
              <w:shd w:val="clear" w:color="auto" w:fill="FFFFFF"/>
            </w:pPr>
          </w:p>
        </w:tc>
        <w:tc>
          <w:tcPr>
            <w:tcW w:w="432"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6</w:t>
            </w:r>
          </w:p>
        </w:tc>
        <w:tc>
          <w:tcPr>
            <w:tcW w:w="6230"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spacing w:val="-5"/>
              </w:rPr>
              <w:t>Рубежный контроль</w:t>
            </w:r>
          </w:p>
        </w:tc>
        <w:tc>
          <w:tcPr>
            <w:tcW w:w="643" w:type="dxa"/>
            <w:tcBorders>
              <w:top w:val="nil"/>
              <w:left w:val="single" w:sz="6" w:space="0" w:color="auto"/>
              <w:bottom w:val="nil"/>
              <w:right w:val="single" w:sz="6" w:space="0" w:color="auto"/>
            </w:tcBorders>
            <w:shd w:val="clear" w:color="auto" w:fill="FFFFFF"/>
          </w:tcPr>
          <w:p w:rsidR="00366A99" w:rsidRDefault="00366A99">
            <w:pPr>
              <w:shd w:val="clear" w:color="auto" w:fill="FFFFFF"/>
            </w:pPr>
          </w:p>
        </w:tc>
      </w:tr>
      <w:tr w:rsidR="00366A99">
        <w:tblPrEx>
          <w:tblCellMar>
            <w:top w:w="0" w:type="dxa"/>
            <w:bottom w:w="0" w:type="dxa"/>
          </w:tblCellMar>
        </w:tblPrEx>
        <w:trPr>
          <w:trHeight w:hRule="exact" w:val="230"/>
        </w:trPr>
        <w:tc>
          <w:tcPr>
            <w:tcW w:w="643" w:type="dxa"/>
            <w:tcBorders>
              <w:top w:val="nil"/>
              <w:left w:val="nil"/>
              <w:bottom w:val="nil"/>
              <w:right w:val="single" w:sz="6" w:space="0" w:color="auto"/>
            </w:tcBorders>
            <w:shd w:val="clear" w:color="auto" w:fill="FFFFFF"/>
          </w:tcPr>
          <w:p w:rsidR="00366A99" w:rsidRDefault="00366A99">
            <w:pPr>
              <w:shd w:val="clear" w:color="auto" w:fill="FFFFFF"/>
            </w:pPr>
          </w:p>
        </w:tc>
        <w:tc>
          <w:tcPr>
            <w:tcW w:w="432"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p>
        </w:tc>
        <w:tc>
          <w:tcPr>
            <w:tcW w:w="6230"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Всего часов: 15                    Кредит №2</w:t>
            </w:r>
          </w:p>
        </w:tc>
        <w:tc>
          <w:tcPr>
            <w:tcW w:w="643" w:type="dxa"/>
            <w:tcBorders>
              <w:top w:val="nil"/>
              <w:left w:val="single" w:sz="6" w:space="0" w:color="auto"/>
              <w:bottom w:val="nil"/>
              <w:right w:val="single" w:sz="6" w:space="0" w:color="auto"/>
            </w:tcBorders>
            <w:shd w:val="clear" w:color="auto" w:fill="FFFFFF"/>
          </w:tcPr>
          <w:p w:rsidR="00366A99" w:rsidRDefault="00366A99">
            <w:pPr>
              <w:shd w:val="clear" w:color="auto" w:fill="FFFFFF"/>
            </w:pPr>
          </w:p>
        </w:tc>
      </w:tr>
      <w:tr w:rsidR="00366A99">
        <w:tblPrEx>
          <w:tblCellMar>
            <w:top w:w="0" w:type="dxa"/>
            <w:bottom w:w="0" w:type="dxa"/>
          </w:tblCellMar>
        </w:tblPrEx>
        <w:trPr>
          <w:trHeight w:hRule="exact" w:val="230"/>
        </w:trPr>
        <w:tc>
          <w:tcPr>
            <w:tcW w:w="643" w:type="dxa"/>
            <w:tcBorders>
              <w:top w:val="nil"/>
              <w:left w:val="nil"/>
              <w:bottom w:val="nil"/>
              <w:right w:val="single" w:sz="6" w:space="0" w:color="auto"/>
            </w:tcBorders>
            <w:shd w:val="clear" w:color="auto" w:fill="FFFFFF"/>
          </w:tcPr>
          <w:p w:rsidR="00366A99" w:rsidRDefault="00366A99">
            <w:pPr>
              <w:shd w:val="clear" w:color="auto" w:fill="FFFFFF"/>
            </w:pPr>
          </w:p>
        </w:tc>
        <w:tc>
          <w:tcPr>
            <w:tcW w:w="432"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1.</w:t>
            </w:r>
          </w:p>
        </w:tc>
        <w:tc>
          <w:tcPr>
            <w:tcW w:w="6230"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spacing w:val="-4"/>
              </w:rPr>
              <w:t>Сердечные гликозиды.</w:t>
            </w:r>
          </w:p>
        </w:tc>
        <w:tc>
          <w:tcPr>
            <w:tcW w:w="643" w:type="dxa"/>
            <w:tcBorders>
              <w:top w:val="nil"/>
              <w:left w:val="single" w:sz="6" w:space="0" w:color="auto"/>
              <w:bottom w:val="nil"/>
              <w:right w:val="single" w:sz="6" w:space="0" w:color="auto"/>
            </w:tcBorders>
            <w:shd w:val="clear" w:color="auto" w:fill="FFFFFF"/>
          </w:tcPr>
          <w:p w:rsidR="00366A99" w:rsidRDefault="00366A99">
            <w:pPr>
              <w:shd w:val="clear" w:color="auto" w:fill="FFFFFF"/>
            </w:pPr>
          </w:p>
        </w:tc>
      </w:tr>
      <w:tr w:rsidR="00366A99">
        <w:tblPrEx>
          <w:tblCellMar>
            <w:top w:w="0" w:type="dxa"/>
            <w:bottom w:w="0" w:type="dxa"/>
          </w:tblCellMar>
        </w:tblPrEx>
        <w:trPr>
          <w:trHeight w:hRule="exact" w:val="230"/>
        </w:trPr>
        <w:tc>
          <w:tcPr>
            <w:tcW w:w="643" w:type="dxa"/>
            <w:tcBorders>
              <w:top w:val="nil"/>
              <w:left w:val="nil"/>
              <w:bottom w:val="nil"/>
              <w:right w:val="single" w:sz="6" w:space="0" w:color="auto"/>
            </w:tcBorders>
            <w:shd w:val="clear" w:color="auto" w:fill="FFFFFF"/>
          </w:tcPr>
          <w:p w:rsidR="00366A99" w:rsidRDefault="00366A99">
            <w:pPr>
              <w:shd w:val="clear" w:color="auto" w:fill="FFFFFF"/>
            </w:pPr>
          </w:p>
        </w:tc>
        <w:tc>
          <w:tcPr>
            <w:tcW w:w="432"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2.</w:t>
            </w:r>
          </w:p>
        </w:tc>
        <w:tc>
          <w:tcPr>
            <w:tcW w:w="6230"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spacing w:val="-4"/>
              </w:rPr>
              <w:t>Антиангинальные средства.</w:t>
            </w:r>
          </w:p>
        </w:tc>
        <w:tc>
          <w:tcPr>
            <w:tcW w:w="643" w:type="dxa"/>
            <w:tcBorders>
              <w:top w:val="nil"/>
              <w:left w:val="single" w:sz="6" w:space="0" w:color="auto"/>
              <w:bottom w:val="nil"/>
              <w:right w:val="single" w:sz="6" w:space="0" w:color="auto"/>
            </w:tcBorders>
            <w:shd w:val="clear" w:color="auto" w:fill="FFFFFF"/>
          </w:tcPr>
          <w:p w:rsidR="00366A99" w:rsidRDefault="00366A99">
            <w:pPr>
              <w:shd w:val="clear" w:color="auto" w:fill="FFFFFF"/>
            </w:pPr>
          </w:p>
        </w:tc>
      </w:tr>
      <w:tr w:rsidR="00366A99">
        <w:tblPrEx>
          <w:tblCellMar>
            <w:top w:w="0" w:type="dxa"/>
            <w:bottom w:w="0" w:type="dxa"/>
          </w:tblCellMar>
        </w:tblPrEx>
        <w:trPr>
          <w:trHeight w:hRule="exact" w:val="230"/>
        </w:trPr>
        <w:tc>
          <w:tcPr>
            <w:tcW w:w="643" w:type="dxa"/>
            <w:tcBorders>
              <w:top w:val="nil"/>
              <w:left w:val="nil"/>
              <w:bottom w:val="nil"/>
              <w:right w:val="single" w:sz="6" w:space="0" w:color="auto"/>
            </w:tcBorders>
            <w:shd w:val="clear" w:color="auto" w:fill="FFFFFF"/>
          </w:tcPr>
          <w:p w:rsidR="00366A99" w:rsidRDefault="00366A99">
            <w:pPr>
              <w:shd w:val="clear" w:color="auto" w:fill="FFFFFF"/>
            </w:pPr>
          </w:p>
        </w:tc>
        <w:tc>
          <w:tcPr>
            <w:tcW w:w="432"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3.</w:t>
            </w:r>
          </w:p>
        </w:tc>
        <w:tc>
          <w:tcPr>
            <w:tcW w:w="6230"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spacing w:val="-4"/>
              </w:rPr>
              <w:t>Противовоспалительные средства.</w:t>
            </w:r>
          </w:p>
        </w:tc>
        <w:tc>
          <w:tcPr>
            <w:tcW w:w="643" w:type="dxa"/>
            <w:tcBorders>
              <w:top w:val="nil"/>
              <w:left w:val="single" w:sz="6" w:space="0" w:color="auto"/>
              <w:bottom w:val="nil"/>
              <w:right w:val="single" w:sz="6" w:space="0" w:color="auto"/>
            </w:tcBorders>
            <w:shd w:val="clear" w:color="auto" w:fill="FFFFFF"/>
          </w:tcPr>
          <w:p w:rsidR="00366A99" w:rsidRDefault="00366A99">
            <w:pPr>
              <w:shd w:val="clear" w:color="auto" w:fill="FFFFFF"/>
            </w:pPr>
          </w:p>
        </w:tc>
      </w:tr>
      <w:tr w:rsidR="00366A99">
        <w:tblPrEx>
          <w:tblCellMar>
            <w:top w:w="0" w:type="dxa"/>
            <w:bottom w:w="0" w:type="dxa"/>
          </w:tblCellMar>
        </w:tblPrEx>
        <w:trPr>
          <w:trHeight w:hRule="exact" w:val="230"/>
        </w:trPr>
        <w:tc>
          <w:tcPr>
            <w:tcW w:w="643" w:type="dxa"/>
            <w:tcBorders>
              <w:top w:val="nil"/>
              <w:left w:val="nil"/>
              <w:bottom w:val="nil"/>
              <w:right w:val="single" w:sz="6" w:space="0" w:color="auto"/>
            </w:tcBorders>
            <w:shd w:val="clear" w:color="auto" w:fill="FFFFFF"/>
          </w:tcPr>
          <w:p w:rsidR="00366A99" w:rsidRDefault="00366A99">
            <w:pPr>
              <w:shd w:val="clear" w:color="auto" w:fill="FFFFFF"/>
            </w:pPr>
          </w:p>
        </w:tc>
        <w:tc>
          <w:tcPr>
            <w:tcW w:w="432"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4</w:t>
            </w:r>
          </w:p>
        </w:tc>
        <w:tc>
          <w:tcPr>
            <w:tcW w:w="6230"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spacing w:val="-3"/>
              </w:rPr>
              <w:t>Противоаллергические средства.</w:t>
            </w:r>
          </w:p>
        </w:tc>
        <w:tc>
          <w:tcPr>
            <w:tcW w:w="643" w:type="dxa"/>
            <w:tcBorders>
              <w:top w:val="nil"/>
              <w:left w:val="single" w:sz="6" w:space="0" w:color="auto"/>
              <w:bottom w:val="nil"/>
              <w:right w:val="single" w:sz="6" w:space="0" w:color="auto"/>
            </w:tcBorders>
            <w:shd w:val="clear" w:color="auto" w:fill="FFFFFF"/>
          </w:tcPr>
          <w:p w:rsidR="00366A99" w:rsidRDefault="00366A99">
            <w:pPr>
              <w:shd w:val="clear" w:color="auto" w:fill="FFFFFF"/>
            </w:pPr>
          </w:p>
        </w:tc>
      </w:tr>
      <w:tr w:rsidR="00366A99">
        <w:tblPrEx>
          <w:tblCellMar>
            <w:top w:w="0" w:type="dxa"/>
            <w:bottom w:w="0" w:type="dxa"/>
          </w:tblCellMar>
        </w:tblPrEx>
        <w:trPr>
          <w:trHeight w:hRule="exact" w:val="451"/>
        </w:trPr>
        <w:tc>
          <w:tcPr>
            <w:tcW w:w="643" w:type="dxa"/>
            <w:tcBorders>
              <w:top w:val="nil"/>
              <w:left w:val="nil"/>
              <w:bottom w:val="nil"/>
              <w:right w:val="single" w:sz="6" w:space="0" w:color="auto"/>
            </w:tcBorders>
            <w:shd w:val="clear" w:color="auto" w:fill="FFFFFF"/>
          </w:tcPr>
          <w:p w:rsidR="00366A99" w:rsidRDefault="00366A99">
            <w:pPr>
              <w:shd w:val="clear" w:color="auto" w:fill="FFFFFF"/>
            </w:pPr>
          </w:p>
        </w:tc>
        <w:tc>
          <w:tcPr>
            <w:tcW w:w="432"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5.</w:t>
            </w:r>
          </w:p>
        </w:tc>
        <w:tc>
          <w:tcPr>
            <w:tcW w:w="6230"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spacing w:line="226" w:lineRule="exact"/>
              <w:ind w:right="398" w:hanging="5"/>
            </w:pPr>
            <w:r>
              <w:rPr>
                <w:rFonts w:eastAsia="Times New Roman"/>
                <w:noProof/>
                <w:color w:val="000000"/>
                <w:spacing w:val="-4"/>
              </w:rPr>
              <w:t xml:space="preserve">Заключительное занятие по теме: «Средства, влияющие на функции </w:t>
            </w:r>
            <w:r>
              <w:rPr>
                <w:rFonts w:eastAsia="Times New Roman"/>
                <w:noProof/>
                <w:color w:val="000000"/>
                <w:spacing w:val="-3"/>
              </w:rPr>
              <w:t>исполнительных органов, обменные и иммунные процессы».</w:t>
            </w:r>
          </w:p>
        </w:tc>
        <w:tc>
          <w:tcPr>
            <w:tcW w:w="643" w:type="dxa"/>
            <w:tcBorders>
              <w:top w:val="nil"/>
              <w:left w:val="single" w:sz="6" w:space="0" w:color="auto"/>
              <w:bottom w:val="nil"/>
              <w:right w:val="single" w:sz="6" w:space="0" w:color="auto"/>
            </w:tcBorders>
            <w:shd w:val="clear" w:color="auto" w:fill="FFFFFF"/>
          </w:tcPr>
          <w:p w:rsidR="00366A99" w:rsidRDefault="00366A99">
            <w:pPr>
              <w:shd w:val="clear" w:color="auto" w:fill="FFFFFF"/>
            </w:pPr>
          </w:p>
        </w:tc>
      </w:tr>
      <w:tr w:rsidR="00366A99">
        <w:tblPrEx>
          <w:tblCellMar>
            <w:top w:w="0" w:type="dxa"/>
            <w:bottom w:w="0" w:type="dxa"/>
          </w:tblCellMar>
        </w:tblPrEx>
        <w:trPr>
          <w:trHeight w:hRule="exact" w:val="221"/>
        </w:trPr>
        <w:tc>
          <w:tcPr>
            <w:tcW w:w="643" w:type="dxa"/>
            <w:tcBorders>
              <w:top w:val="nil"/>
              <w:left w:val="nil"/>
              <w:bottom w:val="nil"/>
              <w:right w:val="single" w:sz="6" w:space="0" w:color="auto"/>
            </w:tcBorders>
            <w:shd w:val="clear" w:color="auto" w:fill="FFFFFF"/>
          </w:tcPr>
          <w:p w:rsidR="00366A99" w:rsidRDefault="00366A99">
            <w:pPr>
              <w:shd w:val="clear" w:color="auto" w:fill="FFFFFF"/>
            </w:pPr>
          </w:p>
        </w:tc>
        <w:tc>
          <w:tcPr>
            <w:tcW w:w="432"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6.</w:t>
            </w:r>
          </w:p>
        </w:tc>
        <w:tc>
          <w:tcPr>
            <w:tcW w:w="6230"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spacing w:val="-4"/>
              </w:rPr>
              <w:t>Противосифилитические средства.</w:t>
            </w:r>
          </w:p>
        </w:tc>
        <w:tc>
          <w:tcPr>
            <w:tcW w:w="643" w:type="dxa"/>
            <w:tcBorders>
              <w:top w:val="nil"/>
              <w:left w:val="single" w:sz="6" w:space="0" w:color="auto"/>
              <w:bottom w:val="nil"/>
              <w:right w:val="single" w:sz="6" w:space="0" w:color="auto"/>
            </w:tcBorders>
            <w:shd w:val="clear" w:color="auto" w:fill="FFFFFF"/>
          </w:tcPr>
          <w:p w:rsidR="00366A99" w:rsidRDefault="00366A99">
            <w:pPr>
              <w:shd w:val="clear" w:color="auto" w:fill="FFFFFF"/>
            </w:pPr>
          </w:p>
        </w:tc>
      </w:tr>
      <w:tr w:rsidR="00366A99">
        <w:tblPrEx>
          <w:tblCellMar>
            <w:top w:w="0" w:type="dxa"/>
            <w:bottom w:w="0" w:type="dxa"/>
          </w:tblCellMar>
        </w:tblPrEx>
        <w:trPr>
          <w:trHeight w:hRule="exact" w:val="451"/>
        </w:trPr>
        <w:tc>
          <w:tcPr>
            <w:tcW w:w="643" w:type="dxa"/>
            <w:tcBorders>
              <w:top w:val="nil"/>
              <w:left w:val="nil"/>
              <w:bottom w:val="nil"/>
              <w:right w:val="single" w:sz="6" w:space="0" w:color="auto"/>
            </w:tcBorders>
            <w:shd w:val="clear" w:color="auto" w:fill="FFFFFF"/>
          </w:tcPr>
          <w:p w:rsidR="00366A99" w:rsidRDefault="00366A99">
            <w:pPr>
              <w:shd w:val="clear" w:color="auto" w:fill="FFFFFF"/>
            </w:pPr>
          </w:p>
        </w:tc>
        <w:tc>
          <w:tcPr>
            <w:tcW w:w="432"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7.</w:t>
            </w:r>
          </w:p>
        </w:tc>
        <w:tc>
          <w:tcPr>
            <w:tcW w:w="6230"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spacing w:line="221" w:lineRule="exact"/>
              <w:ind w:hanging="5"/>
            </w:pPr>
            <w:r>
              <w:rPr>
                <w:rFonts w:eastAsia="Times New Roman"/>
                <w:noProof/>
                <w:color w:val="000000"/>
                <w:spacing w:val="4"/>
              </w:rPr>
              <w:t xml:space="preserve">Заключительное      занятие      по      теме:      «Противомикробные, </w:t>
            </w:r>
            <w:r>
              <w:rPr>
                <w:rFonts w:eastAsia="Times New Roman"/>
                <w:noProof/>
                <w:color w:val="000000"/>
                <w:spacing w:val="-3"/>
              </w:rPr>
              <w:t>противовирусные и противопаразитарные средства».</w:t>
            </w:r>
          </w:p>
        </w:tc>
        <w:tc>
          <w:tcPr>
            <w:tcW w:w="643" w:type="dxa"/>
            <w:tcBorders>
              <w:top w:val="nil"/>
              <w:left w:val="single" w:sz="6" w:space="0" w:color="auto"/>
              <w:bottom w:val="nil"/>
              <w:right w:val="single" w:sz="6" w:space="0" w:color="auto"/>
            </w:tcBorders>
            <w:shd w:val="clear" w:color="auto" w:fill="FFFFFF"/>
          </w:tcPr>
          <w:p w:rsidR="00366A99" w:rsidRDefault="00366A99">
            <w:pPr>
              <w:shd w:val="clear" w:color="auto" w:fill="FFFFFF"/>
            </w:pPr>
          </w:p>
        </w:tc>
      </w:tr>
      <w:tr w:rsidR="00366A99">
        <w:tblPrEx>
          <w:tblCellMar>
            <w:top w:w="0" w:type="dxa"/>
            <w:bottom w:w="0" w:type="dxa"/>
          </w:tblCellMar>
        </w:tblPrEx>
        <w:trPr>
          <w:trHeight w:hRule="exact" w:val="230"/>
        </w:trPr>
        <w:tc>
          <w:tcPr>
            <w:tcW w:w="643" w:type="dxa"/>
            <w:tcBorders>
              <w:top w:val="nil"/>
              <w:left w:val="nil"/>
              <w:bottom w:val="nil"/>
              <w:right w:val="single" w:sz="6" w:space="0" w:color="auto"/>
            </w:tcBorders>
            <w:shd w:val="clear" w:color="auto" w:fill="FFFFFF"/>
          </w:tcPr>
          <w:p w:rsidR="00366A99" w:rsidRDefault="00366A99">
            <w:pPr>
              <w:shd w:val="clear" w:color="auto" w:fill="FFFFFF"/>
            </w:pPr>
          </w:p>
        </w:tc>
        <w:tc>
          <w:tcPr>
            <w:tcW w:w="432"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p>
        </w:tc>
        <w:tc>
          <w:tcPr>
            <w:tcW w:w="6230"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spacing w:val="-5"/>
              </w:rPr>
              <w:t>Итоговая консультация</w:t>
            </w:r>
          </w:p>
        </w:tc>
        <w:tc>
          <w:tcPr>
            <w:tcW w:w="643" w:type="dxa"/>
            <w:tcBorders>
              <w:top w:val="nil"/>
              <w:left w:val="single" w:sz="6" w:space="0" w:color="auto"/>
              <w:bottom w:val="nil"/>
              <w:right w:val="single" w:sz="6" w:space="0" w:color="auto"/>
            </w:tcBorders>
            <w:shd w:val="clear" w:color="auto" w:fill="FFFFFF"/>
          </w:tcPr>
          <w:p w:rsidR="00366A99" w:rsidRDefault="00366A99">
            <w:pPr>
              <w:shd w:val="clear" w:color="auto" w:fill="FFFFFF"/>
            </w:pPr>
          </w:p>
        </w:tc>
      </w:tr>
      <w:tr w:rsidR="00366A99">
        <w:tblPrEx>
          <w:tblCellMar>
            <w:top w:w="0" w:type="dxa"/>
            <w:bottom w:w="0" w:type="dxa"/>
          </w:tblCellMar>
        </w:tblPrEx>
        <w:trPr>
          <w:trHeight w:hRule="exact" w:val="221"/>
        </w:trPr>
        <w:tc>
          <w:tcPr>
            <w:tcW w:w="643" w:type="dxa"/>
            <w:tcBorders>
              <w:top w:val="nil"/>
              <w:left w:val="nil"/>
              <w:bottom w:val="single" w:sz="6" w:space="0" w:color="auto"/>
              <w:right w:val="single" w:sz="6" w:space="0" w:color="auto"/>
            </w:tcBorders>
            <w:shd w:val="clear" w:color="auto" w:fill="FFFFFF"/>
          </w:tcPr>
          <w:p w:rsidR="00366A99" w:rsidRDefault="00366A99">
            <w:pPr>
              <w:shd w:val="clear" w:color="auto" w:fill="FFFFFF"/>
            </w:pPr>
          </w:p>
        </w:tc>
        <w:tc>
          <w:tcPr>
            <w:tcW w:w="432"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p>
        </w:tc>
        <w:tc>
          <w:tcPr>
            <w:tcW w:w="6230"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Всего часов: 15</w:t>
            </w:r>
          </w:p>
        </w:tc>
        <w:tc>
          <w:tcPr>
            <w:tcW w:w="643" w:type="dxa"/>
            <w:tcBorders>
              <w:top w:val="nil"/>
              <w:left w:val="single" w:sz="6" w:space="0" w:color="auto"/>
              <w:bottom w:val="nil"/>
              <w:right w:val="single" w:sz="6" w:space="0" w:color="auto"/>
            </w:tcBorders>
            <w:shd w:val="clear" w:color="auto" w:fill="FFFFFF"/>
          </w:tcPr>
          <w:p w:rsidR="00366A99" w:rsidRDefault="00366A99">
            <w:pPr>
              <w:shd w:val="clear" w:color="auto" w:fill="FFFFFF"/>
            </w:pPr>
          </w:p>
        </w:tc>
      </w:tr>
      <w:tr w:rsidR="00366A99">
        <w:tblPrEx>
          <w:tblCellMar>
            <w:top w:w="0" w:type="dxa"/>
            <w:bottom w:w="0" w:type="dxa"/>
          </w:tblCellMar>
        </w:tblPrEx>
        <w:trPr>
          <w:trHeight w:hRule="exact" w:val="394"/>
        </w:trPr>
        <w:tc>
          <w:tcPr>
            <w:tcW w:w="1075" w:type="dxa"/>
            <w:gridSpan w:val="2"/>
            <w:tcBorders>
              <w:top w:val="single" w:sz="6" w:space="0" w:color="auto"/>
              <w:left w:val="nil"/>
              <w:bottom w:val="nil"/>
              <w:right w:val="nil"/>
            </w:tcBorders>
            <w:shd w:val="clear" w:color="auto" w:fill="FFFFFF"/>
          </w:tcPr>
          <w:p w:rsidR="00366A99" w:rsidRDefault="00366A99">
            <w:pPr>
              <w:shd w:val="clear" w:color="auto" w:fill="FFFFFF"/>
            </w:pPr>
          </w:p>
        </w:tc>
        <w:tc>
          <w:tcPr>
            <w:tcW w:w="6873" w:type="dxa"/>
            <w:gridSpan w:val="2"/>
            <w:tcBorders>
              <w:top w:val="single" w:sz="6" w:space="0" w:color="auto"/>
              <w:left w:val="nil"/>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spacing w:val="-5"/>
                <w:vertAlign w:val="superscript"/>
              </w:rPr>
              <w:t>г</w:t>
            </w:r>
            <w:r>
              <w:rPr>
                <w:rFonts w:eastAsia="Times New Roman"/>
                <w:b/>
                <w:bCs/>
                <w:noProof/>
                <w:color w:val="000000"/>
                <w:spacing w:val="-5"/>
              </w:rPr>
              <w:t>.4 Примерные темы самостоятельной работы студентов (СРС)***.</w:t>
            </w:r>
          </w:p>
        </w:tc>
      </w:tr>
      <w:tr w:rsidR="00366A99">
        <w:tblPrEx>
          <w:tblCellMar>
            <w:top w:w="0" w:type="dxa"/>
            <w:bottom w:w="0" w:type="dxa"/>
          </w:tblCellMar>
        </w:tblPrEx>
        <w:trPr>
          <w:trHeight w:hRule="exact" w:val="221"/>
        </w:trPr>
        <w:tc>
          <w:tcPr>
            <w:tcW w:w="643" w:type="dxa"/>
            <w:tcBorders>
              <w:top w:val="nil"/>
              <w:left w:val="nil"/>
              <w:bottom w:val="nil"/>
              <w:right w:val="single" w:sz="6" w:space="0" w:color="auto"/>
            </w:tcBorders>
            <w:shd w:val="clear" w:color="auto" w:fill="FFFFFF"/>
          </w:tcPr>
          <w:p w:rsidR="00366A99" w:rsidRDefault="00366A99">
            <w:pPr>
              <w:shd w:val="clear" w:color="auto" w:fill="FFFFFF"/>
            </w:pPr>
          </w:p>
        </w:tc>
        <w:tc>
          <w:tcPr>
            <w:tcW w:w="432"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w:t>
            </w:r>
          </w:p>
        </w:tc>
        <w:tc>
          <w:tcPr>
            <w:tcW w:w="6230"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ind w:left="2813"/>
            </w:pPr>
            <w:r>
              <w:rPr>
                <w:rFonts w:eastAsia="Times New Roman"/>
                <w:b/>
                <w:bCs/>
                <w:noProof/>
                <w:color w:val="000000"/>
                <w:spacing w:val="-10"/>
              </w:rPr>
              <w:t>Тема</w:t>
            </w:r>
          </w:p>
        </w:tc>
        <w:tc>
          <w:tcPr>
            <w:tcW w:w="643" w:type="dxa"/>
            <w:tcBorders>
              <w:top w:val="nil"/>
              <w:left w:val="single" w:sz="6" w:space="0" w:color="auto"/>
              <w:bottom w:val="nil"/>
              <w:right w:val="single" w:sz="6" w:space="0" w:color="auto"/>
            </w:tcBorders>
            <w:shd w:val="clear" w:color="auto" w:fill="FFFFFF"/>
          </w:tcPr>
          <w:p w:rsidR="00366A99" w:rsidRDefault="00366A99">
            <w:pPr>
              <w:shd w:val="clear" w:color="auto" w:fill="FFFFFF"/>
            </w:pPr>
          </w:p>
        </w:tc>
      </w:tr>
      <w:tr w:rsidR="00366A99">
        <w:tblPrEx>
          <w:tblCellMar>
            <w:top w:w="0" w:type="dxa"/>
            <w:bottom w:w="0" w:type="dxa"/>
          </w:tblCellMar>
        </w:tblPrEx>
        <w:trPr>
          <w:trHeight w:hRule="exact" w:val="221"/>
        </w:trPr>
        <w:tc>
          <w:tcPr>
            <w:tcW w:w="643" w:type="dxa"/>
            <w:tcBorders>
              <w:top w:val="nil"/>
              <w:left w:val="nil"/>
              <w:bottom w:val="nil"/>
              <w:right w:val="single" w:sz="6" w:space="0" w:color="auto"/>
            </w:tcBorders>
            <w:shd w:val="clear" w:color="auto" w:fill="FFFFFF"/>
          </w:tcPr>
          <w:p w:rsidR="00366A99" w:rsidRDefault="00366A99">
            <w:pPr>
              <w:shd w:val="clear" w:color="auto" w:fill="FFFFFF"/>
            </w:pPr>
          </w:p>
        </w:tc>
        <w:tc>
          <w:tcPr>
            <w:tcW w:w="432"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p>
        </w:tc>
        <w:tc>
          <w:tcPr>
            <w:tcW w:w="6230"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ind w:left="2549"/>
            </w:pPr>
            <w:r>
              <w:rPr>
                <w:rFonts w:eastAsia="Times New Roman"/>
                <w:b/>
                <w:bCs/>
                <w:noProof/>
                <w:color w:val="000000"/>
                <w:spacing w:val="-9"/>
              </w:rPr>
              <w:t>Кредит №1</w:t>
            </w:r>
          </w:p>
        </w:tc>
        <w:tc>
          <w:tcPr>
            <w:tcW w:w="643" w:type="dxa"/>
            <w:tcBorders>
              <w:top w:val="nil"/>
              <w:left w:val="single" w:sz="6" w:space="0" w:color="auto"/>
              <w:bottom w:val="nil"/>
              <w:right w:val="single" w:sz="6" w:space="0" w:color="auto"/>
            </w:tcBorders>
            <w:shd w:val="clear" w:color="auto" w:fill="FFFFFF"/>
          </w:tcPr>
          <w:p w:rsidR="00366A99" w:rsidRDefault="00366A99">
            <w:pPr>
              <w:shd w:val="clear" w:color="auto" w:fill="FFFFFF"/>
            </w:pPr>
          </w:p>
        </w:tc>
      </w:tr>
      <w:tr w:rsidR="00366A99">
        <w:tblPrEx>
          <w:tblCellMar>
            <w:top w:w="0" w:type="dxa"/>
            <w:bottom w:w="0" w:type="dxa"/>
          </w:tblCellMar>
        </w:tblPrEx>
        <w:trPr>
          <w:trHeight w:hRule="exact" w:val="230"/>
        </w:trPr>
        <w:tc>
          <w:tcPr>
            <w:tcW w:w="643" w:type="dxa"/>
            <w:tcBorders>
              <w:top w:val="nil"/>
              <w:left w:val="nil"/>
              <w:bottom w:val="nil"/>
              <w:right w:val="single" w:sz="6" w:space="0" w:color="auto"/>
            </w:tcBorders>
            <w:shd w:val="clear" w:color="auto" w:fill="FFFFFF"/>
          </w:tcPr>
          <w:p w:rsidR="00366A99" w:rsidRDefault="00366A99">
            <w:pPr>
              <w:shd w:val="clear" w:color="auto" w:fill="FFFFFF"/>
            </w:pPr>
          </w:p>
        </w:tc>
        <w:tc>
          <w:tcPr>
            <w:tcW w:w="432"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1.</w:t>
            </w:r>
          </w:p>
        </w:tc>
        <w:tc>
          <w:tcPr>
            <w:tcW w:w="6230"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spacing w:val="-4"/>
              </w:rPr>
              <w:t>Психотропные средства стимулирующего типа действия.</w:t>
            </w:r>
          </w:p>
        </w:tc>
        <w:tc>
          <w:tcPr>
            <w:tcW w:w="643" w:type="dxa"/>
            <w:tcBorders>
              <w:top w:val="nil"/>
              <w:left w:val="single" w:sz="6" w:space="0" w:color="auto"/>
              <w:bottom w:val="nil"/>
              <w:right w:val="single" w:sz="6" w:space="0" w:color="auto"/>
            </w:tcBorders>
            <w:shd w:val="clear" w:color="auto" w:fill="FFFFFF"/>
          </w:tcPr>
          <w:p w:rsidR="00366A99" w:rsidRDefault="00366A99">
            <w:pPr>
              <w:shd w:val="clear" w:color="auto" w:fill="FFFFFF"/>
            </w:pPr>
          </w:p>
        </w:tc>
      </w:tr>
      <w:tr w:rsidR="00366A99">
        <w:tblPrEx>
          <w:tblCellMar>
            <w:top w:w="0" w:type="dxa"/>
            <w:bottom w:w="0" w:type="dxa"/>
          </w:tblCellMar>
        </w:tblPrEx>
        <w:trPr>
          <w:trHeight w:hRule="exact" w:val="230"/>
        </w:trPr>
        <w:tc>
          <w:tcPr>
            <w:tcW w:w="643" w:type="dxa"/>
            <w:tcBorders>
              <w:top w:val="nil"/>
              <w:left w:val="nil"/>
              <w:bottom w:val="nil"/>
              <w:right w:val="single" w:sz="6" w:space="0" w:color="auto"/>
            </w:tcBorders>
            <w:shd w:val="clear" w:color="auto" w:fill="FFFFFF"/>
          </w:tcPr>
          <w:p w:rsidR="00366A99" w:rsidRDefault="00366A99">
            <w:pPr>
              <w:shd w:val="clear" w:color="auto" w:fill="FFFFFF"/>
            </w:pPr>
          </w:p>
        </w:tc>
        <w:tc>
          <w:tcPr>
            <w:tcW w:w="432"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2.</w:t>
            </w:r>
          </w:p>
        </w:tc>
        <w:tc>
          <w:tcPr>
            <w:tcW w:w="6230"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spacing w:val="-4"/>
              </w:rPr>
              <w:t>Средства, вызывающие лекарственную зависимость.</w:t>
            </w:r>
          </w:p>
        </w:tc>
        <w:tc>
          <w:tcPr>
            <w:tcW w:w="643" w:type="dxa"/>
            <w:tcBorders>
              <w:top w:val="nil"/>
              <w:left w:val="single" w:sz="6" w:space="0" w:color="auto"/>
              <w:bottom w:val="nil"/>
              <w:right w:val="single" w:sz="6" w:space="0" w:color="auto"/>
            </w:tcBorders>
            <w:shd w:val="clear" w:color="auto" w:fill="FFFFFF"/>
          </w:tcPr>
          <w:p w:rsidR="00366A99" w:rsidRDefault="00366A99">
            <w:pPr>
              <w:shd w:val="clear" w:color="auto" w:fill="FFFFFF"/>
            </w:pPr>
          </w:p>
        </w:tc>
      </w:tr>
      <w:tr w:rsidR="00366A99">
        <w:tblPrEx>
          <w:tblCellMar>
            <w:top w:w="0" w:type="dxa"/>
            <w:bottom w:w="0" w:type="dxa"/>
          </w:tblCellMar>
        </w:tblPrEx>
        <w:trPr>
          <w:trHeight w:hRule="exact" w:val="221"/>
        </w:trPr>
        <w:tc>
          <w:tcPr>
            <w:tcW w:w="643" w:type="dxa"/>
            <w:tcBorders>
              <w:top w:val="nil"/>
              <w:left w:val="nil"/>
              <w:bottom w:val="nil"/>
              <w:right w:val="single" w:sz="6" w:space="0" w:color="auto"/>
            </w:tcBorders>
            <w:shd w:val="clear" w:color="auto" w:fill="FFFFFF"/>
          </w:tcPr>
          <w:p w:rsidR="00366A99" w:rsidRDefault="00366A99">
            <w:pPr>
              <w:shd w:val="clear" w:color="auto" w:fill="FFFFFF"/>
            </w:pPr>
          </w:p>
        </w:tc>
        <w:tc>
          <w:tcPr>
            <w:tcW w:w="432"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3.</w:t>
            </w:r>
          </w:p>
        </w:tc>
        <w:tc>
          <w:tcPr>
            <w:tcW w:w="6230"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spacing w:val="-4"/>
              </w:rPr>
              <w:t>Средства, применяемые при бронхоспазме.</w:t>
            </w:r>
          </w:p>
        </w:tc>
        <w:tc>
          <w:tcPr>
            <w:tcW w:w="643" w:type="dxa"/>
            <w:tcBorders>
              <w:top w:val="nil"/>
              <w:left w:val="single" w:sz="6" w:space="0" w:color="auto"/>
              <w:bottom w:val="nil"/>
              <w:right w:val="single" w:sz="6" w:space="0" w:color="auto"/>
            </w:tcBorders>
            <w:shd w:val="clear" w:color="auto" w:fill="FFFFFF"/>
          </w:tcPr>
          <w:p w:rsidR="00366A99" w:rsidRDefault="00366A99">
            <w:pPr>
              <w:shd w:val="clear" w:color="auto" w:fill="FFFFFF"/>
            </w:pPr>
          </w:p>
        </w:tc>
      </w:tr>
      <w:tr w:rsidR="00366A99">
        <w:tblPrEx>
          <w:tblCellMar>
            <w:top w:w="0" w:type="dxa"/>
            <w:bottom w:w="0" w:type="dxa"/>
          </w:tblCellMar>
        </w:tblPrEx>
        <w:trPr>
          <w:trHeight w:hRule="exact" w:val="230"/>
        </w:trPr>
        <w:tc>
          <w:tcPr>
            <w:tcW w:w="643" w:type="dxa"/>
            <w:tcBorders>
              <w:top w:val="nil"/>
              <w:left w:val="nil"/>
              <w:bottom w:val="nil"/>
              <w:right w:val="single" w:sz="6" w:space="0" w:color="auto"/>
            </w:tcBorders>
            <w:shd w:val="clear" w:color="auto" w:fill="FFFFFF"/>
          </w:tcPr>
          <w:p w:rsidR="00366A99" w:rsidRDefault="00366A99">
            <w:pPr>
              <w:shd w:val="clear" w:color="auto" w:fill="FFFFFF"/>
            </w:pPr>
          </w:p>
        </w:tc>
        <w:tc>
          <w:tcPr>
            <w:tcW w:w="432"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4.</w:t>
            </w:r>
          </w:p>
        </w:tc>
        <w:tc>
          <w:tcPr>
            <w:tcW w:w="6230"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spacing w:val="-4"/>
              </w:rPr>
              <w:t>Средства, влияющие на секреторную активность ЖКТ.</w:t>
            </w:r>
          </w:p>
        </w:tc>
        <w:tc>
          <w:tcPr>
            <w:tcW w:w="643" w:type="dxa"/>
            <w:tcBorders>
              <w:top w:val="nil"/>
              <w:left w:val="single" w:sz="6" w:space="0" w:color="auto"/>
              <w:bottom w:val="nil"/>
              <w:right w:val="single" w:sz="6" w:space="0" w:color="auto"/>
            </w:tcBorders>
            <w:shd w:val="clear" w:color="auto" w:fill="FFFFFF"/>
          </w:tcPr>
          <w:p w:rsidR="00366A99" w:rsidRDefault="00366A99">
            <w:pPr>
              <w:shd w:val="clear" w:color="auto" w:fill="FFFFFF"/>
            </w:pPr>
          </w:p>
        </w:tc>
      </w:tr>
      <w:tr w:rsidR="00366A99">
        <w:tblPrEx>
          <w:tblCellMar>
            <w:top w:w="0" w:type="dxa"/>
            <w:bottom w:w="0" w:type="dxa"/>
          </w:tblCellMar>
        </w:tblPrEx>
        <w:trPr>
          <w:trHeight w:hRule="exact" w:val="230"/>
        </w:trPr>
        <w:tc>
          <w:tcPr>
            <w:tcW w:w="643" w:type="dxa"/>
            <w:tcBorders>
              <w:top w:val="nil"/>
              <w:left w:val="nil"/>
              <w:bottom w:val="nil"/>
              <w:right w:val="single" w:sz="6" w:space="0" w:color="auto"/>
            </w:tcBorders>
            <w:shd w:val="clear" w:color="auto" w:fill="FFFFFF"/>
          </w:tcPr>
          <w:p w:rsidR="00366A99" w:rsidRDefault="00366A99">
            <w:pPr>
              <w:shd w:val="clear" w:color="auto" w:fill="FFFFFF"/>
            </w:pPr>
          </w:p>
        </w:tc>
        <w:tc>
          <w:tcPr>
            <w:tcW w:w="432"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5.</w:t>
            </w:r>
          </w:p>
        </w:tc>
        <w:tc>
          <w:tcPr>
            <w:tcW w:w="6230"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spacing w:val="-4"/>
              </w:rPr>
              <w:t>Средства, влияющие на миометрий.</w:t>
            </w:r>
          </w:p>
        </w:tc>
        <w:tc>
          <w:tcPr>
            <w:tcW w:w="643" w:type="dxa"/>
            <w:tcBorders>
              <w:top w:val="nil"/>
              <w:left w:val="single" w:sz="6" w:space="0" w:color="auto"/>
              <w:bottom w:val="nil"/>
              <w:right w:val="single" w:sz="6" w:space="0" w:color="auto"/>
            </w:tcBorders>
            <w:shd w:val="clear" w:color="auto" w:fill="FFFFFF"/>
          </w:tcPr>
          <w:p w:rsidR="00366A99" w:rsidRDefault="00366A99">
            <w:pPr>
              <w:shd w:val="clear" w:color="auto" w:fill="FFFFFF"/>
            </w:pPr>
          </w:p>
        </w:tc>
      </w:tr>
      <w:tr w:rsidR="00366A99">
        <w:tblPrEx>
          <w:tblCellMar>
            <w:top w:w="0" w:type="dxa"/>
            <w:bottom w:w="0" w:type="dxa"/>
          </w:tblCellMar>
        </w:tblPrEx>
        <w:trPr>
          <w:trHeight w:hRule="exact" w:val="230"/>
        </w:trPr>
        <w:tc>
          <w:tcPr>
            <w:tcW w:w="643" w:type="dxa"/>
            <w:tcBorders>
              <w:top w:val="nil"/>
              <w:left w:val="nil"/>
              <w:bottom w:val="nil"/>
              <w:right w:val="single" w:sz="6" w:space="0" w:color="auto"/>
            </w:tcBorders>
            <w:shd w:val="clear" w:color="auto" w:fill="FFFFFF"/>
          </w:tcPr>
          <w:p w:rsidR="00366A99" w:rsidRDefault="00366A99">
            <w:pPr>
              <w:shd w:val="clear" w:color="auto" w:fill="FFFFFF"/>
            </w:pPr>
          </w:p>
        </w:tc>
        <w:tc>
          <w:tcPr>
            <w:tcW w:w="432"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p>
        </w:tc>
        <w:tc>
          <w:tcPr>
            <w:tcW w:w="6230"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Всего часов: 15</w:t>
            </w:r>
          </w:p>
        </w:tc>
        <w:tc>
          <w:tcPr>
            <w:tcW w:w="643" w:type="dxa"/>
            <w:tcBorders>
              <w:top w:val="nil"/>
              <w:left w:val="single" w:sz="6" w:space="0" w:color="auto"/>
              <w:bottom w:val="nil"/>
              <w:right w:val="single" w:sz="6" w:space="0" w:color="auto"/>
            </w:tcBorders>
            <w:shd w:val="clear" w:color="auto" w:fill="FFFFFF"/>
          </w:tcPr>
          <w:p w:rsidR="00366A99" w:rsidRDefault="00366A99">
            <w:pPr>
              <w:shd w:val="clear" w:color="auto" w:fill="FFFFFF"/>
            </w:pPr>
          </w:p>
        </w:tc>
      </w:tr>
      <w:tr w:rsidR="00366A99">
        <w:tblPrEx>
          <w:tblCellMar>
            <w:top w:w="0" w:type="dxa"/>
            <w:bottom w:w="0" w:type="dxa"/>
          </w:tblCellMar>
        </w:tblPrEx>
        <w:trPr>
          <w:trHeight w:hRule="exact" w:val="230"/>
        </w:trPr>
        <w:tc>
          <w:tcPr>
            <w:tcW w:w="643" w:type="dxa"/>
            <w:tcBorders>
              <w:top w:val="nil"/>
              <w:left w:val="nil"/>
              <w:bottom w:val="nil"/>
              <w:right w:val="single" w:sz="6" w:space="0" w:color="auto"/>
            </w:tcBorders>
            <w:shd w:val="clear" w:color="auto" w:fill="FFFFFF"/>
          </w:tcPr>
          <w:p w:rsidR="00366A99" w:rsidRDefault="00366A99">
            <w:pPr>
              <w:shd w:val="clear" w:color="auto" w:fill="FFFFFF"/>
            </w:pPr>
          </w:p>
        </w:tc>
        <w:tc>
          <w:tcPr>
            <w:tcW w:w="432"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p>
        </w:tc>
        <w:tc>
          <w:tcPr>
            <w:tcW w:w="6230"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ind w:left="2554"/>
            </w:pPr>
            <w:r>
              <w:rPr>
                <w:rFonts w:eastAsia="Times New Roman"/>
                <w:b/>
                <w:bCs/>
                <w:noProof/>
                <w:color w:val="000000"/>
                <w:spacing w:val="-8"/>
              </w:rPr>
              <w:t>Кредит №2</w:t>
            </w:r>
          </w:p>
        </w:tc>
        <w:tc>
          <w:tcPr>
            <w:tcW w:w="643" w:type="dxa"/>
            <w:tcBorders>
              <w:top w:val="nil"/>
              <w:left w:val="single" w:sz="6" w:space="0" w:color="auto"/>
              <w:bottom w:val="nil"/>
              <w:right w:val="single" w:sz="6" w:space="0" w:color="auto"/>
            </w:tcBorders>
            <w:shd w:val="clear" w:color="auto" w:fill="FFFFFF"/>
          </w:tcPr>
          <w:p w:rsidR="00366A99" w:rsidRDefault="00366A99">
            <w:pPr>
              <w:shd w:val="clear" w:color="auto" w:fill="FFFFFF"/>
            </w:pPr>
          </w:p>
        </w:tc>
      </w:tr>
      <w:tr w:rsidR="00366A99">
        <w:tblPrEx>
          <w:tblCellMar>
            <w:top w:w="0" w:type="dxa"/>
            <w:bottom w:w="0" w:type="dxa"/>
          </w:tblCellMar>
        </w:tblPrEx>
        <w:trPr>
          <w:trHeight w:hRule="exact" w:val="230"/>
        </w:trPr>
        <w:tc>
          <w:tcPr>
            <w:tcW w:w="643" w:type="dxa"/>
            <w:tcBorders>
              <w:top w:val="nil"/>
              <w:left w:val="nil"/>
              <w:bottom w:val="nil"/>
              <w:right w:val="single" w:sz="6" w:space="0" w:color="auto"/>
            </w:tcBorders>
            <w:shd w:val="clear" w:color="auto" w:fill="FFFFFF"/>
          </w:tcPr>
          <w:p w:rsidR="00366A99" w:rsidRDefault="00366A99">
            <w:pPr>
              <w:shd w:val="clear" w:color="auto" w:fill="FFFFFF"/>
            </w:pPr>
          </w:p>
        </w:tc>
        <w:tc>
          <w:tcPr>
            <w:tcW w:w="432"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1.</w:t>
            </w:r>
          </w:p>
        </w:tc>
        <w:tc>
          <w:tcPr>
            <w:tcW w:w="6230"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spacing w:val="-4"/>
              </w:rPr>
              <w:t>Средства, влияющие на гемопоэз.</w:t>
            </w:r>
          </w:p>
        </w:tc>
        <w:tc>
          <w:tcPr>
            <w:tcW w:w="643" w:type="dxa"/>
            <w:tcBorders>
              <w:top w:val="nil"/>
              <w:left w:val="single" w:sz="6" w:space="0" w:color="auto"/>
              <w:bottom w:val="nil"/>
              <w:right w:val="single" w:sz="6" w:space="0" w:color="auto"/>
            </w:tcBorders>
            <w:shd w:val="clear" w:color="auto" w:fill="FFFFFF"/>
          </w:tcPr>
          <w:p w:rsidR="00366A99" w:rsidRDefault="00366A99">
            <w:pPr>
              <w:shd w:val="clear" w:color="auto" w:fill="FFFFFF"/>
            </w:pPr>
          </w:p>
        </w:tc>
      </w:tr>
      <w:tr w:rsidR="00366A99">
        <w:tblPrEx>
          <w:tblCellMar>
            <w:top w:w="0" w:type="dxa"/>
            <w:bottom w:w="0" w:type="dxa"/>
          </w:tblCellMar>
        </w:tblPrEx>
        <w:trPr>
          <w:trHeight w:hRule="exact" w:val="230"/>
        </w:trPr>
        <w:tc>
          <w:tcPr>
            <w:tcW w:w="643" w:type="dxa"/>
            <w:tcBorders>
              <w:top w:val="nil"/>
              <w:left w:val="nil"/>
              <w:bottom w:val="nil"/>
              <w:right w:val="single" w:sz="6" w:space="0" w:color="auto"/>
            </w:tcBorders>
            <w:shd w:val="clear" w:color="auto" w:fill="FFFFFF"/>
          </w:tcPr>
          <w:p w:rsidR="00366A99" w:rsidRDefault="00366A99">
            <w:pPr>
              <w:shd w:val="clear" w:color="auto" w:fill="FFFFFF"/>
            </w:pPr>
          </w:p>
        </w:tc>
        <w:tc>
          <w:tcPr>
            <w:tcW w:w="432"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2.</w:t>
            </w:r>
          </w:p>
        </w:tc>
        <w:tc>
          <w:tcPr>
            <w:tcW w:w="6230"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spacing w:val="-4"/>
              </w:rPr>
              <w:t>Витаминные и коферментные препараты.</w:t>
            </w:r>
          </w:p>
        </w:tc>
        <w:tc>
          <w:tcPr>
            <w:tcW w:w="643" w:type="dxa"/>
            <w:tcBorders>
              <w:top w:val="nil"/>
              <w:left w:val="single" w:sz="6" w:space="0" w:color="auto"/>
              <w:bottom w:val="nil"/>
              <w:right w:val="single" w:sz="6" w:space="0" w:color="auto"/>
            </w:tcBorders>
            <w:shd w:val="clear" w:color="auto" w:fill="FFFFFF"/>
          </w:tcPr>
          <w:p w:rsidR="00366A99" w:rsidRDefault="00366A99">
            <w:pPr>
              <w:shd w:val="clear" w:color="auto" w:fill="FFFFFF"/>
            </w:pPr>
          </w:p>
        </w:tc>
      </w:tr>
      <w:tr w:rsidR="00366A99">
        <w:tblPrEx>
          <w:tblCellMar>
            <w:top w:w="0" w:type="dxa"/>
            <w:bottom w:w="0" w:type="dxa"/>
          </w:tblCellMar>
        </w:tblPrEx>
        <w:trPr>
          <w:trHeight w:hRule="exact" w:val="230"/>
        </w:trPr>
        <w:tc>
          <w:tcPr>
            <w:tcW w:w="643" w:type="dxa"/>
            <w:tcBorders>
              <w:top w:val="nil"/>
              <w:left w:val="nil"/>
              <w:bottom w:val="nil"/>
              <w:right w:val="single" w:sz="6" w:space="0" w:color="auto"/>
            </w:tcBorders>
            <w:shd w:val="clear" w:color="auto" w:fill="FFFFFF"/>
          </w:tcPr>
          <w:p w:rsidR="00366A99" w:rsidRDefault="00366A99">
            <w:pPr>
              <w:shd w:val="clear" w:color="auto" w:fill="FFFFFF"/>
            </w:pPr>
          </w:p>
        </w:tc>
        <w:tc>
          <w:tcPr>
            <w:tcW w:w="432"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3.</w:t>
            </w:r>
          </w:p>
        </w:tc>
        <w:tc>
          <w:tcPr>
            <w:tcW w:w="6230"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spacing w:val="-4"/>
              </w:rPr>
              <w:t>Антиатеросклеротические средства.</w:t>
            </w:r>
          </w:p>
        </w:tc>
        <w:tc>
          <w:tcPr>
            <w:tcW w:w="643" w:type="dxa"/>
            <w:tcBorders>
              <w:top w:val="nil"/>
              <w:left w:val="single" w:sz="6" w:space="0" w:color="auto"/>
              <w:bottom w:val="nil"/>
              <w:right w:val="single" w:sz="6" w:space="0" w:color="auto"/>
            </w:tcBorders>
            <w:shd w:val="clear" w:color="auto" w:fill="FFFFFF"/>
          </w:tcPr>
          <w:p w:rsidR="00366A99" w:rsidRDefault="00366A99">
            <w:pPr>
              <w:shd w:val="clear" w:color="auto" w:fill="FFFFFF"/>
            </w:pPr>
          </w:p>
        </w:tc>
      </w:tr>
      <w:tr w:rsidR="00366A99">
        <w:tblPrEx>
          <w:tblCellMar>
            <w:top w:w="0" w:type="dxa"/>
            <w:bottom w:w="0" w:type="dxa"/>
          </w:tblCellMar>
        </w:tblPrEx>
        <w:trPr>
          <w:trHeight w:hRule="exact" w:val="230"/>
        </w:trPr>
        <w:tc>
          <w:tcPr>
            <w:tcW w:w="643" w:type="dxa"/>
            <w:tcBorders>
              <w:top w:val="nil"/>
              <w:left w:val="nil"/>
              <w:bottom w:val="nil"/>
              <w:right w:val="single" w:sz="6" w:space="0" w:color="auto"/>
            </w:tcBorders>
            <w:shd w:val="clear" w:color="auto" w:fill="FFFFFF"/>
          </w:tcPr>
          <w:p w:rsidR="00366A99" w:rsidRDefault="00366A99">
            <w:pPr>
              <w:shd w:val="clear" w:color="auto" w:fill="FFFFFF"/>
            </w:pPr>
          </w:p>
        </w:tc>
        <w:tc>
          <w:tcPr>
            <w:tcW w:w="432"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4.</w:t>
            </w:r>
          </w:p>
        </w:tc>
        <w:tc>
          <w:tcPr>
            <w:tcW w:w="6230"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spacing w:val="-5"/>
              </w:rPr>
              <w:t>Иммуностимуляторы.</w:t>
            </w:r>
          </w:p>
        </w:tc>
        <w:tc>
          <w:tcPr>
            <w:tcW w:w="643" w:type="dxa"/>
            <w:tcBorders>
              <w:top w:val="nil"/>
              <w:left w:val="single" w:sz="6" w:space="0" w:color="auto"/>
              <w:bottom w:val="nil"/>
              <w:right w:val="single" w:sz="6" w:space="0" w:color="auto"/>
            </w:tcBorders>
            <w:shd w:val="clear" w:color="auto" w:fill="FFFFFF"/>
          </w:tcPr>
          <w:p w:rsidR="00366A99" w:rsidRDefault="00366A99">
            <w:pPr>
              <w:shd w:val="clear" w:color="auto" w:fill="FFFFFF"/>
            </w:pPr>
          </w:p>
        </w:tc>
      </w:tr>
      <w:tr w:rsidR="00366A99">
        <w:tblPrEx>
          <w:tblCellMar>
            <w:top w:w="0" w:type="dxa"/>
            <w:bottom w:w="0" w:type="dxa"/>
          </w:tblCellMar>
        </w:tblPrEx>
        <w:trPr>
          <w:trHeight w:hRule="exact" w:val="230"/>
        </w:trPr>
        <w:tc>
          <w:tcPr>
            <w:tcW w:w="643" w:type="dxa"/>
            <w:tcBorders>
              <w:top w:val="nil"/>
              <w:left w:val="nil"/>
              <w:bottom w:val="nil"/>
              <w:right w:val="single" w:sz="6" w:space="0" w:color="auto"/>
            </w:tcBorders>
            <w:shd w:val="clear" w:color="auto" w:fill="FFFFFF"/>
          </w:tcPr>
          <w:p w:rsidR="00366A99" w:rsidRDefault="00366A99">
            <w:pPr>
              <w:shd w:val="clear" w:color="auto" w:fill="FFFFFF"/>
            </w:pPr>
          </w:p>
        </w:tc>
        <w:tc>
          <w:tcPr>
            <w:tcW w:w="432"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5.</w:t>
            </w:r>
          </w:p>
        </w:tc>
        <w:tc>
          <w:tcPr>
            <w:tcW w:w="6230"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spacing w:val="-4"/>
              </w:rPr>
              <w:t>Сульфаниламидные препараты.</w:t>
            </w:r>
          </w:p>
        </w:tc>
        <w:tc>
          <w:tcPr>
            <w:tcW w:w="643" w:type="dxa"/>
            <w:tcBorders>
              <w:top w:val="nil"/>
              <w:left w:val="single" w:sz="6" w:space="0" w:color="auto"/>
              <w:bottom w:val="nil"/>
              <w:right w:val="single" w:sz="6" w:space="0" w:color="auto"/>
            </w:tcBorders>
            <w:shd w:val="clear" w:color="auto" w:fill="FFFFFF"/>
          </w:tcPr>
          <w:p w:rsidR="00366A99" w:rsidRDefault="00366A99">
            <w:pPr>
              <w:shd w:val="clear" w:color="auto" w:fill="FFFFFF"/>
            </w:pPr>
          </w:p>
        </w:tc>
      </w:tr>
      <w:tr w:rsidR="00366A99">
        <w:tblPrEx>
          <w:tblCellMar>
            <w:top w:w="0" w:type="dxa"/>
            <w:bottom w:w="0" w:type="dxa"/>
          </w:tblCellMar>
        </w:tblPrEx>
        <w:trPr>
          <w:trHeight w:hRule="exact" w:val="221"/>
        </w:trPr>
        <w:tc>
          <w:tcPr>
            <w:tcW w:w="643" w:type="dxa"/>
            <w:tcBorders>
              <w:top w:val="nil"/>
              <w:left w:val="nil"/>
              <w:bottom w:val="nil"/>
              <w:right w:val="single" w:sz="6" w:space="0" w:color="auto"/>
            </w:tcBorders>
            <w:shd w:val="clear" w:color="auto" w:fill="FFFFFF"/>
          </w:tcPr>
          <w:p w:rsidR="00366A99" w:rsidRDefault="00366A99">
            <w:pPr>
              <w:shd w:val="clear" w:color="auto" w:fill="FFFFFF"/>
            </w:pPr>
          </w:p>
        </w:tc>
        <w:tc>
          <w:tcPr>
            <w:tcW w:w="432"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6.</w:t>
            </w:r>
          </w:p>
        </w:tc>
        <w:tc>
          <w:tcPr>
            <w:tcW w:w="6230"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noProof/>
                <w:color w:val="000000"/>
                <w:spacing w:val="-3"/>
              </w:rPr>
              <w:t>Противопаразитарные средства.</w:t>
            </w:r>
          </w:p>
        </w:tc>
        <w:tc>
          <w:tcPr>
            <w:tcW w:w="643" w:type="dxa"/>
            <w:tcBorders>
              <w:top w:val="nil"/>
              <w:left w:val="single" w:sz="6" w:space="0" w:color="auto"/>
              <w:bottom w:val="nil"/>
              <w:right w:val="single" w:sz="6" w:space="0" w:color="auto"/>
            </w:tcBorders>
            <w:shd w:val="clear" w:color="auto" w:fill="FFFFFF"/>
          </w:tcPr>
          <w:p w:rsidR="00366A99" w:rsidRDefault="00366A99">
            <w:pPr>
              <w:shd w:val="clear" w:color="auto" w:fill="FFFFFF"/>
            </w:pPr>
          </w:p>
        </w:tc>
      </w:tr>
      <w:tr w:rsidR="00366A99">
        <w:tblPrEx>
          <w:tblCellMar>
            <w:top w:w="0" w:type="dxa"/>
            <w:bottom w:w="0" w:type="dxa"/>
          </w:tblCellMar>
        </w:tblPrEx>
        <w:trPr>
          <w:trHeight w:hRule="exact" w:val="230"/>
        </w:trPr>
        <w:tc>
          <w:tcPr>
            <w:tcW w:w="643" w:type="dxa"/>
            <w:tcBorders>
              <w:top w:val="nil"/>
              <w:left w:val="nil"/>
              <w:bottom w:val="nil"/>
              <w:right w:val="single" w:sz="6" w:space="0" w:color="auto"/>
            </w:tcBorders>
            <w:shd w:val="clear" w:color="auto" w:fill="FFFFFF"/>
          </w:tcPr>
          <w:p w:rsidR="00366A99" w:rsidRDefault="00366A99">
            <w:pPr>
              <w:shd w:val="clear" w:color="auto" w:fill="FFFFFF"/>
            </w:pPr>
          </w:p>
        </w:tc>
        <w:tc>
          <w:tcPr>
            <w:tcW w:w="432"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p>
        </w:tc>
        <w:tc>
          <w:tcPr>
            <w:tcW w:w="6230" w:type="dxa"/>
            <w:tcBorders>
              <w:top w:val="single" w:sz="6" w:space="0" w:color="auto"/>
              <w:left w:val="single" w:sz="6" w:space="0" w:color="auto"/>
              <w:bottom w:val="single" w:sz="6" w:space="0" w:color="auto"/>
              <w:right w:val="single" w:sz="6" w:space="0" w:color="auto"/>
            </w:tcBorders>
            <w:shd w:val="clear" w:color="auto" w:fill="FFFFFF"/>
          </w:tcPr>
          <w:p w:rsidR="00366A99" w:rsidRDefault="00366A99">
            <w:pPr>
              <w:shd w:val="clear" w:color="auto" w:fill="FFFFFF"/>
            </w:pPr>
            <w:r>
              <w:rPr>
                <w:rFonts w:eastAsia="Times New Roman"/>
                <w:b/>
                <w:bCs/>
                <w:noProof/>
                <w:color w:val="000000"/>
              </w:rPr>
              <w:t>Всего часов: 15</w:t>
            </w:r>
          </w:p>
        </w:tc>
        <w:tc>
          <w:tcPr>
            <w:tcW w:w="643" w:type="dxa"/>
            <w:tcBorders>
              <w:top w:val="nil"/>
              <w:left w:val="single" w:sz="6" w:space="0" w:color="auto"/>
              <w:bottom w:val="nil"/>
              <w:right w:val="single" w:sz="6" w:space="0" w:color="auto"/>
            </w:tcBorders>
            <w:shd w:val="clear" w:color="auto" w:fill="FFFFFF"/>
          </w:tcPr>
          <w:p w:rsidR="00366A99" w:rsidRDefault="00366A99">
            <w:pPr>
              <w:shd w:val="clear" w:color="auto" w:fill="FFFFFF"/>
            </w:pPr>
          </w:p>
        </w:tc>
      </w:tr>
      <w:tr w:rsidR="00366A99">
        <w:tblPrEx>
          <w:tblCellMar>
            <w:top w:w="0" w:type="dxa"/>
            <w:bottom w:w="0" w:type="dxa"/>
          </w:tblCellMar>
        </w:tblPrEx>
        <w:trPr>
          <w:trHeight w:hRule="exact" w:val="1018"/>
        </w:trPr>
        <w:tc>
          <w:tcPr>
            <w:tcW w:w="643" w:type="dxa"/>
            <w:tcBorders>
              <w:top w:val="nil"/>
              <w:left w:val="nil"/>
              <w:bottom w:val="nil"/>
              <w:right w:val="nil"/>
            </w:tcBorders>
            <w:shd w:val="clear" w:color="auto" w:fill="FFFFFF"/>
          </w:tcPr>
          <w:p w:rsidR="00366A99" w:rsidRDefault="00366A99">
            <w:pPr>
              <w:shd w:val="clear" w:color="auto" w:fill="FFFFFF"/>
            </w:pPr>
          </w:p>
        </w:tc>
        <w:tc>
          <w:tcPr>
            <w:tcW w:w="6662" w:type="dxa"/>
            <w:gridSpan w:val="2"/>
            <w:tcBorders>
              <w:top w:val="single" w:sz="6" w:space="0" w:color="auto"/>
              <w:left w:val="nil"/>
              <w:bottom w:val="nil"/>
              <w:right w:val="nil"/>
            </w:tcBorders>
            <w:shd w:val="clear" w:color="auto" w:fill="FFFFFF"/>
          </w:tcPr>
          <w:p w:rsidR="00366A99" w:rsidRDefault="00366A99">
            <w:pPr>
              <w:shd w:val="clear" w:color="auto" w:fill="FFFFFF"/>
              <w:spacing w:line="187" w:lineRule="exact"/>
            </w:pPr>
            <w:r>
              <w:rPr>
                <w:rFonts w:eastAsia="Times New Roman"/>
                <w:noProof/>
                <w:color w:val="000000"/>
                <w:spacing w:val="-1"/>
                <w:sz w:val="18"/>
                <w:szCs w:val="18"/>
              </w:rPr>
              <w:t>Примечания:</w:t>
            </w:r>
          </w:p>
          <w:p w:rsidR="00366A99" w:rsidRDefault="00366A99">
            <w:pPr>
              <w:shd w:val="clear" w:color="auto" w:fill="FFFFFF"/>
              <w:spacing w:line="187" w:lineRule="exact"/>
              <w:ind w:firstLine="5"/>
            </w:pPr>
            <w:r>
              <w:rPr>
                <w:rFonts w:eastAsia="Times New Roman"/>
                <w:noProof/>
                <w:color w:val="000000"/>
                <w:sz w:val="18"/>
                <w:szCs w:val="18"/>
              </w:rPr>
              <w:t xml:space="preserve">** - ВУЗ имеет право изменять до 20% темы лекций, практических занятий, СРС *** - перечень и порядок тем по всем видам учебных занятий должен быть согласован по по </w:t>
            </w:r>
            <w:r>
              <w:rPr>
                <w:rFonts w:eastAsia="Times New Roman"/>
                <w:noProof/>
                <w:color w:val="000000"/>
                <w:spacing w:val="-6"/>
                <w:sz w:val="18"/>
                <w:szCs w:val="18"/>
              </w:rPr>
              <w:t>следовательности изучения.</w:t>
            </w:r>
          </w:p>
          <w:p w:rsidR="00366A99" w:rsidRDefault="00366A99">
            <w:pPr>
              <w:shd w:val="clear" w:color="auto" w:fill="FFFFFF"/>
            </w:pPr>
            <w:r>
              <w:rPr>
                <w:rFonts w:eastAsia="Times New Roman"/>
                <w:noProof/>
                <w:color w:val="000000"/>
                <w:sz w:val="18"/>
                <w:szCs w:val="18"/>
              </w:rPr>
              <w:t>52</w:t>
            </w:r>
          </w:p>
        </w:tc>
        <w:tc>
          <w:tcPr>
            <w:tcW w:w="643" w:type="dxa"/>
            <w:tcBorders>
              <w:top w:val="nil"/>
              <w:left w:val="nil"/>
              <w:bottom w:val="nil"/>
              <w:right w:val="single" w:sz="6" w:space="0" w:color="auto"/>
            </w:tcBorders>
            <w:shd w:val="clear" w:color="auto" w:fill="FFFFFF"/>
          </w:tcPr>
          <w:p w:rsidR="00366A99" w:rsidRDefault="00366A99">
            <w:pPr>
              <w:shd w:val="clear" w:color="auto" w:fill="FFFFFF"/>
            </w:pPr>
          </w:p>
        </w:tc>
      </w:tr>
    </w:tbl>
    <w:p w:rsidR="00366A99" w:rsidRDefault="00366A99">
      <w:pPr>
        <w:sectPr w:rsidR="00366A99">
          <w:pgSz w:w="11909" w:h="16834"/>
          <w:pgMar w:top="1440" w:right="2040" w:bottom="720" w:left="1920" w:header="720" w:footer="720" w:gutter="0"/>
          <w:cols w:space="60"/>
          <w:noEndnote/>
        </w:sectPr>
      </w:pPr>
    </w:p>
    <w:p w:rsidR="00366A99" w:rsidRDefault="00366A99">
      <w:pPr>
        <w:shd w:val="clear" w:color="auto" w:fill="FFFFFF"/>
        <w:spacing w:line="475" w:lineRule="exact"/>
        <w:ind w:left="2424" w:right="480" w:hanging="1483"/>
      </w:pPr>
      <w:r>
        <w:rPr>
          <w:rFonts w:eastAsia="Times New Roman"/>
          <w:noProof/>
          <w:color w:val="000000"/>
          <w:sz w:val="26"/>
          <w:szCs w:val="26"/>
        </w:rPr>
        <w:lastRenderedPageBreak/>
        <w:t xml:space="preserve">8 Список рекомендуемой литературы **** </w:t>
      </w:r>
      <w:r>
        <w:rPr>
          <w:rFonts w:eastAsia="Times New Roman"/>
          <w:noProof/>
          <w:color w:val="000000"/>
          <w:spacing w:val="-1"/>
          <w:sz w:val="24"/>
          <w:szCs w:val="24"/>
        </w:rPr>
        <w:t>На русском языке</w:t>
      </w:r>
    </w:p>
    <w:p w:rsidR="00366A99" w:rsidRDefault="00366A99">
      <w:pPr>
        <w:shd w:val="clear" w:color="auto" w:fill="FFFFFF"/>
        <w:spacing w:line="475" w:lineRule="exact"/>
        <w:ind w:left="19"/>
      </w:pPr>
      <w:r>
        <w:rPr>
          <w:rFonts w:eastAsia="Times New Roman"/>
          <w:b/>
          <w:bCs/>
          <w:noProof/>
          <w:color w:val="000000"/>
          <w:spacing w:val="-7"/>
        </w:rPr>
        <w:t>Основная:</w:t>
      </w:r>
    </w:p>
    <w:p w:rsidR="00366A99" w:rsidRDefault="00366A99" w:rsidP="00366A99">
      <w:pPr>
        <w:numPr>
          <w:ilvl w:val="0"/>
          <w:numId w:val="15"/>
        </w:numPr>
        <w:shd w:val="clear" w:color="auto" w:fill="FFFFFF"/>
        <w:tabs>
          <w:tab w:val="left" w:pos="202"/>
        </w:tabs>
        <w:spacing w:line="216" w:lineRule="exact"/>
        <w:ind w:left="202" w:hanging="187"/>
        <w:rPr>
          <w:rFonts w:eastAsia="Times New Roman"/>
          <w:b/>
          <w:bCs/>
          <w:noProof/>
          <w:color w:val="000000"/>
        </w:rPr>
      </w:pPr>
      <w:r>
        <w:rPr>
          <w:rFonts w:eastAsia="Times New Roman"/>
          <w:noProof/>
          <w:color w:val="000000"/>
          <w:spacing w:val="-5"/>
        </w:rPr>
        <w:t>Харкевич Д.А. Фармакология: Учебник. Москва. Изд. дом «ГЭОТАР-МЕД».</w:t>
      </w:r>
      <w:r>
        <w:rPr>
          <w:rFonts w:eastAsia="Times New Roman"/>
          <w:noProof/>
          <w:color w:val="000000"/>
          <w:spacing w:val="-5"/>
        </w:rPr>
        <w:br/>
      </w:r>
      <w:r>
        <w:rPr>
          <w:rFonts w:eastAsia="Times New Roman"/>
          <w:noProof/>
          <w:color w:val="000000"/>
        </w:rPr>
        <w:t>2006.- 734 с.</w:t>
      </w:r>
    </w:p>
    <w:p w:rsidR="00366A99" w:rsidRDefault="00366A99" w:rsidP="00366A99">
      <w:pPr>
        <w:numPr>
          <w:ilvl w:val="0"/>
          <w:numId w:val="15"/>
        </w:numPr>
        <w:shd w:val="clear" w:color="auto" w:fill="FFFFFF"/>
        <w:tabs>
          <w:tab w:val="left" w:pos="202"/>
        </w:tabs>
        <w:spacing w:line="216" w:lineRule="exact"/>
        <w:ind w:left="202" w:hanging="187"/>
        <w:rPr>
          <w:rFonts w:eastAsia="Times New Roman"/>
          <w:noProof/>
          <w:color w:val="000000"/>
        </w:rPr>
      </w:pPr>
      <w:r>
        <w:rPr>
          <w:rFonts w:eastAsia="Times New Roman"/>
          <w:noProof/>
          <w:color w:val="000000"/>
          <w:spacing w:val="-5"/>
        </w:rPr>
        <w:t>Харкевич Д.А. Руководство к лабораторным занятиям по фармакологии., М.:</w:t>
      </w:r>
      <w:r>
        <w:rPr>
          <w:rFonts w:eastAsia="Times New Roman"/>
          <w:noProof/>
          <w:color w:val="000000"/>
          <w:spacing w:val="-5"/>
        </w:rPr>
        <w:br/>
        <w:t>Медицинское информационное агентство (МИА), 2ОО4.-452с.</w:t>
      </w:r>
    </w:p>
    <w:p w:rsidR="00366A99" w:rsidRDefault="00366A99">
      <w:pPr>
        <w:shd w:val="clear" w:color="auto" w:fill="FFFFFF"/>
        <w:spacing w:before="216" w:line="226" w:lineRule="exact"/>
        <w:ind w:left="10"/>
      </w:pPr>
      <w:r>
        <w:rPr>
          <w:rFonts w:eastAsia="Times New Roman"/>
          <w:noProof/>
          <w:color w:val="000000"/>
          <w:spacing w:val="3"/>
        </w:rPr>
        <w:t>Дополнительная:</w:t>
      </w:r>
    </w:p>
    <w:p w:rsidR="00366A99" w:rsidRDefault="00366A99" w:rsidP="00366A99">
      <w:pPr>
        <w:numPr>
          <w:ilvl w:val="0"/>
          <w:numId w:val="16"/>
        </w:numPr>
        <w:shd w:val="clear" w:color="auto" w:fill="FFFFFF"/>
        <w:tabs>
          <w:tab w:val="left" w:pos="192"/>
        </w:tabs>
        <w:spacing w:line="226" w:lineRule="exact"/>
        <w:ind w:left="192" w:hanging="182"/>
        <w:rPr>
          <w:rFonts w:eastAsia="Times New Roman"/>
          <w:noProof/>
          <w:color w:val="000000"/>
        </w:rPr>
      </w:pPr>
      <w:r>
        <w:rPr>
          <w:rFonts w:eastAsia="Times New Roman"/>
          <w:noProof/>
          <w:color w:val="000000"/>
          <w:spacing w:val="-5"/>
        </w:rPr>
        <w:t>Аляутдин Р.Н. Фармакология. Учебник. Москва. Изд. дом «ГЭОТАР-МЕД».</w:t>
      </w:r>
      <w:r>
        <w:rPr>
          <w:rFonts w:eastAsia="Times New Roman"/>
          <w:noProof/>
          <w:color w:val="000000"/>
          <w:spacing w:val="-5"/>
        </w:rPr>
        <w:br/>
      </w:r>
      <w:r>
        <w:rPr>
          <w:rFonts w:eastAsia="Times New Roman"/>
          <w:noProof/>
          <w:color w:val="000000"/>
        </w:rPr>
        <w:t>2004.-516 с.</w:t>
      </w:r>
    </w:p>
    <w:p w:rsidR="00366A99" w:rsidRDefault="00366A99" w:rsidP="00366A99">
      <w:pPr>
        <w:numPr>
          <w:ilvl w:val="0"/>
          <w:numId w:val="16"/>
        </w:numPr>
        <w:shd w:val="clear" w:color="auto" w:fill="FFFFFF"/>
        <w:tabs>
          <w:tab w:val="left" w:pos="192"/>
        </w:tabs>
        <w:spacing w:line="221" w:lineRule="exact"/>
        <w:ind w:left="10"/>
        <w:rPr>
          <w:rFonts w:eastAsia="Times New Roman"/>
          <w:noProof/>
          <w:color w:val="000000"/>
        </w:rPr>
      </w:pPr>
      <w:r>
        <w:rPr>
          <w:rFonts w:eastAsia="Times New Roman"/>
          <w:noProof/>
          <w:color w:val="000000"/>
        </w:rPr>
        <w:t>Машковский М.Д. Лекарственные средства. М., 2003.-870с.</w:t>
      </w:r>
    </w:p>
    <w:p w:rsidR="00366A99" w:rsidRDefault="00366A99" w:rsidP="00366A99">
      <w:pPr>
        <w:numPr>
          <w:ilvl w:val="0"/>
          <w:numId w:val="16"/>
        </w:numPr>
        <w:shd w:val="clear" w:color="auto" w:fill="FFFFFF"/>
        <w:tabs>
          <w:tab w:val="left" w:pos="192"/>
        </w:tabs>
        <w:spacing w:line="221" w:lineRule="exact"/>
        <w:ind w:left="192" w:hanging="182"/>
        <w:rPr>
          <w:rFonts w:eastAsia="Times New Roman"/>
          <w:noProof/>
          <w:color w:val="000000"/>
        </w:rPr>
      </w:pPr>
      <w:r>
        <w:rPr>
          <w:rFonts w:eastAsia="Times New Roman"/>
          <w:noProof/>
          <w:color w:val="000000"/>
        </w:rPr>
        <w:t xml:space="preserve">Психотропные средства: Справочник практикующего врача / Пер. </w:t>
      </w:r>
      <w:r>
        <w:rPr>
          <w:rFonts w:eastAsia="Times New Roman"/>
          <w:b/>
          <w:bCs/>
          <w:noProof/>
          <w:color w:val="000000"/>
        </w:rPr>
        <w:t xml:space="preserve">с </w:t>
      </w:r>
      <w:r>
        <w:rPr>
          <w:rFonts w:eastAsia="Times New Roman"/>
          <w:noProof/>
          <w:color w:val="000000"/>
        </w:rPr>
        <w:t>англ.</w:t>
      </w:r>
      <w:r>
        <w:rPr>
          <w:rFonts w:eastAsia="Times New Roman"/>
          <w:noProof/>
          <w:color w:val="000000"/>
        </w:rPr>
        <w:br/>
      </w:r>
      <w:r>
        <w:rPr>
          <w:rFonts w:eastAsia="Times New Roman"/>
          <w:noProof/>
          <w:color w:val="000000"/>
          <w:spacing w:val="-4"/>
        </w:rPr>
        <w:t>А.Н. Редькин; Ю.А. Александровский.-М: Литтерра, 2ОО6.-992с.</w:t>
      </w:r>
    </w:p>
    <w:p w:rsidR="00366A99" w:rsidRDefault="00366A99" w:rsidP="00366A99">
      <w:pPr>
        <w:numPr>
          <w:ilvl w:val="0"/>
          <w:numId w:val="16"/>
        </w:numPr>
        <w:shd w:val="clear" w:color="auto" w:fill="FFFFFF"/>
        <w:tabs>
          <w:tab w:val="left" w:pos="192"/>
        </w:tabs>
        <w:spacing w:line="221" w:lineRule="exact"/>
        <w:ind w:left="192" w:hanging="182"/>
        <w:rPr>
          <w:rFonts w:eastAsia="Times New Roman"/>
          <w:noProof/>
          <w:color w:val="000000"/>
        </w:rPr>
      </w:pPr>
      <w:r>
        <w:rPr>
          <w:rFonts w:eastAsia="Times New Roman"/>
          <w:noProof/>
          <w:color w:val="000000"/>
          <w:spacing w:val="-4"/>
        </w:rPr>
        <w:t>Яковлев В.П, Яковлев С.В. Рациональная антимикробная фармакотерапия</w:t>
      </w:r>
      <w:r>
        <w:rPr>
          <w:rFonts w:eastAsia="Times New Roman"/>
          <w:noProof/>
          <w:color w:val="000000"/>
          <w:spacing w:val="-4"/>
        </w:rPr>
        <w:br/>
      </w:r>
      <w:r>
        <w:rPr>
          <w:rFonts w:eastAsia="Times New Roman"/>
          <w:noProof/>
          <w:color w:val="000000"/>
        </w:rPr>
        <w:t>(руководство для практических врачей). М.:Литтерра. 2003.-1002 с.</w:t>
      </w:r>
    </w:p>
    <w:p w:rsidR="00366A99" w:rsidRDefault="00366A99" w:rsidP="00366A99">
      <w:pPr>
        <w:numPr>
          <w:ilvl w:val="0"/>
          <w:numId w:val="16"/>
        </w:numPr>
        <w:shd w:val="clear" w:color="auto" w:fill="FFFFFF"/>
        <w:tabs>
          <w:tab w:val="left" w:pos="192"/>
        </w:tabs>
        <w:spacing w:line="221" w:lineRule="exact"/>
        <w:ind w:left="192" w:hanging="182"/>
        <w:rPr>
          <w:rFonts w:eastAsia="Times New Roman"/>
          <w:noProof/>
          <w:color w:val="000000"/>
        </w:rPr>
      </w:pPr>
      <w:r>
        <w:rPr>
          <w:rFonts w:eastAsia="Times New Roman"/>
          <w:noProof/>
          <w:color w:val="000000"/>
          <w:spacing w:val="-4"/>
        </w:rPr>
        <w:t>Майский В.В.. Фармакология с общей рецептурой. Учебное пособие для ме</w:t>
      </w:r>
      <w:r>
        <w:rPr>
          <w:rFonts w:eastAsia="Times New Roman"/>
          <w:noProof/>
          <w:color w:val="000000"/>
          <w:spacing w:val="-4"/>
        </w:rPr>
        <w:br/>
      </w:r>
      <w:r>
        <w:rPr>
          <w:rFonts w:eastAsia="Times New Roman"/>
          <w:noProof/>
          <w:color w:val="000000"/>
        </w:rPr>
        <w:t>дицинских училищ. М., 2004,- 256 с.</w:t>
      </w:r>
    </w:p>
    <w:p w:rsidR="00366A99" w:rsidRDefault="00366A99" w:rsidP="00366A99">
      <w:pPr>
        <w:numPr>
          <w:ilvl w:val="0"/>
          <w:numId w:val="16"/>
        </w:numPr>
        <w:shd w:val="clear" w:color="auto" w:fill="FFFFFF"/>
        <w:tabs>
          <w:tab w:val="left" w:pos="192"/>
        </w:tabs>
        <w:spacing w:line="221" w:lineRule="exact"/>
        <w:ind w:left="192" w:hanging="182"/>
        <w:rPr>
          <w:rFonts w:eastAsia="Times New Roman"/>
          <w:noProof/>
          <w:color w:val="000000"/>
        </w:rPr>
      </w:pPr>
      <w:r>
        <w:rPr>
          <w:rFonts w:eastAsia="Times New Roman"/>
          <w:noProof/>
          <w:color w:val="000000"/>
          <w:spacing w:val="-3"/>
        </w:rPr>
        <w:t>Виноградов В.М., Каткова Е.Б., Мухин Е.А.. Фармакология с рецептурой.</w:t>
      </w:r>
      <w:r>
        <w:rPr>
          <w:rFonts w:eastAsia="Times New Roman"/>
          <w:noProof/>
          <w:color w:val="000000"/>
          <w:spacing w:val="-3"/>
        </w:rPr>
        <w:br/>
      </w:r>
      <w:r>
        <w:rPr>
          <w:rFonts w:eastAsia="Times New Roman"/>
          <w:noProof/>
          <w:color w:val="000000"/>
          <w:spacing w:val="-4"/>
        </w:rPr>
        <w:t>Учебник для медицинских и фармацевтических училищ и колледжей. С- П.,</w:t>
      </w:r>
      <w:r>
        <w:rPr>
          <w:rFonts w:eastAsia="Times New Roman"/>
          <w:noProof/>
          <w:color w:val="000000"/>
          <w:spacing w:val="-4"/>
        </w:rPr>
        <w:br/>
      </w:r>
      <w:r>
        <w:rPr>
          <w:rFonts w:eastAsia="Times New Roman"/>
          <w:noProof/>
          <w:color w:val="000000"/>
        </w:rPr>
        <w:t>2002. - 863 с.</w:t>
      </w:r>
    </w:p>
    <w:p w:rsidR="00366A99" w:rsidRDefault="00366A99">
      <w:pPr>
        <w:shd w:val="clear" w:color="auto" w:fill="FFFFFF"/>
        <w:spacing w:before="211"/>
        <w:ind w:left="101"/>
        <w:jc w:val="center"/>
      </w:pPr>
      <w:r>
        <w:rPr>
          <w:rFonts w:eastAsia="Times New Roman"/>
          <w:b/>
          <w:bCs/>
          <w:noProof/>
          <w:color w:val="000000"/>
          <w:sz w:val="22"/>
          <w:szCs w:val="22"/>
        </w:rPr>
        <w:t>На казахском языке</w:t>
      </w:r>
    </w:p>
    <w:p w:rsidR="00366A99" w:rsidRDefault="00366A99">
      <w:pPr>
        <w:shd w:val="clear" w:color="auto" w:fill="FFFFFF"/>
        <w:spacing w:before="230"/>
        <w:ind w:left="5"/>
      </w:pPr>
      <w:r>
        <w:rPr>
          <w:rFonts w:eastAsia="Times New Roman"/>
          <w:b/>
          <w:bCs/>
          <w:noProof/>
          <w:color w:val="000000"/>
          <w:spacing w:val="-17"/>
          <w:sz w:val="22"/>
          <w:szCs w:val="22"/>
        </w:rPr>
        <w:t>Основная:</w:t>
      </w:r>
    </w:p>
    <w:p w:rsidR="00366A99" w:rsidRDefault="00366A99">
      <w:pPr>
        <w:shd w:val="clear" w:color="auto" w:fill="FFFFFF"/>
        <w:spacing w:line="230" w:lineRule="exact"/>
        <w:ind w:left="240" w:right="110" w:hanging="216"/>
        <w:jc w:val="both"/>
      </w:pPr>
      <w:r>
        <w:rPr>
          <w:rFonts w:eastAsia="Times New Roman"/>
          <w:noProof/>
          <w:color w:val="000000"/>
        </w:rPr>
        <w:t>1. Харкевич Д.А. Фармакология: Учебник. Перевод на казахский язык. 2004.-451 с.</w:t>
      </w:r>
    </w:p>
    <w:p w:rsidR="00366A99" w:rsidRDefault="00366A99">
      <w:pPr>
        <w:shd w:val="clear" w:color="auto" w:fill="FFFFFF"/>
        <w:spacing w:before="211"/>
        <w:ind w:left="5"/>
      </w:pPr>
      <w:r>
        <w:rPr>
          <w:rFonts w:eastAsia="Times New Roman"/>
          <w:b/>
          <w:bCs/>
          <w:noProof/>
          <w:color w:val="000000"/>
          <w:spacing w:val="-4"/>
        </w:rPr>
        <w:t>На английском языке</w:t>
      </w:r>
    </w:p>
    <w:p w:rsidR="00366A99" w:rsidRDefault="00366A99">
      <w:pPr>
        <w:shd w:val="clear" w:color="auto" w:fill="FFFFFF"/>
        <w:spacing w:before="230" w:line="216" w:lineRule="exact"/>
        <w:ind w:left="10"/>
      </w:pPr>
      <w:r>
        <w:rPr>
          <w:rFonts w:eastAsia="Times New Roman"/>
          <w:b/>
          <w:bCs/>
          <w:noProof/>
          <w:color w:val="000000"/>
          <w:spacing w:val="-7"/>
        </w:rPr>
        <w:t>Основная:</w:t>
      </w:r>
    </w:p>
    <w:p w:rsidR="00366A99" w:rsidRDefault="00366A99">
      <w:pPr>
        <w:shd w:val="clear" w:color="auto" w:fill="FFFFFF"/>
        <w:tabs>
          <w:tab w:val="left" w:pos="182"/>
        </w:tabs>
        <w:spacing w:line="216" w:lineRule="exact"/>
      </w:pPr>
      <w:r>
        <w:rPr>
          <w:rFonts w:eastAsia="Times New Roman"/>
          <w:noProof/>
          <w:color w:val="000000"/>
        </w:rPr>
        <w:t>1.</w:t>
      </w:r>
      <w:r>
        <w:rPr>
          <w:rFonts w:eastAsia="Times New Roman"/>
          <w:noProof/>
          <w:color w:val="000000"/>
        </w:rPr>
        <w:tab/>
      </w:r>
      <w:r>
        <w:rPr>
          <w:rFonts w:eastAsia="Times New Roman"/>
          <w:noProof/>
          <w:color w:val="000000"/>
          <w:spacing w:val="-5"/>
        </w:rPr>
        <w:t xml:space="preserve">Ооосітап </w:t>
      </w:r>
      <w:r>
        <w:rPr>
          <w:rFonts w:eastAsia="Times New Roman"/>
          <w:i/>
          <w:iCs/>
          <w:noProof/>
          <w:color w:val="000000"/>
          <w:spacing w:val="-5"/>
        </w:rPr>
        <w:t xml:space="preserve">спі </w:t>
      </w:r>
      <w:r>
        <w:rPr>
          <w:rFonts w:eastAsia="Times New Roman"/>
          <w:noProof/>
          <w:color w:val="000000"/>
          <w:spacing w:val="-5"/>
        </w:rPr>
        <w:t>Оіітап'5. Тһе Рһаппасо1о§іса1 Ъазіз схҒТҺегареиіісз. Еі§һіһ</w:t>
      </w:r>
    </w:p>
    <w:p w:rsidR="00366A99" w:rsidRDefault="00366A99">
      <w:pPr>
        <w:shd w:val="clear" w:color="auto" w:fill="FFFFFF"/>
        <w:spacing w:before="10" w:line="216" w:lineRule="exact"/>
        <w:ind w:left="245"/>
      </w:pPr>
      <w:r>
        <w:rPr>
          <w:rFonts w:eastAsia="Times New Roman"/>
          <w:noProof/>
          <w:color w:val="000000"/>
        </w:rPr>
        <w:t xml:space="preserve">ейісііоп. Іп </w:t>
      </w:r>
      <w:r>
        <w:rPr>
          <w:rFonts w:eastAsia="Times New Roman"/>
          <w:smallCaps/>
          <w:noProof/>
          <w:color w:val="000000"/>
        </w:rPr>
        <w:t xml:space="preserve">і\үо </w:t>
      </w:r>
      <w:r>
        <w:rPr>
          <w:rFonts w:eastAsia="Times New Roman"/>
          <w:noProof/>
          <w:color w:val="000000"/>
        </w:rPr>
        <w:t>Уоіитез. 1992. 1648 р.</w:t>
      </w:r>
    </w:p>
    <w:p w:rsidR="00366A99" w:rsidRDefault="00366A99" w:rsidP="00366A99">
      <w:pPr>
        <w:numPr>
          <w:ilvl w:val="0"/>
          <w:numId w:val="17"/>
        </w:numPr>
        <w:shd w:val="clear" w:color="auto" w:fill="FFFFFF"/>
        <w:tabs>
          <w:tab w:val="left" w:pos="182"/>
        </w:tabs>
        <w:spacing w:before="5" w:line="216" w:lineRule="exact"/>
        <w:rPr>
          <w:rFonts w:eastAsia="Times New Roman"/>
          <w:noProof/>
          <w:color w:val="000000"/>
        </w:rPr>
      </w:pPr>
      <w:r>
        <w:rPr>
          <w:rFonts w:eastAsia="Times New Roman"/>
          <w:noProof/>
          <w:color w:val="000000"/>
        </w:rPr>
        <w:t>Нагуеу К.А., Сһатре Р.С. Рһагтасо1о§у.- РһіЫеірһіа, 1997. 514р.</w:t>
      </w:r>
    </w:p>
    <w:p w:rsidR="00366A99" w:rsidRDefault="00366A99" w:rsidP="00366A99">
      <w:pPr>
        <w:numPr>
          <w:ilvl w:val="0"/>
          <w:numId w:val="17"/>
        </w:numPr>
        <w:shd w:val="clear" w:color="auto" w:fill="FFFFFF"/>
        <w:tabs>
          <w:tab w:val="left" w:pos="182"/>
        </w:tabs>
        <w:spacing w:before="5" w:line="216" w:lineRule="exact"/>
        <w:rPr>
          <w:rFonts w:eastAsia="Times New Roman"/>
          <w:noProof/>
          <w:color w:val="000000"/>
        </w:rPr>
      </w:pPr>
      <w:r>
        <w:rPr>
          <w:rFonts w:eastAsia="Times New Roman"/>
          <w:noProof/>
          <w:color w:val="000000"/>
        </w:rPr>
        <w:t>КаІ2ші§ В.О. Вазіс апсі Сііпісаі Рһагтасоіову.- ^елү-Іогк, 2003, 1215р.</w:t>
      </w:r>
    </w:p>
    <w:p w:rsidR="00366A99" w:rsidRDefault="00366A99" w:rsidP="00366A99">
      <w:pPr>
        <w:numPr>
          <w:ilvl w:val="0"/>
          <w:numId w:val="17"/>
        </w:numPr>
        <w:shd w:val="clear" w:color="auto" w:fill="FFFFFF"/>
        <w:tabs>
          <w:tab w:val="left" w:pos="182"/>
        </w:tabs>
        <w:spacing w:before="5" w:line="216" w:lineRule="exact"/>
        <w:ind w:left="182" w:hanging="182"/>
        <w:rPr>
          <w:rFonts w:eastAsia="Times New Roman"/>
          <w:noProof/>
          <w:color w:val="000000"/>
        </w:rPr>
      </w:pPr>
      <w:r>
        <w:rPr>
          <w:rFonts w:eastAsia="Times New Roman"/>
          <w:noProof/>
          <w:color w:val="000000"/>
        </w:rPr>
        <w:t xml:space="preserve">Расіта^а Шаикитаг. ТехіЬоок оГМесіісаі Рһагтасо1о§у. </w:t>
      </w:r>
      <w:r>
        <w:rPr>
          <w:rFonts w:eastAsia="Times New Roman"/>
          <w:smallCaps/>
          <w:noProof/>
          <w:color w:val="000000"/>
        </w:rPr>
        <w:t xml:space="preserve">№\ү </w:t>
      </w:r>
      <w:r>
        <w:rPr>
          <w:rFonts w:eastAsia="Times New Roman"/>
          <w:noProof/>
          <w:color w:val="000000"/>
        </w:rPr>
        <w:t>Оеһі, 2006,</w:t>
      </w:r>
      <w:r>
        <w:rPr>
          <w:rFonts w:eastAsia="Times New Roman"/>
          <w:noProof/>
          <w:color w:val="000000"/>
        </w:rPr>
        <w:br/>
        <w:t>йесопсі Еёіііоп, 558 р.</w:t>
      </w:r>
    </w:p>
    <w:p w:rsidR="00366A99" w:rsidRDefault="00366A99" w:rsidP="00366A99">
      <w:pPr>
        <w:numPr>
          <w:ilvl w:val="0"/>
          <w:numId w:val="17"/>
        </w:numPr>
        <w:shd w:val="clear" w:color="auto" w:fill="FFFFFF"/>
        <w:tabs>
          <w:tab w:val="left" w:pos="182"/>
        </w:tabs>
        <w:spacing w:before="5" w:line="216" w:lineRule="exact"/>
        <w:ind w:left="182" w:hanging="182"/>
        <w:rPr>
          <w:rFonts w:eastAsia="Times New Roman"/>
          <w:noProof/>
          <w:color w:val="000000"/>
        </w:rPr>
      </w:pPr>
      <w:r>
        <w:rPr>
          <w:rFonts w:eastAsia="Times New Roman"/>
          <w:noProof/>
          <w:color w:val="000000"/>
        </w:rPr>
        <w:t>Раігісіа К. АпШопу. Рһагтасоіо^у зесгеіз. Напіеу, Вейіз, 2002, 384 р.Кап§</w:t>
      </w:r>
      <w:r>
        <w:rPr>
          <w:rFonts w:eastAsia="Times New Roman"/>
          <w:noProof/>
          <w:color w:val="000000"/>
        </w:rPr>
        <w:br/>
        <w:t>Н.Р., Баіе М.М. Рһагтасо1о§у.-Ес1тЪиг§һ. 1999, 830 р.</w:t>
      </w:r>
    </w:p>
    <w:p w:rsidR="00366A99" w:rsidRDefault="00366A99" w:rsidP="00366A99">
      <w:pPr>
        <w:numPr>
          <w:ilvl w:val="0"/>
          <w:numId w:val="17"/>
        </w:numPr>
        <w:shd w:val="clear" w:color="auto" w:fill="FFFFFF"/>
        <w:tabs>
          <w:tab w:val="left" w:pos="182"/>
        </w:tabs>
        <w:spacing w:before="5" w:line="216" w:lineRule="exact"/>
        <w:rPr>
          <w:rFonts w:eastAsia="Times New Roman"/>
          <w:noProof/>
          <w:color w:val="000000"/>
        </w:rPr>
      </w:pPr>
      <w:r>
        <w:rPr>
          <w:rFonts w:eastAsia="Times New Roman"/>
          <w:noProof/>
          <w:color w:val="000000"/>
        </w:rPr>
        <w:t>Тгіраіһі К.Б. Еззепііаіз оГМесіісаі Рһагтасо1о§у. Ыеу/ Оеіһі, 2004. 875р.</w:t>
      </w:r>
    </w:p>
    <w:p w:rsidR="00366A99" w:rsidRDefault="00366A99">
      <w:pPr>
        <w:shd w:val="clear" w:color="auto" w:fill="FFFFFF"/>
        <w:spacing w:before="187"/>
      </w:pPr>
      <w:r>
        <w:rPr>
          <w:rFonts w:eastAsia="Times New Roman"/>
          <w:noProof/>
          <w:color w:val="000000"/>
        </w:rPr>
        <w:t>Примечанне: **** Список литературы может ежегодно обновляться</w:t>
      </w:r>
    </w:p>
    <w:p w:rsidR="00366A99" w:rsidRDefault="00366A99">
      <w:pPr>
        <w:shd w:val="clear" w:color="auto" w:fill="FFFFFF"/>
        <w:spacing w:before="374"/>
        <w:ind w:left="58"/>
        <w:jc w:val="center"/>
      </w:pPr>
      <w:r>
        <w:rPr>
          <w:rFonts w:eastAsia="Times New Roman"/>
          <w:noProof/>
          <w:color w:val="000000"/>
        </w:rPr>
        <w:t>53</w:t>
      </w:r>
    </w:p>
    <w:p w:rsidR="00366A99" w:rsidRDefault="00366A99">
      <w:pPr>
        <w:shd w:val="clear" w:color="auto" w:fill="FFFFFF"/>
        <w:spacing w:before="374"/>
        <w:ind w:left="58"/>
        <w:jc w:val="center"/>
        <w:sectPr w:rsidR="00366A99">
          <w:pgSz w:w="11909" w:h="16834"/>
          <w:pgMar w:top="1440" w:right="3166" w:bottom="720" w:left="2196" w:header="720" w:footer="720" w:gutter="0"/>
          <w:cols w:space="60"/>
          <w:noEndnote/>
        </w:sectPr>
      </w:pPr>
    </w:p>
    <w:p w:rsidR="00366A99" w:rsidRDefault="00366A99">
      <w:pPr>
        <w:shd w:val="clear" w:color="auto" w:fill="FFFFFF"/>
        <w:ind w:left="5"/>
        <w:jc w:val="center"/>
      </w:pPr>
      <w:r>
        <w:rPr>
          <w:rFonts w:eastAsia="Times New Roman"/>
          <w:noProof/>
          <w:color w:val="000000"/>
          <w:sz w:val="26"/>
          <w:szCs w:val="26"/>
        </w:rPr>
        <w:lastRenderedPageBreak/>
        <w:t>9 Авторы</w:t>
      </w:r>
    </w:p>
    <w:p w:rsidR="00366A99" w:rsidRDefault="00366A99" w:rsidP="00366A99">
      <w:pPr>
        <w:numPr>
          <w:ilvl w:val="0"/>
          <w:numId w:val="18"/>
        </w:numPr>
        <w:shd w:val="clear" w:color="auto" w:fill="FFFFFF"/>
        <w:tabs>
          <w:tab w:val="left" w:pos="240"/>
        </w:tabs>
        <w:spacing w:before="216" w:line="216" w:lineRule="exact"/>
        <w:ind w:left="240" w:hanging="240"/>
        <w:rPr>
          <w:rFonts w:eastAsia="Times New Roman"/>
          <w:noProof/>
          <w:color w:val="000000"/>
        </w:rPr>
      </w:pPr>
      <w:r>
        <w:rPr>
          <w:rFonts w:eastAsia="Times New Roman"/>
          <w:noProof/>
          <w:color w:val="000000"/>
        </w:rPr>
        <w:t>Г.М.Пичхадзе - доктор медицинских наук, профессор, заведующий кафедрой</w:t>
      </w:r>
      <w:r>
        <w:rPr>
          <w:rFonts w:eastAsia="Times New Roman"/>
          <w:noProof/>
          <w:color w:val="000000"/>
        </w:rPr>
        <w:br/>
        <w:t>фармакологии Казахского национального медицинского университета им.</w:t>
      </w:r>
      <w:r>
        <w:rPr>
          <w:rFonts w:eastAsia="Times New Roman"/>
          <w:noProof/>
          <w:color w:val="000000"/>
        </w:rPr>
        <w:br/>
      </w:r>
      <w:r>
        <w:rPr>
          <w:rFonts w:eastAsia="Times New Roman"/>
          <w:noProof/>
          <w:color w:val="000000"/>
          <w:spacing w:val="-3"/>
        </w:rPr>
        <w:t>С.Д.Асфендиярова.</w:t>
      </w:r>
    </w:p>
    <w:p w:rsidR="00366A99" w:rsidRDefault="00366A99" w:rsidP="00366A99">
      <w:pPr>
        <w:numPr>
          <w:ilvl w:val="0"/>
          <w:numId w:val="18"/>
        </w:numPr>
        <w:shd w:val="clear" w:color="auto" w:fill="FFFFFF"/>
        <w:tabs>
          <w:tab w:val="left" w:pos="240"/>
        </w:tabs>
        <w:spacing w:line="216" w:lineRule="exact"/>
        <w:ind w:left="240" w:hanging="240"/>
        <w:rPr>
          <w:rFonts w:eastAsia="Times New Roman"/>
          <w:noProof/>
          <w:color w:val="000000"/>
        </w:rPr>
      </w:pPr>
      <w:r>
        <w:rPr>
          <w:rFonts w:eastAsia="Times New Roman"/>
          <w:noProof/>
          <w:color w:val="000000"/>
        </w:rPr>
        <w:t>С.К. Жаугашева — доктор медицинских наук, профессор, заведующая кафед-</w:t>
      </w:r>
      <w:r>
        <w:rPr>
          <w:rFonts w:eastAsia="Times New Roman"/>
          <w:noProof/>
          <w:color w:val="000000"/>
        </w:rPr>
        <w:br/>
      </w:r>
      <w:r>
        <w:rPr>
          <w:rFonts w:eastAsia="Times New Roman"/>
          <w:noProof/>
          <w:color w:val="000000"/>
          <w:spacing w:val="1"/>
        </w:rPr>
        <w:t>рой общей фармакологии Карагандинской государственной медицинской</w:t>
      </w:r>
      <w:r>
        <w:rPr>
          <w:rFonts w:eastAsia="Times New Roman"/>
          <w:noProof/>
          <w:color w:val="000000"/>
          <w:spacing w:val="1"/>
        </w:rPr>
        <w:br/>
      </w:r>
      <w:r>
        <w:rPr>
          <w:rFonts w:eastAsia="Times New Roman"/>
          <w:noProof/>
          <w:color w:val="000000"/>
          <w:spacing w:val="-4"/>
        </w:rPr>
        <w:t>академии.</w:t>
      </w:r>
    </w:p>
    <w:p w:rsidR="00366A99" w:rsidRDefault="00366A99" w:rsidP="00366A99">
      <w:pPr>
        <w:numPr>
          <w:ilvl w:val="0"/>
          <w:numId w:val="18"/>
        </w:numPr>
        <w:shd w:val="clear" w:color="auto" w:fill="FFFFFF"/>
        <w:tabs>
          <w:tab w:val="left" w:pos="240"/>
        </w:tabs>
        <w:spacing w:line="216" w:lineRule="exact"/>
        <w:ind w:left="240" w:hanging="240"/>
        <w:rPr>
          <w:rFonts w:eastAsia="Times New Roman"/>
          <w:noProof/>
          <w:color w:val="000000"/>
        </w:rPr>
      </w:pPr>
      <w:r>
        <w:rPr>
          <w:rFonts w:eastAsia="Times New Roman"/>
          <w:noProof/>
          <w:color w:val="000000"/>
        </w:rPr>
        <w:t>Н.М.Мавлюдова - доктор медицинских наук, профессор, заведующая ка-</w:t>
      </w:r>
      <w:r>
        <w:rPr>
          <w:rFonts w:eastAsia="Times New Roman"/>
          <w:noProof/>
          <w:color w:val="000000"/>
        </w:rPr>
        <w:br/>
      </w:r>
      <w:r>
        <w:rPr>
          <w:rFonts w:eastAsia="Times New Roman"/>
          <w:noProof/>
          <w:color w:val="000000"/>
          <w:spacing w:val="1"/>
        </w:rPr>
        <w:t>федрой фармакологии Западно-Казахстанской государственной медицин-</w:t>
      </w:r>
      <w:r>
        <w:rPr>
          <w:rFonts w:eastAsia="Times New Roman"/>
          <w:noProof/>
          <w:color w:val="000000"/>
          <w:spacing w:val="1"/>
        </w:rPr>
        <w:br/>
      </w:r>
      <w:r>
        <w:rPr>
          <w:rFonts w:eastAsia="Times New Roman"/>
          <w:noProof/>
          <w:color w:val="000000"/>
          <w:spacing w:val="-3"/>
        </w:rPr>
        <w:t>ской академии им.М.Оспанова.</w:t>
      </w:r>
    </w:p>
    <w:p w:rsidR="00366A99" w:rsidRDefault="00366A99" w:rsidP="00366A99">
      <w:pPr>
        <w:numPr>
          <w:ilvl w:val="0"/>
          <w:numId w:val="18"/>
        </w:numPr>
        <w:shd w:val="clear" w:color="auto" w:fill="FFFFFF"/>
        <w:tabs>
          <w:tab w:val="left" w:pos="240"/>
        </w:tabs>
        <w:spacing w:before="5" w:line="216" w:lineRule="exact"/>
        <w:ind w:left="240" w:hanging="240"/>
        <w:rPr>
          <w:rFonts w:eastAsia="Times New Roman"/>
          <w:noProof/>
          <w:color w:val="000000"/>
        </w:rPr>
      </w:pPr>
      <w:r>
        <w:rPr>
          <w:rFonts w:eastAsia="Times New Roman"/>
          <w:noProof/>
          <w:color w:val="000000"/>
        </w:rPr>
        <w:t>С.К.Сеилханов - кандидат медицинских наук, доцент кафедры фармаколо-</w:t>
      </w:r>
      <w:r>
        <w:rPr>
          <w:rFonts w:eastAsia="Times New Roman"/>
          <w:noProof/>
          <w:color w:val="000000"/>
        </w:rPr>
        <w:br/>
      </w:r>
      <w:r>
        <w:rPr>
          <w:rFonts w:eastAsia="Times New Roman"/>
          <w:noProof/>
          <w:color w:val="000000"/>
          <w:spacing w:val="-3"/>
        </w:rPr>
        <w:t>гии, фармакогнозии государственной медицинской академии г.Семей.</w:t>
      </w:r>
    </w:p>
    <w:p w:rsidR="00366A99" w:rsidRDefault="00366A99" w:rsidP="00366A99">
      <w:pPr>
        <w:numPr>
          <w:ilvl w:val="0"/>
          <w:numId w:val="18"/>
        </w:numPr>
        <w:shd w:val="clear" w:color="auto" w:fill="FFFFFF"/>
        <w:tabs>
          <w:tab w:val="left" w:pos="240"/>
        </w:tabs>
        <w:spacing w:line="216" w:lineRule="exact"/>
        <w:ind w:left="240" w:hanging="240"/>
        <w:rPr>
          <w:rFonts w:eastAsia="Times New Roman"/>
          <w:noProof/>
          <w:color w:val="000000"/>
        </w:rPr>
      </w:pPr>
      <w:r>
        <w:rPr>
          <w:rFonts w:eastAsia="Times New Roman"/>
          <w:noProof/>
          <w:color w:val="000000"/>
        </w:rPr>
        <w:t>Жуманкулова А.В. - преподаватель кафедры общепрофессиональных дис-</w:t>
      </w:r>
      <w:r>
        <w:rPr>
          <w:rFonts w:eastAsia="Times New Roman"/>
          <w:noProof/>
          <w:color w:val="000000"/>
        </w:rPr>
        <w:br/>
      </w:r>
      <w:r>
        <w:rPr>
          <w:rFonts w:eastAsia="Times New Roman"/>
          <w:noProof/>
          <w:color w:val="000000"/>
          <w:spacing w:val="-3"/>
        </w:rPr>
        <w:t>циплин Медицинского центра «Эмили» Института сестринского дела.</w:t>
      </w:r>
    </w:p>
    <w:p w:rsidR="00366A99" w:rsidRDefault="00366A99" w:rsidP="00366A99">
      <w:pPr>
        <w:numPr>
          <w:ilvl w:val="0"/>
          <w:numId w:val="18"/>
        </w:numPr>
        <w:shd w:val="clear" w:color="auto" w:fill="FFFFFF"/>
        <w:tabs>
          <w:tab w:val="left" w:pos="240"/>
        </w:tabs>
        <w:spacing w:before="10" w:line="216" w:lineRule="exact"/>
        <w:ind w:left="240" w:hanging="240"/>
        <w:rPr>
          <w:rFonts w:eastAsia="Times New Roman"/>
          <w:noProof/>
          <w:color w:val="000000"/>
        </w:rPr>
      </w:pPr>
      <w:r>
        <w:rPr>
          <w:rFonts w:eastAsia="Times New Roman"/>
          <w:noProof/>
          <w:color w:val="000000"/>
        </w:rPr>
        <w:t>Сиротина А.Ю. - проректор по УМР Медицинского центра «Эмили» Инсти-</w:t>
      </w:r>
      <w:r>
        <w:rPr>
          <w:rFonts w:eastAsia="Times New Roman"/>
          <w:noProof/>
          <w:color w:val="000000"/>
        </w:rPr>
        <w:br/>
      </w:r>
      <w:r>
        <w:rPr>
          <w:rFonts w:eastAsia="Times New Roman"/>
          <w:noProof/>
          <w:color w:val="000000"/>
          <w:spacing w:val="-2"/>
        </w:rPr>
        <w:t>тута сестринского дела.</w:t>
      </w:r>
    </w:p>
    <w:sectPr w:rsidR="00366A99">
      <w:pgSz w:w="11909" w:h="16834"/>
      <w:pgMar w:top="1440" w:right="2678" w:bottom="720" w:left="2539"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34C71FE"/>
    <w:lvl w:ilvl="0">
      <w:numFmt w:val="bullet"/>
      <w:lvlText w:val="*"/>
      <w:lvlJc w:val="left"/>
    </w:lvl>
  </w:abstractNum>
  <w:abstractNum w:abstractNumId="1">
    <w:nsid w:val="12C66D95"/>
    <w:multiLevelType w:val="singleLevel"/>
    <w:tmpl w:val="75DCD2D4"/>
    <w:lvl w:ilvl="0">
      <w:start w:val="2"/>
      <w:numFmt w:val="decimal"/>
      <w:lvlText w:val="%1."/>
      <w:legacy w:legacy="1" w:legacySpace="0" w:legacyIndent="182"/>
      <w:lvlJc w:val="left"/>
      <w:rPr>
        <w:rFonts w:ascii="Times New Roman" w:hAnsi="Times New Roman" w:cs="Times New Roman" w:hint="default"/>
      </w:rPr>
    </w:lvl>
  </w:abstractNum>
  <w:abstractNum w:abstractNumId="2">
    <w:nsid w:val="2B970DC9"/>
    <w:multiLevelType w:val="singleLevel"/>
    <w:tmpl w:val="263058AE"/>
    <w:lvl w:ilvl="0">
      <w:start w:val="1"/>
      <w:numFmt w:val="decimal"/>
      <w:lvlText w:val="%1."/>
      <w:legacy w:legacy="1" w:legacySpace="0" w:legacyIndent="187"/>
      <w:lvlJc w:val="left"/>
      <w:rPr>
        <w:rFonts w:ascii="Times New Roman" w:hAnsi="Times New Roman" w:cs="Times New Roman" w:hint="default"/>
      </w:rPr>
    </w:lvl>
  </w:abstractNum>
  <w:abstractNum w:abstractNumId="3">
    <w:nsid w:val="2CA274B0"/>
    <w:multiLevelType w:val="singleLevel"/>
    <w:tmpl w:val="89A605FA"/>
    <w:lvl w:ilvl="0">
      <w:start w:val="1"/>
      <w:numFmt w:val="decimal"/>
      <w:lvlText w:val="%1"/>
      <w:legacy w:legacy="1" w:legacySpace="0" w:legacyIndent="269"/>
      <w:lvlJc w:val="left"/>
      <w:rPr>
        <w:rFonts w:ascii="Times New Roman" w:hAnsi="Times New Roman" w:cs="Times New Roman" w:hint="default"/>
      </w:rPr>
    </w:lvl>
  </w:abstractNum>
  <w:abstractNum w:abstractNumId="4">
    <w:nsid w:val="38281DD5"/>
    <w:multiLevelType w:val="singleLevel"/>
    <w:tmpl w:val="34A88DE6"/>
    <w:lvl w:ilvl="0">
      <w:start w:val="1"/>
      <w:numFmt w:val="decimal"/>
      <w:lvlText w:val="%1."/>
      <w:legacy w:legacy="1" w:legacySpace="0" w:legacyIndent="240"/>
      <w:lvlJc w:val="left"/>
      <w:rPr>
        <w:rFonts w:ascii="Times New Roman" w:hAnsi="Times New Roman" w:cs="Times New Roman" w:hint="default"/>
      </w:rPr>
    </w:lvl>
  </w:abstractNum>
  <w:abstractNum w:abstractNumId="5">
    <w:nsid w:val="3A1A3C19"/>
    <w:multiLevelType w:val="singleLevel"/>
    <w:tmpl w:val="AC7C9B64"/>
    <w:lvl w:ilvl="0">
      <w:start w:val="1"/>
      <w:numFmt w:val="decimal"/>
      <w:lvlText w:val="%1"/>
      <w:legacy w:legacy="1" w:legacySpace="0" w:legacyIndent="259"/>
      <w:lvlJc w:val="left"/>
      <w:rPr>
        <w:rFonts w:ascii="Times New Roman" w:hAnsi="Times New Roman" w:cs="Times New Roman" w:hint="default"/>
      </w:rPr>
    </w:lvl>
  </w:abstractNum>
  <w:abstractNum w:abstractNumId="6">
    <w:nsid w:val="3DBE5333"/>
    <w:multiLevelType w:val="singleLevel"/>
    <w:tmpl w:val="ACF4B80E"/>
    <w:lvl w:ilvl="0">
      <w:start w:val="1"/>
      <w:numFmt w:val="decimal"/>
      <w:lvlText w:val="%1"/>
      <w:legacy w:legacy="1" w:legacySpace="0" w:legacyIndent="245"/>
      <w:lvlJc w:val="left"/>
      <w:rPr>
        <w:rFonts w:ascii="Times New Roman" w:hAnsi="Times New Roman" w:cs="Times New Roman" w:hint="default"/>
      </w:rPr>
    </w:lvl>
  </w:abstractNum>
  <w:abstractNum w:abstractNumId="7">
    <w:nsid w:val="45482B23"/>
    <w:multiLevelType w:val="singleLevel"/>
    <w:tmpl w:val="263058AE"/>
    <w:lvl w:ilvl="0">
      <w:start w:val="1"/>
      <w:numFmt w:val="decimal"/>
      <w:lvlText w:val="%1."/>
      <w:legacy w:legacy="1" w:legacySpace="0" w:legacyIndent="187"/>
      <w:lvlJc w:val="left"/>
      <w:rPr>
        <w:rFonts w:ascii="Times New Roman" w:hAnsi="Times New Roman" w:cs="Times New Roman" w:hint="default"/>
      </w:rPr>
    </w:lvl>
  </w:abstractNum>
  <w:abstractNum w:abstractNumId="8">
    <w:nsid w:val="49D37A79"/>
    <w:multiLevelType w:val="singleLevel"/>
    <w:tmpl w:val="9D600ECC"/>
    <w:lvl w:ilvl="0">
      <w:start w:val="1"/>
      <w:numFmt w:val="decimal"/>
      <w:lvlText w:val="%1."/>
      <w:legacy w:legacy="1" w:legacySpace="0" w:legacyIndent="192"/>
      <w:lvlJc w:val="left"/>
      <w:rPr>
        <w:rFonts w:ascii="Times New Roman" w:hAnsi="Times New Roman" w:cs="Times New Roman" w:hint="default"/>
      </w:rPr>
    </w:lvl>
  </w:abstractNum>
  <w:abstractNum w:abstractNumId="9">
    <w:nsid w:val="563D3305"/>
    <w:multiLevelType w:val="singleLevel"/>
    <w:tmpl w:val="2DF220BC"/>
    <w:lvl w:ilvl="0">
      <w:start w:val="1"/>
      <w:numFmt w:val="decimal"/>
      <w:lvlText w:val="%1."/>
      <w:legacy w:legacy="1" w:legacySpace="0" w:legacyIndent="182"/>
      <w:lvlJc w:val="left"/>
      <w:rPr>
        <w:rFonts w:ascii="Times New Roman" w:hAnsi="Times New Roman" w:cs="Times New Roman" w:hint="default"/>
      </w:rPr>
    </w:lvl>
  </w:abstractNum>
  <w:abstractNum w:abstractNumId="10">
    <w:nsid w:val="62DD790B"/>
    <w:multiLevelType w:val="singleLevel"/>
    <w:tmpl w:val="34A88DE6"/>
    <w:lvl w:ilvl="0">
      <w:start w:val="1"/>
      <w:numFmt w:val="decimal"/>
      <w:lvlText w:val="%1."/>
      <w:legacy w:legacy="1" w:legacySpace="0" w:legacyIndent="240"/>
      <w:lvlJc w:val="left"/>
      <w:rPr>
        <w:rFonts w:ascii="Times New Roman" w:hAnsi="Times New Roman" w:cs="Times New Roman" w:hint="default"/>
      </w:rPr>
    </w:lvl>
  </w:abstractNum>
  <w:abstractNum w:abstractNumId="11">
    <w:nsid w:val="784A05CE"/>
    <w:multiLevelType w:val="singleLevel"/>
    <w:tmpl w:val="BA8872D8"/>
    <w:lvl w:ilvl="0">
      <w:start w:val="1"/>
      <w:numFmt w:val="decimal"/>
      <w:lvlText w:val="%1."/>
      <w:legacy w:legacy="1" w:legacySpace="0" w:legacyIndent="158"/>
      <w:lvlJc w:val="left"/>
      <w:rPr>
        <w:rFonts w:ascii="Times New Roman" w:hAnsi="Times New Roman" w:cs="Times New Roman" w:hint="default"/>
      </w:rPr>
    </w:lvl>
  </w:abstractNum>
  <w:num w:numId="1">
    <w:abstractNumId w:val="6"/>
  </w:num>
  <w:num w:numId="2">
    <w:abstractNumId w:val="5"/>
  </w:num>
  <w:num w:numId="3">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31"/>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44"/>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8">
    <w:abstractNumId w:val="8"/>
  </w:num>
  <w:num w:numId="9">
    <w:abstractNumId w:val="11"/>
  </w:num>
  <w:num w:numId="10">
    <w:abstractNumId w:val="2"/>
  </w:num>
  <w:num w:numId="11">
    <w:abstractNumId w:val="4"/>
  </w:num>
  <w:num w:numId="12">
    <w:abstractNumId w:val="3"/>
  </w:num>
  <w:num w:numId="13">
    <w:abstractNumId w:val="0"/>
    <w:lvlOverride w:ilvl="0">
      <w:lvl w:ilvl="0">
        <w:start w:val="65535"/>
        <w:numFmt w:val="bullet"/>
        <w:lvlText w:val="•"/>
        <w:legacy w:legacy="1" w:legacySpace="0" w:legacyIndent="255"/>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249"/>
        <w:lvlJc w:val="left"/>
        <w:rPr>
          <w:rFonts w:ascii="Times New Roman" w:hAnsi="Times New Roman" w:cs="Times New Roman" w:hint="default"/>
        </w:rPr>
      </w:lvl>
    </w:lvlOverride>
  </w:num>
  <w:num w:numId="15">
    <w:abstractNumId w:val="7"/>
  </w:num>
  <w:num w:numId="16">
    <w:abstractNumId w:val="9"/>
  </w:num>
  <w:num w:numId="17">
    <w:abstractNumId w:val="1"/>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366A99"/>
    <w:rsid w:val="00002E42"/>
    <w:rsid w:val="00366A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15770</Words>
  <Characters>89892</Characters>
  <Application>Microsoft Office Word</Application>
  <DocSecurity>0</DocSecurity>
  <Lines>749</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2012-10-06T04:56:00Z</dcterms:created>
  <dcterms:modified xsi:type="dcterms:W3CDTF">2012-10-06T04:58:00Z</dcterms:modified>
</cp:coreProperties>
</file>